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FF9D" w14:textId="28116D9F" w:rsidR="00BB3E41" w:rsidRPr="00DE654A" w:rsidRDefault="00507571" w:rsidP="00852944">
      <w:pPr>
        <w:ind w:firstLineChars="300" w:firstLine="723"/>
        <w:jc w:val="center"/>
        <w:rPr>
          <w:b/>
          <w:bCs/>
        </w:rPr>
      </w:pPr>
      <w:r w:rsidRPr="00DE654A">
        <w:rPr>
          <w:rFonts w:hint="eastAsia"/>
          <w:b/>
          <w:bCs/>
        </w:rPr>
        <w:t>２０２</w:t>
      </w:r>
      <w:r w:rsidR="00811B53">
        <w:rPr>
          <w:rFonts w:hint="eastAsia"/>
          <w:b/>
          <w:bCs/>
        </w:rPr>
        <w:t>４</w:t>
      </w:r>
      <w:r w:rsidRPr="00DE654A">
        <w:rPr>
          <w:rFonts w:hint="eastAsia"/>
          <w:b/>
          <w:bCs/>
        </w:rPr>
        <w:t>年度</w:t>
      </w:r>
      <w:r w:rsidR="00331775">
        <w:rPr>
          <w:rFonts w:hint="eastAsia"/>
          <w:b/>
          <w:bCs/>
        </w:rPr>
        <w:t xml:space="preserve">　全国盲ろう児教育・支援協会</w:t>
      </w:r>
      <w:r w:rsidRPr="00DE654A">
        <w:rPr>
          <w:rFonts w:hint="eastAsia"/>
          <w:b/>
          <w:bCs/>
        </w:rPr>
        <w:t xml:space="preserve">　</w:t>
      </w:r>
      <w:r w:rsidR="00331775">
        <w:rPr>
          <w:rFonts w:hint="eastAsia"/>
          <w:b/>
          <w:bCs/>
        </w:rPr>
        <w:t>事業</w:t>
      </w:r>
      <w:r w:rsidRPr="00DE654A">
        <w:rPr>
          <w:rFonts w:hint="eastAsia"/>
          <w:b/>
          <w:bCs/>
        </w:rPr>
        <w:t>報告書</w:t>
      </w:r>
    </w:p>
    <w:p w14:paraId="58129B39" w14:textId="77777777" w:rsidR="00331775" w:rsidRDefault="00331775" w:rsidP="00331775">
      <w:pPr>
        <w:ind w:firstLineChars="100" w:firstLine="240"/>
        <w:rPr>
          <w:szCs w:val="21"/>
        </w:rPr>
      </w:pPr>
    </w:p>
    <w:p w14:paraId="0951A686" w14:textId="2D42DFCF" w:rsidR="00331775" w:rsidRDefault="00331775" w:rsidP="00331775">
      <w:pPr>
        <w:ind w:firstLineChars="100" w:firstLine="240"/>
        <w:rPr>
          <w:szCs w:val="21"/>
        </w:rPr>
      </w:pPr>
      <w:r>
        <w:rPr>
          <w:rFonts w:hint="eastAsia"/>
          <w:szCs w:val="21"/>
        </w:rPr>
        <w:t>当協会は２０１９年４月に設立して以来、社会福祉法人全国盲ろう者協会と密接に連携して、文部科学省などの関係方面に対し、わが国における盲ろう教育の推進を強く訴えてきました。その結果、２０２１年度において、文部科学省の委託研究</w:t>
      </w:r>
      <w:r w:rsidR="00DE1FA7">
        <w:rPr>
          <w:rFonts w:hint="eastAsia"/>
          <w:szCs w:val="21"/>
        </w:rPr>
        <w:t>事業として</w:t>
      </w:r>
      <w:r>
        <w:rPr>
          <w:rFonts w:hint="eastAsia"/>
          <w:szCs w:val="21"/>
        </w:rPr>
        <w:t>、「学齢盲ろう児の学習と教育の内容</w:t>
      </w:r>
      <w:r w:rsidR="00B9045A">
        <w:rPr>
          <w:rFonts w:hint="eastAsia"/>
          <w:szCs w:val="21"/>
        </w:rPr>
        <w:t>と方法</w:t>
      </w:r>
      <w:r>
        <w:rPr>
          <w:rFonts w:hint="eastAsia"/>
          <w:szCs w:val="21"/>
        </w:rPr>
        <w:t>が卒後の盲ろう児の生活に与える影響に関する研究」を受託して研究を進めることができました</w:t>
      </w:r>
      <w:r w:rsidR="00DE1FA7">
        <w:rPr>
          <w:rFonts w:hint="eastAsia"/>
          <w:szCs w:val="21"/>
        </w:rPr>
        <w:t>。さらに、２０２３年度</w:t>
      </w:r>
      <w:r w:rsidR="009439F1">
        <w:rPr>
          <w:rFonts w:hint="eastAsia"/>
          <w:szCs w:val="21"/>
        </w:rPr>
        <w:t>から２０２４年度までの２か年事業として</w:t>
      </w:r>
      <w:r w:rsidR="00DE1FA7">
        <w:rPr>
          <w:rFonts w:hint="eastAsia"/>
          <w:szCs w:val="21"/>
        </w:rPr>
        <w:t>、</w:t>
      </w:r>
      <w:r w:rsidR="00DB4286">
        <w:rPr>
          <w:rFonts w:hint="eastAsia"/>
          <w:szCs w:val="21"/>
        </w:rPr>
        <w:t>文</w:t>
      </w:r>
      <w:r w:rsidR="00DE1FA7">
        <w:rPr>
          <w:rFonts w:hint="eastAsia"/>
          <w:szCs w:val="21"/>
        </w:rPr>
        <w:t>部科学省から</w:t>
      </w:r>
      <w:r w:rsidR="009439F1">
        <w:rPr>
          <w:rFonts w:hint="eastAsia"/>
          <w:szCs w:val="21"/>
        </w:rPr>
        <w:t>「多分野の専門職および当事者団体等との連携による盲ろう児への教育支援の在り方についての研究」</w:t>
      </w:r>
      <w:r w:rsidR="00DB4286">
        <w:rPr>
          <w:rFonts w:hint="eastAsia"/>
          <w:szCs w:val="21"/>
        </w:rPr>
        <w:t>を</w:t>
      </w:r>
      <w:r w:rsidR="00DE1FA7">
        <w:rPr>
          <w:rFonts w:hint="eastAsia"/>
          <w:szCs w:val="21"/>
        </w:rPr>
        <w:t>受託し</w:t>
      </w:r>
      <w:r w:rsidR="009439F1">
        <w:rPr>
          <w:rFonts w:hint="eastAsia"/>
          <w:szCs w:val="21"/>
        </w:rPr>
        <w:t>て研究を進めました。</w:t>
      </w:r>
    </w:p>
    <w:p w14:paraId="13D34125" w14:textId="45F7D10F" w:rsidR="00F838DC" w:rsidRDefault="00331775" w:rsidP="00F838DC">
      <w:pPr>
        <w:rPr>
          <w:szCs w:val="21"/>
        </w:rPr>
      </w:pPr>
      <w:r>
        <w:rPr>
          <w:rFonts w:hint="eastAsia"/>
          <w:szCs w:val="21"/>
        </w:rPr>
        <w:t xml:space="preserve">　また、この文部科学省の予算とは別に、当協会は、</w:t>
      </w:r>
      <w:r w:rsidR="00B4536F">
        <w:rPr>
          <w:rFonts w:hint="eastAsia"/>
          <w:szCs w:val="21"/>
        </w:rPr>
        <w:t>盲ろう児支援を目的として、</w:t>
      </w:r>
      <w:r w:rsidR="00F838DC">
        <w:rPr>
          <w:rFonts w:hint="eastAsia"/>
        </w:rPr>
        <w:t>２０２０年７月にファーストリテイリング財団から５００万円の助成金（助成期間１年）を受けましたが、折からのコロナ禍の中において計画していた支援事業は全面的に「凍結」せざるを得ない状況となり、財団側のご厚意により、助成期間を延長していただいて、２０２２年度（２０２２年７月１日～２０２３年６月３０日）に事業を完了することができました。</w:t>
      </w:r>
      <w:r w:rsidR="00811B53">
        <w:rPr>
          <w:rFonts w:hint="eastAsia"/>
        </w:rPr>
        <w:t>また、その後</w:t>
      </w:r>
      <w:r w:rsidR="00CE49EC">
        <w:rPr>
          <w:rFonts w:hint="eastAsia"/>
        </w:rPr>
        <w:t>は</w:t>
      </w:r>
      <w:r w:rsidR="00811B53">
        <w:rPr>
          <w:rFonts w:hint="eastAsia"/>
        </w:rPr>
        <w:t>、</w:t>
      </w:r>
      <w:r w:rsidR="00F838DC">
        <w:rPr>
          <w:rFonts w:hint="eastAsia"/>
        </w:rPr>
        <w:t>２０２３年７月</w:t>
      </w:r>
      <w:r w:rsidR="009439F1">
        <w:rPr>
          <w:rFonts w:hint="eastAsia"/>
        </w:rPr>
        <w:t>及び２０２４年度７月に</w:t>
      </w:r>
      <w:r w:rsidR="00F838DC">
        <w:rPr>
          <w:rFonts w:hint="eastAsia"/>
        </w:rPr>
        <w:t>、同財団から</w:t>
      </w:r>
      <w:r w:rsidR="00811B53">
        <w:rPr>
          <w:rFonts w:hint="eastAsia"/>
        </w:rPr>
        <w:t>各年度</w:t>
      </w:r>
      <w:r w:rsidR="00F838DC">
        <w:rPr>
          <w:rFonts w:hint="eastAsia"/>
        </w:rPr>
        <w:t>５００万円の助成金</w:t>
      </w:r>
      <w:r w:rsidR="00F838DC">
        <w:rPr>
          <w:rFonts w:hint="eastAsia"/>
        </w:rPr>
        <w:t>(</w:t>
      </w:r>
      <w:r w:rsidR="00F838DC">
        <w:rPr>
          <w:rFonts w:hint="eastAsia"/>
        </w:rPr>
        <w:t>助成期間１年</w:t>
      </w:r>
      <w:r w:rsidR="00F838DC">
        <w:rPr>
          <w:rFonts w:hint="eastAsia"/>
        </w:rPr>
        <w:t>)</w:t>
      </w:r>
      <w:r w:rsidR="00F838DC">
        <w:rPr>
          <w:rFonts w:hint="eastAsia"/>
        </w:rPr>
        <w:t>を受けて、様々な</w:t>
      </w:r>
      <w:r>
        <w:rPr>
          <w:rFonts w:hint="eastAsia"/>
          <w:szCs w:val="21"/>
        </w:rPr>
        <w:t>盲ろう児支援事業を展開することができました。</w:t>
      </w:r>
    </w:p>
    <w:p w14:paraId="5E7ACAB0" w14:textId="54B91BBE" w:rsidR="00507571" w:rsidRDefault="00A27B9E" w:rsidP="00F838DC">
      <w:pPr>
        <w:ind w:firstLineChars="100" w:firstLine="240"/>
      </w:pPr>
      <w:r>
        <w:rPr>
          <w:rFonts w:hint="eastAsia"/>
          <w:szCs w:val="21"/>
        </w:rPr>
        <w:t>２０２</w:t>
      </w:r>
      <w:r w:rsidR="00811B53">
        <w:rPr>
          <w:rFonts w:hint="eastAsia"/>
          <w:szCs w:val="21"/>
        </w:rPr>
        <w:t>４</w:t>
      </w:r>
      <w:r>
        <w:rPr>
          <w:rFonts w:hint="eastAsia"/>
          <w:szCs w:val="21"/>
        </w:rPr>
        <w:t>年度における</w:t>
      </w:r>
      <w:r w:rsidR="00F838DC">
        <w:rPr>
          <w:rFonts w:hint="eastAsia"/>
          <w:szCs w:val="21"/>
        </w:rPr>
        <w:t>これら</w:t>
      </w:r>
      <w:r w:rsidR="009C57F9">
        <w:rPr>
          <w:rFonts w:hint="eastAsia"/>
        </w:rPr>
        <w:t>事業の</w:t>
      </w:r>
      <w:r w:rsidR="00F838DC">
        <w:rPr>
          <w:rFonts w:hint="eastAsia"/>
        </w:rPr>
        <w:t>具体的な</w:t>
      </w:r>
      <w:r w:rsidR="009C57F9">
        <w:rPr>
          <w:rFonts w:hint="eastAsia"/>
        </w:rPr>
        <w:t>実施</w:t>
      </w:r>
      <w:r w:rsidR="00D96592">
        <w:rPr>
          <w:rFonts w:hint="eastAsia"/>
        </w:rPr>
        <w:t>内容</w:t>
      </w:r>
      <w:r w:rsidR="009C57F9">
        <w:rPr>
          <w:rFonts w:hint="eastAsia"/>
        </w:rPr>
        <w:t>は、次のとおりです。</w:t>
      </w:r>
    </w:p>
    <w:p w14:paraId="7273D02D" w14:textId="77777777" w:rsidR="00945236" w:rsidRDefault="00945236" w:rsidP="00AF733C"/>
    <w:p w14:paraId="3E4DC790" w14:textId="7A4019DF" w:rsidR="00331775" w:rsidRPr="00F95C09" w:rsidRDefault="00A27B9E" w:rsidP="00AF733C">
      <w:pPr>
        <w:rPr>
          <w:b/>
          <w:bCs/>
        </w:rPr>
      </w:pPr>
      <w:r w:rsidRPr="00F95C09">
        <w:rPr>
          <w:rFonts w:hint="eastAsia"/>
          <w:b/>
          <w:bCs/>
        </w:rPr>
        <w:t>Ⅰ　文部科学省委託事業</w:t>
      </w:r>
    </w:p>
    <w:p w14:paraId="187C3537" w14:textId="51408C04" w:rsidR="00EF6A42" w:rsidRDefault="00A27B9E" w:rsidP="00A27B9E">
      <w:pPr>
        <w:ind w:left="240" w:hangingChars="100" w:hanging="240"/>
        <w:rPr>
          <w:szCs w:val="21"/>
        </w:rPr>
      </w:pPr>
      <w:r>
        <w:rPr>
          <w:rFonts w:hint="eastAsia"/>
        </w:rPr>
        <w:t xml:space="preserve">　　盲ろう教育に関する調査・研究の推進は大変重要ですが、２０２２年度文部科学省予算においては、このような研究費の予算は計上されませんでした。そこで、当協会としては、文部科学省に対して盲ろう教育に関する委託研究費の予算化を強く要望し、</w:t>
      </w:r>
      <w:r w:rsidR="00DB4286">
        <w:rPr>
          <w:rFonts w:hint="eastAsia"/>
        </w:rPr>
        <w:t>２０２３年度に</w:t>
      </w:r>
      <w:r w:rsidR="001256C9">
        <w:rPr>
          <w:rFonts w:hint="eastAsia"/>
        </w:rPr>
        <w:t>おいて</w:t>
      </w:r>
      <w:r w:rsidR="00EF6A42">
        <w:rPr>
          <w:rFonts w:hint="eastAsia"/>
        </w:rPr>
        <w:t>、２０２４年度までの２か年事業として、文部科学省から</w:t>
      </w:r>
      <w:r w:rsidR="00DB4286">
        <w:rPr>
          <w:rFonts w:hint="eastAsia"/>
          <w:szCs w:val="21"/>
        </w:rPr>
        <w:t>「多分野の専門職及び当事者団体等との連携による盲ろう児の教育支援の在り方についての研究」を受託して</w:t>
      </w:r>
      <w:r w:rsidR="00EF6A42">
        <w:rPr>
          <w:rFonts w:hint="eastAsia"/>
          <w:szCs w:val="21"/>
        </w:rPr>
        <w:t>、</w:t>
      </w:r>
      <w:r w:rsidR="00DB4286">
        <w:rPr>
          <w:rFonts w:hint="eastAsia"/>
          <w:szCs w:val="21"/>
        </w:rPr>
        <w:t>研究を進め</w:t>
      </w:r>
      <w:r w:rsidR="00EF6A42">
        <w:rPr>
          <w:rFonts w:hint="eastAsia"/>
          <w:szCs w:val="21"/>
        </w:rPr>
        <w:t>ることができ</w:t>
      </w:r>
      <w:r w:rsidR="00DB4286">
        <w:rPr>
          <w:rFonts w:hint="eastAsia"/>
          <w:szCs w:val="21"/>
        </w:rPr>
        <w:t>ました。</w:t>
      </w:r>
    </w:p>
    <w:p w14:paraId="5183336C" w14:textId="59C132B0" w:rsidR="00A27B9E" w:rsidRDefault="00DB4286" w:rsidP="00EF6A42">
      <w:pPr>
        <w:ind w:leftChars="100" w:left="240" w:firstLineChars="100" w:firstLine="240"/>
      </w:pPr>
      <w:r>
        <w:rPr>
          <w:rFonts w:hint="eastAsia"/>
          <w:szCs w:val="21"/>
        </w:rPr>
        <w:t>この研究は、</w:t>
      </w:r>
      <w:r w:rsidR="00EF6A42">
        <w:rPr>
          <w:rFonts w:hint="eastAsia"/>
        </w:rPr>
        <w:t>学齢期（就学前を含む）の盲ろう児への支援が、卒後の盲ろう児の幸せな人生を実現するために最大限役立つものとなるよう、学校と盲ろう児関係団体や医療・保健・福祉等の関係機関が連携して行う盲ろう児支援の在り方に関する調査・研究を行うものです。具体的には、学</w:t>
      </w:r>
      <w:r w:rsidR="00EF6A42" w:rsidRPr="00390C52">
        <w:rPr>
          <w:rFonts w:hint="eastAsia"/>
        </w:rPr>
        <w:t>校や学校外の専門機関等で盲ろう児の支援に関わった教育者等に対してインタビュー調査を実施するとともに、盲ろう者の地域団体における盲ろう児支援活動の状況や効果についても調査</w:t>
      </w:r>
      <w:r w:rsidR="00EF6A42">
        <w:rPr>
          <w:rFonts w:hint="eastAsia"/>
        </w:rPr>
        <w:t>しました</w:t>
      </w:r>
      <w:r w:rsidR="00EF6A42" w:rsidRPr="00390C52">
        <w:rPr>
          <w:rFonts w:hint="eastAsia"/>
        </w:rPr>
        <w:t>。また、文献調査や海外調査により、わが国の優れた実践事例や海外の支援システムについての先行事例を調査し</w:t>
      </w:r>
      <w:r w:rsidR="00EF6A42">
        <w:rPr>
          <w:rFonts w:hint="eastAsia"/>
        </w:rPr>
        <w:t>ました。</w:t>
      </w:r>
      <w:r w:rsidR="001256C9">
        <w:rPr>
          <w:rFonts w:hint="eastAsia"/>
        </w:rPr>
        <w:t>また、</w:t>
      </w:r>
      <w:r w:rsidR="00EF6A42">
        <w:rPr>
          <w:rFonts w:hint="eastAsia"/>
        </w:rPr>
        <w:t>２０２</w:t>
      </w:r>
      <w:r w:rsidR="001256C9">
        <w:rPr>
          <w:rFonts w:hint="eastAsia"/>
        </w:rPr>
        <w:t>５</w:t>
      </w:r>
      <w:r w:rsidR="00EF6A42">
        <w:rPr>
          <w:rFonts w:hint="eastAsia"/>
        </w:rPr>
        <w:t>年</w:t>
      </w:r>
      <w:r w:rsidR="001256C9">
        <w:rPr>
          <w:rFonts w:hint="eastAsia"/>
        </w:rPr>
        <w:t>３月</w:t>
      </w:r>
      <w:r w:rsidR="00EF6A42">
        <w:rPr>
          <w:rFonts w:hint="eastAsia"/>
        </w:rPr>
        <w:t>に</w:t>
      </w:r>
      <w:r w:rsidR="001256C9">
        <w:rPr>
          <w:rFonts w:hint="eastAsia"/>
        </w:rPr>
        <w:t>、本</w:t>
      </w:r>
      <w:r w:rsidR="00EF6A42">
        <w:rPr>
          <w:rFonts w:hint="eastAsia"/>
        </w:rPr>
        <w:t>研究</w:t>
      </w:r>
      <w:r w:rsidR="001256C9">
        <w:rPr>
          <w:rFonts w:hint="eastAsia"/>
        </w:rPr>
        <w:t>の成果をまとめた成果報告書を作成し、</w:t>
      </w:r>
      <w:r w:rsidR="00F5325B">
        <w:rPr>
          <w:rFonts w:hint="eastAsia"/>
        </w:rPr>
        <w:t>その中で、</w:t>
      </w:r>
      <w:r w:rsidR="00EF6A42" w:rsidRPr="00390C52">
        <w:rPr>
          <w:rFonts w:hint="eastAsia"/>
        </w:rPr>
        <w:t>本人や家族が望む効果的な支援の在り方について</w:t>
      </w:r>
      <w:r w:rsidR="001256C9">
        <w:rPr>
          <w:rFonts w:hint="eastAsia"/>
        </w:rPr>
        <w:t>の</w:t>
      </w:r>
      <w:r w:rsidR="00EF6A42" w:rsidRPr="00390C52">
        <w:rPr>
          <w:rFonts w:hint="eastAsia"/>
        </w:rPr>
        <w:t>提言を</w:t>
      </w:r>
      <w:r w:rsidR="001256C9">
        <w:rPr>
          <w:rFonts w:hint="eastAsia"/>
        </w:rPr>
        <w:t>行いました</w:t>
      </w:r>
      <w:r w:rsidR="00EF6A42" w:rsidRPr="00390C52">
        <w:rPr>
          <w:rFonts w:hint="eastAsia"/>
        </w:rPr>
        <w:t>。</w:t>
      </w:r>
    </w:p>
    <w:p w14:paraId="0D35ABAD" w14:textId="77777777" w:rsidR="00852944" w:rsidRDefault="00852944" w:rsidP="00852944"/>
    <w:p w14:paraId="4715A6E5" w14:textId="77777777" w:rsidR="00852944" w:rsidRDefault="00852944" w:rsidP="00852944">
      <w:pPr>
        <w:rPr>
          <w:rFonts w:hint="eastAsia"/>
        </w:rPr>
      </w:pPr>
    </w:p>
    <w:p w14:paraId="1305DF53" w14:textId="6AC7F73E" w:rsidR="00F95C09" w:rsidRDefault="00F95C09" w:rsidP="00A27B9E">
      <w:pPr>
        <w:ind w:left="241" w:hangingChars="100" w:hanging="241"/>
        <w:rPr>
          <w:b/>
          <w:bCs/>
        </w:rPr>
      </w:pPr>
      <w:r w:rsidRPr="00F95C09">
        <w:rPr>
          <w:rFonts w:hint="eastAsia"/>
          <w:b/>
          <w:bCs/>
        </w:rPr>
        <w:lastRenderedPageBreak/>
        <w:t>Ⅱ　その他の事業</w:t>
      </w:r>
      <w:r w:rsidRPr="00F95C09">
        <w:rPr>
          <w:rFonts w:hint="eastAsia"/>
          <w:b/>
          <w:bCs/>
        </w:rPr>
        <w:t>(</w:t>
      </w:r>
      <w:r w:rsidRPr="00F95C09">
        <w:rPr>
          <w:rFonts w:hint="eastAsia"/>
          <w:b/>
          <w:bCs/>
        </w:rPr>
        <w:t>ファーストリテイリング財団助成事業</w:t>
      </w:r>
      <w:r w:rsidRPr="00F95C09">
        <w:rPr>
          <w:rFonts w:hint="eastAsia"/>
          <w:b/>
          <w:bCs/>
        </w:rPr>
        <w:t>)</w:t>
      </w:r>
    </w:p>
    <w:p w14:paraId="4B46CFE2" w14:textId="77777777" w:rsidR="001256C9" w:rsidRPr="00745ECD" w:rsidRDefault="001256C9" w:rsidP="001256C9">
      <w:pPr>
        <w:rPr>
          <w:b/>
          <w:bCs/>
        </w:rPr>
      </w:pPr>
      <w:r w:rsidRPr="00745ECD">
        <w:rPr>
          <w:rFonts w:hint="eastAsia"/>
          <w:b/>
          <w:bCs/>
        </w:rPr>
        <w:t>１　盲ろう児の子育て及び盲ろう教育などに関する相談</w:t>
      </w:r>
    </w:p>
    <w:p w14:paraId="76A1E731" w14:textId="77777777" w:rsidR="001256C9" w:rsidRDefault="001256C9" w:rsidP="001256C9">
      <w:pPr>
        <w:ind w:left="240" w:hangingChars="100" w:hanging="240"/>
      </w:pPr>
      <w:r>
        <w:rPr>
          <w:rFonts w:hint="eastAsia"/>
        </w:rPr>
        <w:t xml:space="preserve">　　盲ろう児の子育てに関する相談や盲ろう教育全般に関する相談について、先天性盲ろう児の親であり、社会福祉士等の専門的な資格も取得している相談員兼コーディネーター１名を委嘱（原則として、月４日勤務）し、盲ろう児の家族や関係者などからの相談に対応するとともに、必要に応じて、関係機関などと調整して、継続的な支援につなげました。</w:t>
      </w:r>
    </w:p>
    <w:p w14:paraId="7A78428F" w14:textId="2A9BB2D2" w:rsidR="001256C9" w:rsidRDefault="001256C9" w:rsidP="001256C9">
      <w:pPr>
        <w:ind w:left="240" w:hangingChars="100" w:hanging="240"/>
      </w:pPr>
      <w:r>
        <w:rPr>
          <w:rFonts w:hint="eastAsia"/>
        </w:rPr>
        <w:t xml:space="preserve">　　</w:t>
      </w:r>
    </w:p>
    <w:p w14:paraId="729E702B" w14:textId="77777777" w:rsidR="001256C9" w:rsidRPr="00D27405" w:rsidRDefault="001256C9" w:rsidP="001256C9">
      <w:pPr>
        <w:ind w:left="241" w:hangingChars="100" w:hanging="241"/>
        <w:rPr>
          <w:b/>
          <w:bCs/>
        </w:rPr>
      </w:pPr>
      <w:r w:rsidRPr="00D27405">
        <w:rPr>
          <w:rFonts w:hint="eastAsia"/>
          <w:b/>
          <w:bCs/>
        </w:rPr>
        <w:t>２　盲ろう児とその家族への訪問相談</w:t>
      </w:r>
    </w:p>
    <w:p w14:paraId="43420427" w14:textId="77777777" w:rsidR="001256C9" w:rsidRDefault="001256C9" w:rsidP="001256C9">
      <w:pPr>
        <w:ind w:left="240" w:hangingChars="100" w:hanging="240"/>
      </w:pPr>
      <w:r>
        <w:rPr>
          <w:rFonts w:hint="eastAsia"/>
        </w:rPr>
        <w:t xml:space="preserve">　　家族会等での活動経験の深い盲ろう児の家族や盲ろう教育に経験のある教員などを「外部相談員」として活用し、当協会の相談担当職員（委嘱した者を含む）とともに、就学相談など盲ろう児の教育にかかわる問題を中心として、盲ろう児とその家族への訪問相談を行いました。</w:t>
      </w:r>
    </w:p>
    <w:p w14:paraId="0EBBA25A" w14:textId="77777777" w:rsidR="001256C9" w:rsidRDefault="001256C9" w:rsidP="001256C9">
      <w:pPr>
        <w:ind w:left="240" w:hangingChars="100" w:hanging="240"/>
      </w:pPr>
    </w:p>
    <w:p w14:paraId="07F3DE36" w14:textId="77777777" w:rsidR="00E362DB" w:rsidRDefault="00E362DB" w:rsidP="00E362DB">
      <w:pPr>
        <w:ind w:left="241" w:hangingChars="100" w:hanging="241"/>
        <w:rPr>
          <w:b/>
          <w:bCs/>
        </w:rPr>
      </w:pPr>
      <w:r>
        <w:rPr>
          <w:rFonts w:hint="eastAsia"/>
          <w:b/>
          <w:bCs/>
        </w:rPr>
        <w:t>３　「盲ろう児のワークショップ及びトークイベント」の開催</w:t>
      </w:r>
    </w:p>
    <w:p w14:paraId="31A06900" w14:textId="4228EB11" w:rsidR="00E362DB" w:rsidRDefault="00E362DB" w:rsidP="00E362DB">
      <w:pPr>
        <w:ind w:leftChars="-1" w:left="238" w:hangingChars="100" w:hanging="240"/>
      </w:pPr>
      <w:r>
        <w:rPr>
          <w:rFonts w:hint="eastAsia"/>
        </w:rPr>
        <w:t xml:space="preserve">　　</w:t>
      </w:r>
      <w:r w:rsidR="00FF56B2">
        <w:rPr>
          <w:rFonts w:hint="eastAsia"/>
        </w:rPr>
        <w:t>横浜市において、</w:t>
      </w:r>
      <w:r>
        <w:rPr>
          <w:rFonts w:hint="eastAsia"/>
        </w:rPr>
        <w:t>盲ろう児が楽しめるワークショップと盲ろう児のことを知っていただくトークイベントを組み合わせたイベントを開催しました。</w:t>
      </w:r>
    </w:p>
    <w:p w14:paraId="71E9055B" w14:textId="36CEC41E" w:rsidR="00E362DB" w:rsidRDefault="00E362DB" w:rsidP="00E362DB">
      <w:pPr>
        <w:ind w:leftChars="99" w:left="238" w:firstLineChars="100" w:firstLine="240"/>
      </w:pPr>
      <w:r>
        <w:rPr>
          <w:rFonts w:hint="eastAsia"/>
        </w:rPr>
        <w:t>第１部の「しぼり染めワークショップ」では、色ごとに異なる香りをつけた染料を用いて、盲ろう児が実際に白いＴシャツを染めて、様々な色と模様のＴシャツを作りました。第２部のトークイベントでは、写真家、文筆家である齋藤陽道氏（ろう者）などによるトークイベントに、第１部に参加した盲ろう児がそのまま参加して発言する形で、多くのろう者や手話通訳者などに、盲ろう児のことを知っていただくことを目指しました。</w:t>
      </w:r>
    </w:p>
    <w:p w14:paraId="137F6487" w14:textId="77777777" w:rsidR="00E362DB" w:rsidRDefault="00E362DB" w:rsidP="00E362DB">
      <w:pPr>
        <w:ind w:leftChars="99" w:left="238" w:firstLineChars="100" w:firstLine="240"/>
      </w:pPr>
    </w:p>
    <w:p w14:paraId="19405B3F" w14:textId="77777777" w:rsidR="00E362DB" w:rsidRDefault="00E362DB" w:rsidP="00E362DB">
      <w:pPr>
        <w:ind w:leftChars="99" w:left="238" w:firstLineChars="100" w:firstLine="240"/>
      </w:pPr>
      <w:r>
        <w:rPr>
          <w:rFonts w:hint="eastAsia"/>
        </w:rPr>
        <w:t>・開催日：２０２４年５月１１日</w:t>
      </w:r>
    </w:p>
    <w:p w14:paraId="54F94F4F" w14:textId="77777777" w:rsidR="00E362DB" w:rsidRDefault="00E362DB" w:rsidP="00E362DB">
      <w:pPr>
        <w:ind w:leftChars="99" w:left="238" w:firstLineChars="100" w:firstLine="240"/>
      </w:pPr>
      <w:r>
        <w:rPr>
          <w:rFonts w:hint="eastAsia"/>
        </w:rPr>
        <w:t>・参加者：</w:t>
      </w:r>
    </w:p>
    <w:p w14:paraId="7B647837" w14:textId="77777777" w:rsidR="00E362DB" w:rsidRDefault="00E362DB" w:rsidP="00E362DB">
      <w:pPr>
        <w:ind w:firstLineChars="200" w:firstLine="480"/>
      </w:pPr>
      <w:r>
        <w:rPr>
          <w:rFonts w:hint="eastAsia"/>
        </w:rPr>
        <w:t>【第１部】１６名（内、盲ろう児者：１３名、家族・きょうだい児：３名）</w:t>
      </w:r>
    </w:p>
    <w:p w14:paraId="2F03C033" w14:textId="77777777" w:rsidR="00E362DB" w:rsidRDefault="00E362DB" w:rsidP="00E362DB">
      <w:pPr>
        <w:ind w:firstLineChars="200" w:firstLine="480"/>
      </w:pPr>
      <w:r>
        <w:rPr>
          <w:rFonts w:hint="eastAsia"/>
        </w:rPr>
        <w:t>【第２部】１８６名（内、盲ろう児者：１２名）</w:t>
      </w:r>
    </w:p>
    <w:p w14:paraId="6A081650" w14:textId="70D89633" w:rsidR="001256C9" w:rsidRDefault="001256C9" w:rsidP="001256C9">
      <w:pPr>
        <w:ind w:left="240" w:hangingChars="100" w:hanging="240"/>
      </w:pPr>
      <w:r>
        <w:rPr>
          <w:rFonts w:hint="eastAsia"/>
        </w:rPr>
        <w:t xml:space="preserve">　</w:t>
      </w:r>
    </w:p>
    <w:p w14:paraId="534CFB0A" w14:textId="31D2B65F" w:rsidR="001256C9" w:rsidRPr="00052710" w:rsidRDefault="00E362DB" w:rsidP="001256C9">
      <w:pPr>
        <w:rPr>
          <w:b/>
          <w:bCs/>
        </w:rPr>
      </w:pPr>
      <w:r>
        <w:rPr>
          <w:rFonts w:hint="eastAsia"/>
          <w:b/>
          <w:bCs/>
        </w:rPr>
        <w:t>４</w:t>
      </w:r>
      <w:r w:rsidR="001256C9" w:rsidRPr="00052710">
        <w:rPr>
          <w:rFonts w:hint="eastAsia"/>
          <w:b/>
          <w:bCs/>
        </w:rPr>
        <w:t xml:space="preserve">　盲ろう</w:t>
      </w:r>
      <w:r w:rsidR="001256C9">
        <w:rPr>
          <w:rFonts w:hint="eastAsia"/>
          <w:b/>
          <w:bCs/>
        </w:rPr>
        <w:t>児の体験型イベントの開催</w:t>
      </w:r>
    </w:p>
    <w:p w14:paraId="4B4791C3" w14:textId="77777777" w:rsidR="001256C9" w:rsidRDefault="001256C9" w:rsidP="001256C9">
      <w:pPr>
        <w:ind w:left="240" w:hangingChars="100" w:hanging="240"/>
      </w:pPr>
      <w:r>
        <w:rPr>
          <w:rFonts w:hint="eastAsia"/>
        </w:rPr>
        <w:t xml:space="preserve">　　盲ろう児が、海に作られた生け簀の中でウエットスーツを着用してイルカと泳いだり、イルカに触れるなどの活動を体験するイベント（イルカと遊ぼう会２０２４）を、伊東市内の会場で開催し、参加した盲ろう児が、家族だけでは経験しにくい活動を他の盲ろう児やその兄弟姉妹などと一緒に体験することにより、自分の世界を広げ、新たな成長の可能性を開いていく機会を提供しました。</w:t>
      </w:r>
    </w:p>
    <w:p w14:paraId="13AFCB98" w14:textId="77777777" w:rsidR="001256C9" w:rsidRDefault="001256C9" w:rsidP="001256C9">
      <w:pPr>
        <w:ind w:left="240" w:hangingChars="100" w:hanging="240"/>
      </w:pPr>
    </w:p>
    <w:p w14:paraId="5A225352" w14:textId="77777777" w:rsidR="001256C9" w:rsidRPr="00E26A48" w:rsidRDefault="001256C9" w:rsidP="001256C9">
      <w:pPr>
        <w:ind w:leftChars="100" w:left="240"/>
      </w:pPr>
      <w:r>
        <w:rPr>
          <w:rFonts w:hint="eastAsia"/>
        </w:rPr>
        <w:t>・開催日：２０２４年１０月５日～７日</w:t>
      </w:r>
    </w:p>
    <w:p w14:paraId="71E3471B" w14:textId="77777777" w:rsidR="001256C9" w:rsidRDefault="001256C9" w:rsidP="001256C9">
      <w:pPr>
        <w:ind w:leftChars="100" w:left="240"/>
      </w:pPr>
      <w:r>
        <w:rPr>
          <w:rFonts w:hint="eastAsia"/>
        </w:rPr>
        <w:t>・</w:t>
      </w:r>
      <w:r w:rsidRPr="00E26A48">
        <w:rPr>
          <w:rFonts w:hint="eastAsia"/>
        </w:rPr>
        <w:t>参加者：</w:t>
      </w:r>
      <w:r>
        <w:rPr>
          <w:rFonts w:hint="eastAsia"/>
        </w:rPr>
        <w:t>２４家族６７</w:t>
      </w:r>
      <w:r w:rsidRPr="00E26A48">
        <w:rPr>
          <w:rFonts w:hint="eastAsia"/>
        </w:rPr>
        <w:t>名</w:t>
      </w:r>
    </w:p>
    <w:p w14:paraId="23949180" w14:textId="6AFFEA5C" w:rsidR="001256C9" w:rsidRDefault="001256C9" w:rsidP="001256C9">
      <w:pPr>
        <w:ind w:left="240" w:hangingChars="100" w:hanging="240"/>
      </w:pPr>
      <w:r>
        <w:rPr>
          <w:rFonts w:hint="eastAsia"/>
        </w:rPr>
        <w:t xml:space="preserve">　　　　　</w:t>
      </w:r>
    </w:p>
    <w:p w14:paraId="159E9F17" w14:textId="733AF854" w:rsidR="001256C9" w:rsidRPr="00052710" w:rsidRDefault="00E362DB" w:rsidP="001256C9">
      <w:pPr>
        <w:ind w:left="241" w:hangingChars="100" w:hanging="241"/>
        <w:rPr>
          <w:b/>
          <w:bCs/>
        </w:rPr>
      </w:pPr>
      <w:r>
        <w:rPr>
          <w:rFonts w:hint="eastAsia"/>
          <w:b/>
          <w:bCs/>
        </w:rPr>
        <w:lastRenderedPageBreak/>
        <w:t>５</w:t>
      </w:r>
      <w:r w:rsidR="001256C9" w:rsidRPr="00052710">
        <w:rPr>
          <w:rFonts w:hint="eastAsia"/>
          <w:b/>
          <w:bCs/>
        </w:rPr>
        <w:t xml:space="preserve">　触覚のオープンデザインプロジェクトの実施</w:t>
      </w:r>
    </w:p>
    <w:p w14:paraId="0149E2B1" w14:textId="77777777" w:rsidR="001256C9" w:rsidRPr="006A6134" w:rsidRDefault="001256C9" w:rsidP="001256C9">
      <w:pPr>
        <w:ind w:leftChars="100" w:left="240" w:firstLineChars="100" w:firstLine="240"/>
      </w:pPr>
      <w:r w:rsidRPr="006A6134">
        <w:rPr>
          <w:rFonts w:hint="eastAsia"/>
        </w:rPr>
        <w:t>触覚により伝わるものは、あらゆる人々に等しく届きます。共生社会の実現に向けて、現に盲ろう児に関わっている研究者、技術者、デザイナーなど専門家の協力を得て、先天性の盲ろう児の感覚世界を探求し、創造につなげていく活動を進めてきました。</w:t>
      </w:r>
      <w:r>
        <w:rPr>
          <w:rFonts w:hint="eastAsia"/>
        </w:rPr>
        <w:t>２０２４年８月には、全国盲ろう者大会</w:t>
      </w:r>
      <w:r>
        <w:rPr>
          <w:rFonts w:hint="eastAsia"/>
        </w:rPr>
        <w:t>(</w:t>
      </w:r>
      <w:r>
        <w:rPr>
          <w:rFonts w:hint="eastAsia"/>
        </w:rPr>
        <w:t>姫路大会</w:t>
      </w:r>
      <w:r>
        <w:rPr>
          <w:rFonts w:hint="eastAsia"/>
        </w:rPr>
        <w:t>)</w:t>
      </w:r>
      <w:r>
        <w:rPr>
          <w:rFonts w:hint="eastAsia"/>
        </w:rPr>
        <w:t>の会場に、これまで制作してきた「たっちまっち」「たっちコースター」などを展示して多くの参加者に触って経験していただく予定で準備を進めましたが、残念ながら大型台風接近の影響により、この大会は中止になってしまいました。しかし、これらの制作物は、その後もアップデートを進め、２０２４年度は、新たに布のクッションをモチーフとした「たっちソフト」を制作しました。</w:t>
      </w:r>
    </w:p>
    <w:p w14:paraId="0A8A4FA9" w14:textId="77777777" w:rsidR="001256C9" w:rsidRDefault="001256C9" w:rsidP="001256C9">
      <w:pPr>
        <w:ind w:leftChars="100" w:left="240" w:firstLineChars="100" w:firstLine="240"/>
      </w:pPr>
      <w:r>
        <w:rPr>
          <w:rFonts w:hint="eastAsia"/>
        </w:rPr>
        <w:t>また、盲ろう者ひとり一人へのインタビュー、その感覚や発見を通したエピソードをもとに、盲ろうの子どもと家族などに向けた冊子と映像作品を制作し、盲ろう者自身のコミュニケーションの多様さや認識をもとに、盲ろう児のより豊かなコミュニケーションや暮らしにつながることをめざしました。</w:t>
      </w:r>
    </w:p>
    <w:p w14:paraId="6FA28AA2" w14:textId="76CEB0DF" w:rsidR="001256C9" w:rsidRDefault="001256C9" w:rsidP="001256C9">
      <w:pPr>
        <w:ind w:left="240" w:hangingChars="100" w:hanging="240"/>
      </w:pPr>
      <w:r>
        <w:rPr>
          <w:rFonts w:hint="eastAsia"/>
        </w:rPr>
        <w:t xml:space="preserve">　　</w:t>
      </w:r>
    </w:p>
    <w:p w14:paraId="49AD5785" w14:textId="7C02246B" w:rsidR="001256C9" w:rsidRPr="003232E8" w:rsidRDefault="00E362DB" w:rsidP="001256C9">
      <w:pPr>
        <w:ind w:left="241" w:hangingChars="100" w:hanging="241"/>
        <w:rPr>
          <w:b/>
          <w:bCs/>
        </w:rPr>
      </w:pPr>
      <w:r>
        <w:rPr>
          <w:rFonts w:hint="eastAsia"/>
          <w:b/>
          <w:bCs/>
        </w:rPr>
        <w:t>６</w:t>
      </w:r>
      <w:r w:rsidR="001256C9" w:rsidRPr="003232E8">
        <w:rPr>
          <w:rFonts w:hint="eastAsia"/>
          <w:b/>
          <w:bCs/>
        </w:rPr>
        <w:t xml:space="preserve">　</w:t>
      </w:r>
      <w:bookmarkStart w:id="0" w:name="_Hlk200465018"/>
      <w:r w:rsidR="001256C9" w:rsidRPr="003232E8">
        <w:rPr>
          <w:rFonts w:hint="eastAsia"/>
          <w:b/>
          <w:bCs/>
        </w:rPr>
        <w:t xml:space="preserve">「盲ろうの子とその家族の集い　</w:t>
      </w:r>
      <w:r w:rsidR="001256C9" w:rsidRPr="003232E8">
        <w:rPr>
          <w:rFonts w:hint="eastAsia"/>
          <w:b/>
          <w:bCs/>
        </w:rPr>
        <w:t>in</w:t>
      </w:r>
      <w:r w:rsidR="001256C9" w:rsidRPr="003232E8">
        <w:rPr>
          <w:rFonts w:hint="eastAsia"/>
          <w:b/>
          <w:bCs/>
        </w:rPr>
        <w:t xml:space="preserve">　山口」</w:t>
      </w:r>
      <w:bookmarkEnd w:id="0"/>
      <w:r w:rsidR="001256C9" w:rsidRPr="003232E8">
        <w:rPr>
          <w:rFonts w:hint="eastAsia"/>
          <w:b/>
          <w:bCs/>
        </w:rPr>
        <w:t>の開催</w:t>
      </w:r>
    </w:p>
    <w:p w14:paraId="1A036E19" w14:textId="77777777" w:rsidR="001256C9" w:rsidRDefault="001256C9" w:rsidP="001256C9">
      <w:pPr>
        <w:ind w:leftChars="-1" w:left="238" w:hangingChars="100" w:hanging="240"/>
      </w:pPr>
      <w:r>
        <w:rPr>
          <w:rFonts w:hint="eastAsia"/>
        </w:rPr>
        <w:t xml:space="preserve">　　全国の盲ろう児とその家族に呼びかけて、</w:t>
      </w:r>
      <w:r w:rsidRPr="00135EA5">
        <w:rPr>
          <w:rFonts w:hint="eastAsia"/>
        </w:rPr>
        <w:t xml:space="preserve">「盲ろうの子とその家族の集い　</w:t>
      </w:r>
      <w:r w:rsidRPr="00135EA5">
        <w:rPr>
          <w:rFonts w:hint="eastAsia"/>
        </w:rPr>
        <w:t>in</w:t>
      </w:r>
      <w:r w:rsidRPr="00135EA5">
        <w:rPr>
          <w:rFonts w:hint="eastAsia"/>
        </w:rPr>
        <w:t xml:space="preserve">　山口」</w:t>
      </w:r>
      <w:r>
        <w:rPr>
          <w:rFonts w:hint="eastAsia"/>
        </w:rPr>
        <w:t>を開催しました。地元の山口盲ろう者友の会からの全面的なご協力も得て、盲ろう児が楽しめる様々なイベントを用意するとともに、ご家族や支援者には、盲ろう児の教育や子育てなどについての学びと交流の場を提供し、非常に有意義な集いとなりました。</w:t>
      </w:r>
    </w:p>
    <w:p w14:paraId="10A37453" w14:textId="77777777" w:rsidR="001256C9" w:rsidRDefault="001256C9" w:rsidP="001256C9">
      <w:pPr>
        <w:ind w:leftChars="99" w:left="238" w:firstLineChars="100" w:firstLine="240"/>
      </w:pPr>
    </w:p>
    <w:p w14:paraId="69B25351" w14:textId="77777777" w:rsidR="001256C9" w:rsidRDefault="001256C9" w:rsidP="001256C9">
      <w:pPr>
        <w:ind w:leftChars="99" w:left="238" w:firstLineChars="100" w:firstLine="240"/>
      </w:pPr>
      <w:r>
        <w:rPr>
          <w:rFonts w:hint="eastAsia"/>
        </w:rPr>
        <w:t>・開催日：２０２５年３月２９日～３０日</w:t>
      </w:r>
    </w:p>
    <w:p w14:paraId="793328FB" w14:textId="77777777" w:rsidR="001256C9" w:rsidRDefault="001256C9" w:rsidP="001256C9">
      <w:pPr>
        <w:ind w:leftChars="99" w:left="238" w:firstLineChars="100" w:firstLine="240"/>
      </w:pPr>
      <w:r>
        <w:rPr>
          <w:rFonts w:hint="eastAsia"/>
        </w:rPr>
        <w:t>・開催場所：山口県山口市湯田温泉</w:t>
      </w:r>
    </w:p>
    <w:p w14:paraId="3AB82E3A" w14:textId="15A2388F" w:rsidR="001256C9" w:rsidRDefault="001256C9" w:rsidP="001256C9">
      <w:pPr>
        <w:ind w:leftChars="99" w:left="238" w:firstLineChars="100" w:firstLine="240"/>
      </w:pPr>
      <w:r>
        <w:rPr>
          <w:rFonts w:hint="eastAsia"/>
        </w:rPr>
        <w:t>・参加者：</w:t>
      </w:r>
      <w:r w:rsidR="00DA3190">
        <w:rPr>
          <w:rFonts w:hint="eastAsia"/>
        </w:rPr>
        <w:t>１０家族　７２名（支援者等を含む）</w:t>
      </w:r>
    </w:p>
    <w:p w14:paraId="46D24973" w14:textId="77777777" w:rsidR="001256C9" w:rsidRPr="00EF1705" w:rsidRDefault="001256C9" w:rsidP="001256C9">
      <w:pPr>
        <w:ind w:leftChars="99" w:left="238" w:firstLineChars="100" w:firstLine="240"/>
      </w:pPr>
    </w:p>
    <w:sectPr w:rsidR="001256C9" w:rsidRPr="00EF1705" w:rsidSect="009C4BBF">
      <w:pgSz w:w="11906" w:h="16838" w:code="9"/>
      <w:pgMar w:top="1701" w:right="1701" w:bottom="1418" w:left="1701" w:header="851" w:footer="992" w:gutter="0"/>
      <w:cols w:space="425"/>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46"/>
    <w:rsid w:val="00052710"/>
    <w:rsid w:val="00060C00"/>
    <w:rsid w:val="00064F3A"/>
    <w:rsid w:val="00073D00"/>
    <w:rsid w:val="00091CEC"/>
    <w:rsid w:val="001256C9"/>
    <w:rsid w:val="00132FD2"/>
    <w:rsid w:val="0016068F"/>
    <w:rsid w:val="001617AD"/>
    <w:rsid w:val="00173C16"/>
    <w:rsid w:val="0017745F"/>
    <w:rsid w:val="001A43D5"/>
    <w:rsid w:val="001B0127"/>
    <w:rsid w:val="001C7AFA"/>
    <w:rsid w:val="001E1ACC"/>
    <w:rsid w:val="00271190"/>
    <w:rsid w:val="00294B80"/>
    <w:rsid w:val="002B11C8"/>
    <w:rsid w:val="00331775"/>
    <w:rsid w:val="00370889"/>
    <w:rsid w:val="00376615"/>
    <w:rsid w:val="003929A8"/>
    <w:rsid w:val="003A2B24"/>
    <w:rsid w:val="003B6AF0"/>
    <w:rsid w:val="003D4481"/>
    <w:rsid w:val="003E4DEA"/>
    <w:rsid w:val="00417340"/>
    <w:rsid w:val="00474318"/>
    <w:rsid w:val="00490D29"/>
    <w:rsid w:val="004D0689"/>
    <w:rsid w:val="00507571"/>
    <w:rsid w:val="00563170"/>
    <w:rsid w:val="0057127D"/>
    <w:rsid w:val="005D2CDE"/>
    <w:rsid w:val="00614812"/>
    <w:rsid w:val="00615EDD"/>
    <w:rsid w:val="006F6CBB"/>
    <w:rsid w:val="0071134F"/>
    <w:rsid w:val="007441E2"/>
    <w:rsid w:val="007A0F70"/>
    <w:rsid w:val="007B3DE8"/>
    <w:rsid w:val="00811B53"/>
    <w:rsid w:val="00852944"/>
    <w:rsid w:val="00856CA9"/>
    <w:rsid w:val="00864BDF"/>
    <w:rsid w:val="008C0B92"/>
    <w:rsid w:val="008C127D"/>
    <w:rsid w:val="008D0F37"/>
    <w:rsid w:val="00941343"/>
    <w:rsid w:val="009439F1"/>
    <w:rsid w:val="00945236"/>
    <w:rsid w:val="0097252F"/>
    <w:rsid w:val="009A5E62"/>
    <w:rsid w:val="009C4BBF"/>
    <w:rsid w:val="009C57F9"/>
    <w:rsid w:val="009E3F8D"/>
    <w:rsid w:val="009F7AD4"/>
    <w:rsid w:val="00A006CE"/>
    <w:rsid w:val="00A0333B"/>
    <w:rsid w:val="00A275DD"/>
    <w:rsid w:val="00A27B9E"/>
    <w:rsid w:val="00A611F6"/>
    <w:rsid w:val="00A75F3E"/>
    <w:rsid w:val="00AB6846"/>
    <w:rsid w:val="00AF733C"/>
    <w:rsid w:val="00B169C1"/>
    <w:rsid w:val="00B27AE9"/>
    <w:rsid w:val="00B3608F"/>
    <w:rsid w:val="00B40372"/>
    <w:rsid w:val="00B44177"/>
    <w:rsid w:val="00B4536F"/>
    <w:rsid w:val="00B47C9D"/>
    <w:rsid w:val="00B9045A"/>
    <w:rsid w:val="00BB0327"/>
    <w:rsid w:val="00BB3E41"/>
    <w:rsid w:val="00BF6AA7"/>
    <w:rsid w:val="00C37658"/>
    <w:rsid w:val="00CE49EC"/>
    <w:rsid w:val="00D21C77"/>
    <w:rsid w:val="00D60D5A"/>
    <w:rsid w:val="00D96592"/>
    <w:rsid w:val="00DA3190"/>
    <w:rsid w:val="00DB2E41"/>
    <w:rsid w:val="00DB4286"/>
    <w:rsid w:val="00DD0ED4"/>
    <w:rsid w:val="00DE1FA7"/>
    <w:rsid w:val="00DE654A"/>
    <w:rsid w:val="00DE7D13"/>
    <w:rsid w:val="00E26A48"/>
    <w:rsid w:val="00E362DB"/>
    <w:rsid w:val="00E84133"/>
    <w:rsid w:val="00EB497A"/>
    <w:rsid w:val="00EF6A42"/>
    <w:rsid w:val="00F2313C"/>
    <w:rsid w:val="00F35792"/>
    <w:rsid w:val="00F46D3A"/>
    <w:rsid w:val="00F46EDF"/>
    <w:rsid w:val="00F5325B"/>
    <w:rsid w:val="00F64B30"/>
    <w:rsid w:val="00F656C3"/>
    <w:rsid w:val="00F726BD"/>
    <w:rsid w:val="00F76446"/>
    <w:rsid w:val="00F838DC"/>
    <w:rsid w:val="00F95C09"/>
    <w:rsid w:val="00FA57E9"/>
    <w:rsid w:val="00FC4462"/>
    <w:rsid w:val="00FE1150"/>
    <w:rsid w:val="00FF5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7B6F2"/>
  <w15:chartTrackingRefBased/>
  <w15:docId w15:val="{2627EE7B-B290-4F45-B163-7A7C3EB6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6846"/>
  </w:style>
  <w:style w:type="character" w:customStyle="1" w:styleId="a4">
    <w:name w:val="日付 (文字)"/>
    <w:basedOn w:val="a0"/>
    <w:link w:val="a3"/>
    <w:uiPriority w:val="99"/>
    <w:semiHidden/>
    <w:rsid w:val="00AB6846"/>
  </w:style>
  <w:style w:type="paragraph" w:styleId="a5">
    <w:name w:val="Plain Text"/>
    <w:basedOn w:val="a"/>
    <w:link w:val="a6"/>
    <w:uiPriority w:val="99"/>
    <w:semiHidden/>
    <w:unhideWhenUsed/>
    <w:rsid w:val="002B11C8"/>
    <w:pPr>
      <w:jc w:val="left"/>
    </w:pPr>
    <w:rPr>
      <w:rFonts w:ascii="Yu Gothic" w:eastAsia="Yu Gothic" w:hAnsi="Courier New" w:cs="Courier New"/>
      <w:sz w:val="22"/>
      <w:szCs w:val="22"/>
    </w:rPr>
  </w:style>
  <w:style w:type="character" w:customStyle="1" w:styleId="a6">
    <w:name w:val="書式なし (文字)"/>
    <w:basedOn w:val="a0"/>
    <w:link w:val="a5"/>
    <w:uiPriority w:val="99"/>
    <w:semiHidden/>
    <w:rsid w:val="002B11C8"/>
    <w:rPr>
      <w:rFonts w:ascii="Yu Gothic" w:eastAsia="Yu Gothic" w:hAnsi="Courier New" w:cs="Courier New"/>
      <w:sz w:val="22"/>
      <w:szCs w:val="22"/>
    </w:rPr>
  </w:style>
  <w:style w:type="character" w:styleId="a7">
    <w:name w:val="Hyperlink"/>
    <w:basedOn w:val="a0"/>
    <w:uiPriority w:val="99"/>
    <w:semiHidden/>
    <w:unhideWhenUsed/>
    <w:rsid w:val="002B11C8"/>
    <w:rPr>
      <w:color w:val="0563C1" w:themeColor="hyperlink"/>
      <w:u w:val="single"/>
    </w:rPr>
  </w:style>
  <w:style w:type="paragraph" w:styleId="a8">
    <w:name w:val="Revision"/>
    <w:hidden/>
    <w:uiPriority w:val="99"/>
    <w:semiHidden/>
    <w:rsid w:val="00B90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5417">
      <w:bodyDiv w:val="1"/>
      <w:marLeft w:val="0"/>
      <w:marRight w:val="0"/>
      <w:marTop w:val="0"/>
      <w:marBottom w:val="0"/>
      <w:divBdr>
        <w:top w:val="none" w:sz="0" w:space="0" w:color="auto"/>
        <w:left w:val="none" w:sz="0" w:space="0" w:color="auto"/>
        <w:bottom w:val="none" w:sz="0" w:space="0" w:color="auto"/>
        <w:right w:val="none" w:sz="0" w:space="0" w:color="auto"/>
      </w:divBdr>
    </w:div>
    <w:div w:id="1397823194">
      <w:bodyDiv w:val="1"/>
      <w:marLeft w:val="0"/>
      <w:marRight w:val="0"/>
      <w:marTop w:val="0"/>
      <w:marBottom w:val="0"/>
      <w:divBdr>
        <w:top w:val="none" w:sz="0" w:space="0" w:color="auto"/>
        <w:left w:val="none" w:sz="0" w:space="0" w:color="auto"/>
        <w:bottom w:val="none" w:sz="0" w:space="0" w:color="auto"/>
        <w:right w:val="none" w:sz="0" w:space="0" w:color="auto"/>
      </w:divBdr>
    </w:div>
    <w:div w:id="18188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434</Words>
  <Characters>2475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masatomo yamashita</dc:creator>
  <cp:keywords/>
  <dc:description/>
  <cp:lastModifiedBy>Admin</cp:lastModifiedBy>
  <cp:revision>8</cp:revision>
  <cp:lastPrinted>2024-07-29T01:05:00Z</cp:lastPrinted>
  <dcterms:created xsi:type="dcterms:W3CDTF">2025-09-27T01:41:00Z</dcterms:created>
  <dcterms:modified xsi:type="dcterms:W3CDTF">2026-01-07T08:16:00Z</dcterms:modified>
</cp:coreProperties>
</file>