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18BB" w:rsidRPr="00C67C77" w:rsidRDefault="00384C87" w:rsidP="00200402">
      <w:pPr>
        <w:pStyle w:val="a8"/>
        <w:rPr>
          <w:rFonts w:asciiTheme="minorEastAsia" w:eastAsiaTheme="minorEastAsia" w:hAnsiTheme="minorEastAsia"/>
          <w:b w:val="0"/>
          <w:color w:val="000000" w:themeColor="text1"/>
          <w:sz w:val="22"/>
          <w:szCs w:val="22"/>
        </w:rPr>
      </w:pPr>
      <w:r w:rsidRPr="00C67C77">
        <w:rPr>
          <w:rFonts w:asciiTheme="minorEastAsia" w:eastAsiaTheme="minorEastAsia" w:hAnsiTheme="minorEastAsia" w:hint="eastAsia"/>
          <w:b w:val="0"/>
          <w:color w:val="000000" w:themeColor="text1"/>
          <w:sz w:val="22"/>
          <w:szCs w:val="22"/>
        </w:rPr>
        <w:t xml:space="preserve">　</w:t>
      </w:r>
      <w:r w:rsidR="006D5E4F">
        <w:rPr>
          <w:rFonts w:asciiTheme="minorEastAsia" w:eastAsiaTheme="minorEastAsia" w:hAnsiTheme="minorEastAsia" w:hint="eastAsia"/>
          <w:b w:val="0"/>
          <w:color w:val="000000" w:themeColor="text1"/>
          <w:sz w:val="22"/>
          <w:szCs w:val="22"/>
        </w:rPr>
        <w:t>この部で</w:t>
      </w:r>
      <w:r w:rsidR="006D5E4F">
        <w:rPr>
          <w:rFonts w:asciiTheme="minorEastAsia" w:eastAsiaTheme="minorEastAsia" w:hAnsiTheme="minorEastAsia"/>
          <w:b w:val="0"/>
          <w:color w:val="000000" w:themeColor="text1"/>
          <w:sz w:val="22"/>
          <w:szCs w:val="22"/>
        </w:rPr>
        <w:t>は、</w:t>
      </w:r>
      <w:r w:rsidR="00976606">
        <w:rPr>
          <w:rFonts w:asciiTheme="minorEastAsia" w:eastAsiaTheme="minorEastAsia" w:hAnsiTheme="minorEastAsia" w:hint="eastAsia"/>
          <w:b w:val="0"/>
          <w:color w:val="000000" w:themeColor="text1"/>
          <w:sz w:val="22"/>
          <w:szCs w:val="22"/>
        </w:rPr>
        <w:t>派遣</w:t>
      </w:r>
      <w:r w:rsidR="00976606">
        <w:rPr>
          <w:rFonts w:asciiTheme="minorEastAsia" w:eastAsiaTheme="minorEastAsia" w:hAnsiTheme="minorEastAsia"/>
          <w:b w:val="0"/>
          <w:color w:val="000000" w:themeColor="text1"/>
          <w:sz w:val="22"/>
          <w:szCs w:val="22"/>
        </w:rPr>
        <w:t>、養成</w:t>
      </w:r>
      <w:r w:rsidR="00976606">
        <w:rPr>
          <w:rFonts w:asciiTheme="minorEastAsia" w:eastAsiaTheme="minorEastAsia" w:hAnsiTheme="minorEastAsia" w:hint="eastAsia"/>
          <w:b w:val="0"/>
          <w:color w:val="000000" w:themeColor="text1"/>
          <w:sz w:val="22"/>
          <w:szCs w:val="22"/>
        </w:rPr>
        <w:t>・</w:t>
      </w:r>
      <w:r w:rsidR="00976606">
        <w:rPr>
          <w:rFonts w:asciiTheme="minorEastAsia" w:eastAsiaTheme="minorEastAsia" w:hAnsiTheme="minorEastAsia"/>
          <w:b w:val="0"/>
          <w:color w:val="000000" w:themeColor="text1"/>
          <w:sz w:val="22"/>
          <w:szCs w:val="22"/>
        </w:rPr>
        <w:t>現任</w:t>
      </w:r>
      <w:r w:rsidR="00976606">
        <w:rPr>
          <w:rFonts w:asciiTheme="minorEastAsia" w:eastAsiaTheme="minorEastAsia" w:hAnsiTheme="minorEastAsia" w:hint="eastAsia"/>
          <w:b w:val="0"/>
          <w:color w:val="000000" w:themeColor="text1"/>
          <w:sz w:val="22"/>
          <w:szCs w:val="22"/>
        </w:rPr>
        <w:t>研修、</w:t>
      </w:r>
      <w:r w:rsidR="00976606">
        <w:rPr>
          <w:rFonts w:asciiTheme="minorEastAsia" w:eastAsiaTheme="minorEastAsia" w:hAnsiTheme="minorEastAsia"/>
          <w:b w:val="0"/>
          <w:color w:val="000000" w:themeColor="text1"/>
          <w:sz w:val="22"/>
          <w:szCs w:val="22"/>
        </w:rPr>
        <w:t>関連</w:t>
      </w:r>
      <w:r w:rsidR="00976606">
        <w:rPr>
          <w:rFonts w:asciiTheme="minorEastAsia" w:eastAsiaTheme="minorEastAsia" w:hAnsiTheme="minorEastAsia" w:hint="eastAsia"/>
          <w:b w:val="0"/>
          <w:color w:val="000000" w:themeColor="text1"/>
          <w:sz w:val="22"/>
          <w:szCs w:val="22"/>
        </w:rPr>
        <w:t>事業に関する</w:t>
      </w:r>
      <w:r w:rsidR="004D5BCC" w:rsidRPr="00C67C77">
        <w:rPr>
          <w:rFonts w:asciiTheme="minorEastAsia" w:eastAsiaTheme="minorEastAsia" w:hAnsiTheme="minorEastAsia" w:hint="eastAsia"/>
          <w:b w:val="0"/>
          <w:color w:val="000000" w:themeColor="text1"/>
          <w:sz w:val="22"/>
          <w:szCs w:val="22"/>
        </w:rPr>
        <w:t>追加</w:t>
      </w:r>
      <w:r w:rsidR="00A918BB" w:rsidRPr="00C67C77">
        <w:rPr>
          <w:rFonts w:asciiTheme="minorEastAsia" w:eastAsiaTheme="minorEastAsia" w:hAnsiTheme="minorEastAsia"/>
          <w:b w:val="0"/>
          <w:color w:val="000000" w:themeColor="text1"/>
          <w:sz w:val="22"/>
          <w:szCs w:val="22"/>
        </w:rPr>
        <w:t>調査</w:t>
      </w:r>
      <w:r w:rsidR="006D5E4F">
        <w:rPr>
          <w:rFonts w:asciiTheme="minorEastAsia" w:eastAsiaTheme="minorEastAsia" w:hAnsiTheme="minorEastAsia" w:hint="eastAsia"/>
          <w:b w:val="0"/>
          <w:color w:val="000000" w:themeColor="text1"/>
          <w:sz w:val="22"/>
          <w:szCs w:val="22"/>
        </w:rPr>
        <w:t>の</w:t>
      </w:r>
      <w:r w:rsidR="006D5E4F">
        <w:rPr>
          <w:rFonts w:asciiTheme="minorEastAsia" w:eastAsiaTheme="minorEastAsia" w:hAnsiTheme="minorEastAsia"/>
          <w:b w:val="0"/>
          <w:color w:val="000000" w:themeColor="text1"/>
          <w:sz w:val="22"/>
          <w:szCs w:val="22"/>
        </w:rPr>
        <w:t>結果を記載する。</w:t>
      </w:r>
      <w:r w:rsidR="0075186D">
        <w:rPr>
          <w:rFonts w:asciiTheme="minorEastAsia" w:eastAsiaTheme="minorEastAsia" w:hAnsiTheme="minorEastAsia" w:hint="eastAsia"/>
          <w:b w:val="0"/>
          <w:color w:val="000000" w:themeColor="text1"/>
          <w:sz w:val="22"/>
          <w:szCs w:val="22"/>
        </w:rPr>
        <w:t>なお、一部の</w:t>
      </w:r>
      <w:r w:rsidR="0075186D">
        <w:rPr>
          <w:rFonts w:asciiTheme="minorEastAsia" w:eastAsiaTheme="minorEastAsia" w:hAnsiTheme="minorEastAsia"/>
          <w:b w:val="0"/>
          <w:color w:val="000000" w:themeColor="text1"/>
          <w:sz w:val="22"/>
          <w:szCs w:val="22"/>
        </w:rPr>
        <w:t>調査項目は、</w:t>
      </w:r>
      <w:r w:rsidR="006D5E4F">
        <w:rPr>
          <w:rFonts w:asciiTheme="minorEastAsia" w:eastAsiaTheme="minorEastAsia" w:hAnsiTheme="minorEastAsia" w:hint="eastAsia"/>
          <w:b w:val="0"/>
          <w:color w:val="000000" w:themeColor="text1"/>
          <w:sz w:val="22"/>
          <w:szCs w:val="22"/>
        </w:rPr>
        <w:t>平成27年度</w:t>
      </w:r>
      <w:r w:rsidR="006D5E4F">
        <w:rPr>
          <w:rFonts w:asciiTheme="minorEastAsia" w:eastAsiaTheme="minorEastAsia" w:hAnsiTheme="minorEastAsia"/>
          <w:b w:val="0"/>
          <w:color w:val="000000" w:themeColor="text1"/>
          <w:sz w:val="22"/>
          <w:szCs w:val="22"/>
        </w:rPr>
        <w:t>に行った</w:t>
      </w:r>
      <w:r w:rsidR="0075186D">
        <w:rPr>
          <w:rFonts w:asciiTheme="minorEastAsia" w:eastAsiaTheme="minorEastAsia" w:hAnsiTheme="minorEastAsia" w:hint="eastAsia"/>
          <w:b w:val="0"/>
          <w:color w:val="000000" w:themeColor="text1"/>
          <w:sz w:val="22"/>
          <w:szCs w:val="22"/>
        </w:rPr>
        <w:t>新規</w:t>
      </w:r>
      <w:r w:rsidR="006D5E4F">
        <w:rPr>
          <w:rFonts w:asciiTheme="minorEastAsia" w:eastAsiaTheme="minorEastAsia" w:hAnsiTheme="minorEastAsia"/>
          <w:b w:val="0"/>
          <w:color w:val="000000" w:themeColor="text1"/>
          <w:sz w:val="22"/>
          <w:szCs w:val="22"/>
        </w:rPr>
        <w:t>調査</w:t>
      </w:r>
      <w:r w:rsidR="0075186D">
        <w:rPr>
          <w:rFonts w:asciiTheme="minorEastAsia" w:eastAsiaTheme="minorEastAsia" w:hAnsiTheme="minorEastAsia" w:hint="eastAsia"/>
          <w:b w:val="0"/>
          <w:color w:val="000000" w:themeColor="text1"/>
          <w:sz w:val="22"/>
          <w:szCs w:val="22"/>
        </w:rPr>
        <w:t>項目を</w:t>
      </w:r>
      <w:r w:rsidR="0075186D">
        <w:rPr>
          <w:rFonts w:asciiTheme="minorEastAsia" w:eastAsiaTheme="minorEastAsia" w:hAnsiTheme="minorEastAsia"/>
          <w:b w:val="0"/>
          <w:color w:val="000000" w:themeColor="text1"/>
          <w:sz w:val="22"/>
          <w:szCs w:val="22"/>
        </w:rPr>
        <w:t>見直し</w:t>
      </w:r>
      <w:r w:rsidR="0075186D">
        <w:rPr>
          <w:rFonts w:asciiTheme="minorEastAsia" w:eastAsiaTheme="minorEastAsia" w:hAnsiTheme="minorEastAsia" w:hint="eastAsia"/>
          <w:b w:val="0"/>
          <w:color w:val="000000" w:themeColor="text1"/>
          <w:sz w:val="22"/>
          <w:szCs w:val="22"/>
        </w:rPr>
        <w:t>た</w:t>
      </w:r>
      <w:r w:rsidR="003718A8">
        <w:rPr>
          <w:rFonts w:asciiTheme="minorEastAsia" w:eastAsiaTheme="minorEastAsia" w:hAnsiTheme="minorEastAsia" w:hint="eastAsia"/>
          <w:b w:val="0"/>
          <w:color w:val="000000" w:themeColor="text1"/>
          <w:sz w:val="22"/>
          <w:szCs w:val="22"/>
        </w:rPr>
        <w:t>ものである</w:t>
      </w:r>
      <w:r w:rsidR="003718A8">
        <w:rPr>
          <w:rFonts w:asciiTheme="minorEastAsia" w:eastAsiaTheme="minorEastAsia" w:hAnsiTheme="minorEastAsia"/>
          <w:b w:val="0"/>
          <w:color w:val="000000" w:themeColor="text1"/>
          <w:sz w:val="22"/>
          <w:szCs w:val="22"/>
        </w:rPr>
        <w:t>。</w:t>
      </w:r>
      <w:r w:rsidR="00A918BB" w:rsidRPr="00C67C77">
        <w:rPr>
          <w:rFonts w:asciiTheme="minorEastAsia" w:eastAsiaTheme="minorEastAsia" w:hAnsiTheme="minorEastAsia" w:hint="eastAsia"/>
          <w:b w:val="0"/>
          <w:color w:val="000000" w:themeColor="text1"/>
          <w:sz w:val="22"/>
          <w:szCs w:val="22"/>
        </w:rPr>
        <w:t>自由</w:t>
      </w:r>
      <w:r w:rsidR="00A918BB" w:rsidRPr="00C67C77">
        <w:rPr>
          <w:rFonts w:asciiTheme="minorEastAsia" w:eastAsiaTheme="minorEastAsia" w:hAnsiTheme="minorEastAsia"/>
          <w:b w:val="0"/>
          <w:color w:val="000000" w:themeColor="text1"/>
          <w:sz w:val="22"/>
          <w:szCs w:val="22"/>
        </w:rPr>
        <w:t>記述</w:t>
      </w:r>
      <w:r w:rsidR="003718A8">
        <w:rPr>
          <w:rFonts w:asciiTheme="minorEastAsia" w:eastAsiaTheme="minorEastAsia" w:hAnsiTheme="minorEastAsia" w:hint="eastAsia"/>
          <w:b w:val="0"/>
          <w:color w:val="000000" w:themeColor="text1"/>
          <w:sz w:val="22"/>
          <w:szCs w:val="22"/>
        </w:rPr>
        <w:t>回答</w:t>
      </w:r>
      <w:r w:rsidR="00467C5C" w:rsidRPr="00C67C77">
        <w:rPr>
          <w:rFonts w:asciiTheme="minorEastAsia" w:eastAsiaTheme="minorEastAsia" w:hAnsiTheme="minorEastAsia" w:hint="eastAsia"/>
          <w:b w:val="0"/>
          <w:color w:val="000000" w:themeColor="text1"/>
          <w:sz w:val="22"/>
          <w:szCs w:val="22"/>
        </w:rPr>
        <w:t>については</w:t>
      </w:r>
      <w:r w:rsidR="003718A8">
        <w:rPr>
          <w:rFonts w:asciiTheme="minorEastAsia" w:eastAsiaTheme="minorEastAsia" w:hAnsiTheme="minorEastAsia" w:hint="eastAsia"/>
          <w:b w:val="0"/>
          <w:color w:val="000000" w:themeColor="text1"/>
          <w:sz w:val="22"/>
          <w:szCs w:val="22"/>
        </w:rPr>
        <w:t>、</w:t>
      </w:r>
      <w:r w:rsidR="00CE458E" w:rsidRPr="00C67C77">
        <w:rPr>
          <w:rFonts w:asciiTheme="minorEastAsia" w:eastAsiaTheme="minorEastAsia" w:hAnsiTheme="minorEastAsia" w:hint="eastAsia"/>
          <w:b w:val="0"/>
          <w:color w:val="000000" w:themeColor="text1"/>
          <w:sz w:val="22"/>
          <w:szCs w:val="22"/>
        </w:rPr>
        <w:t>回答</w:t>
      </w:r>
      <w:r w:rsidR="00BA7BBE" w:rsidRPr="00C67C77">
        <w:rPr>
          <w:rFonts w:asciiTheme="minorEastAsia" w:eastAsiaTheme="minorEastAsia" w:hAnsiTheme="minorEastAsia" w:hint="eastAsia"/>
          <w:b w:val="0"/>
          <w:color w:val="000000" w:themeColor="text1"/>
          <w:sz w:val="22"/>
          <w:szCs w:val="22"/>
        </w:rPr>
        <w:t>結果</w:t>
      </w:r>
      <w:r w:rsidR="00A918BB" w:rsidRPr="00C67C77">
        <w:rPr>
          <w:rFonts w:asciiTheme="minorEastAsia" w:eastAsiaTheme="minorEastAsia" w:hAnsiTheme="minorEastAsia"/>
          <w:b w:val="0"/>
          <w:color w:val="000000" w:themeColor="text1"/>
          <w:sz w:val="22"/>
          <w:szCs w:val="22"/>
        </w:rPr>
        <w:t>をカテゴ</w:t>
      </w:r>
      <w:r w:rsidRPr="00C67C77">
        <w:rPr>
          <w:rFonts w:asciiTheme="minorEastAsia" w:eastAsiaTheme="minorEastAsia" w:hAnsiTheme="minorEastAsia" w:hint="eastAsia"/>
          <w:b w:val="0"/>
          <w:color w:val="000000" w:themeColor="text1"/>
          <w:sz w:val="22"/>
          <w:szCs w:val="22"/>
        </w:rPr>
        <w:t>リー</w:t>
      </w:r>
      <w:r w:rsidRPr="00C67C77">
        <w:rPr>
          <w:rFonts w:asciiTheme="minorEastAsia" w:eastAsiaTheme="minorEastAsia" w:hAnsiTheme="minorEastAsia"/>
          <w:b w:val="0"/>
          <w:color w:val="000000" w:themeColor="text1"/>
          <w:sz w:val="22"/>
          <w:szCs w:val="22"/>
        </w:rPr>
        <w:t>別に</w:t>
      </w:r>
      <w:r w:rsidR="00CE458E" w:rsidRPr="00C67C77">
        <w:rPr>
          <w:rFonts w:asciiTheme="minorEastAsia" w:eastAsiaTheme="minorEastAsia" w:hAnsiTheme="minorEastAsia" w:hint="eastAsia"/>
          <w:b w:val="0"/>
          <w:color w:val="000000" w:themeColor="text1"/>
          <w:sz w:val="22"/>
          <w:szCs w:val="22"/>
        </w:rPr>
        <w:t>整理</w:t>
      </w:r>
      <w:r w:rsidRPr="00C67C77">
        <w:rPr>
          <w:rFonts w:asciiTheme="minorEastAsia" w:eastAsiaTheme="minorEastAsia" w:hAnsiTheme="minorEastAsia" w:hint="eastAsia"/>
          <w:b w:val="0"/>
          <w:color w:val="000000" w:themeColor="text1"/>
          <w:sz w:val="22"/>
          <w:szCs w:val="22"/>
        </w:rPr>
        <w:t>し</w:t>
      </w:r>
      <w:r w:rsidR="00976606">
        <w:rPr>
          <w:rFonts w:asciiTheme="minorEastAsia" w:eastAsiaTheme="minorEastAsia" w:hAnsiTheme="minorEastAsia" w:hint="eastAsia"/>
          <w:b w:val="0"/>
          <w:color w:val="000000" w:themeColor="text1"/>
          <w:sz w:val="22"/>
          <w:szCs w:val="22"/>
        </w:rPr>
        <w:t>た</w:t>
      </w:r>
      <w:r w:rsidRPr="00C67C77">
        <w:rPr>
          <w:rFonts w:asciiTheme="minorEastAsia" w:eastAsiaTheme="minorEastAsia" w:hAnsiTheme="minorEastAsia" w:hint="eastAsia"/>
          <w:b w:val="0"/>
          <w:color w:val="000000" w:themeColor="text1"/>
          <w:sz w:val="22"/>
          <w:szCs w:val="22"/>
        </w:rPr>
        <w:t>。</w:t>
      </w:r>
    </w:p>
    <w:p w:rsidR="00A918BB" w:rsidRPr="00976606" w:rsidRDefault="00A918BB" w:rsidP="00200402">
      <w:pPr>
        <w:pStyle w:val="a8"/>
        <w:rPr>
          <w:rFonts w:asciiTheme="minorEastAsia" w:eastAsiaTheme="minorEastAsia" w:hAnsiTheme="minorEastAsia"/>
          <w:b w:val="0"/>
          <w:color w:val="000000" w:themeColor="text1"/>
          <w:sz w:val="22"/>
          <w:szCs w:val="22"/>
        </w:rPr>
      </w:pPr>
    </w:p>
    <w:p w:rsidR="00976606" w:rsidRDefault="00976606" w:rsidP="00200402">
      <w:pPr>
        <w:pStyle w:val="a8"/>
        <w:rPr>
          <w:color w:val="000000" w:themeColor="text1"/>
        </w:rPr>
      </w:pPr>
    </w:p>
    <w:p w:rsidR="00625D77" w:rsidRPr="0031583B" w:rsidRDefault="008D471F" w:rsidP="00200402">
      <w:pPr>
        <w:pStyle w:val="a8"/>
        <w:rPr>
          <w:color w:val="000000" w:themeColor="text1"/>
        </w:rPr>
      </w:pPr>
      <w:r w:rsidRPr="0031583B">
        <w:rPr>
          <w:rFonts w:hint="eastAsia"/>
          <w:color w:val="000000" w:themeColor="text1"/>
        </w:rPr>
        <w:t>第１章</w:t>
      </w:r>
      <w:r w:rsidRPr="0031583B">
        <w:rPr>
          <w:color w:val="000000" w:themeColor="text1"/>
        </w:rPr>
        <w:t xml:space="preserve">　</w:t>
      </w:r>
      <w:r w:rsidR="006E66DE" w:rsidRPr="0031583B">
        <w:rPr>
          <w:rFonts w:hint="eastAsia"/>
          <w:color w:val="000000" w:themeColor="text1"/>
        </w:rPr>
        <w:t>盲ろう者向け通訳・介助員派遣事業</w:t>
      </w:r>
    </w:p>
    <w:p w:rsidR="00625D77" w:rsidRPr="00850996" w:rsidRDefault="00625D77" w:rsidP="00A7459D">
      <w:pPr>
        <w:rPr>
          <w:rFonts w:ascii="ＭＳ Ｐゴシック" w:eastAsia="ＭＳ Ｐゴシック" w:hAnsi="ＭＳ Ｐゴシック"/>
          <w:color w:val="5B9BD5" w:themeColor="accent1"/>
        </w:rPr>
      </w:pPr>
    </w:p>
    <w:p w:rsidR="00003CBF" w:rsidRDefault="000D04A6" w:rsidP="000D04A6">
      <w:pPr>
        <w:pStyle w:val="a9"/>
      </w:pPr>
      <w:r w:rsidRPr="000D04A6">
        <w:rPr>
          <w:rFonts w:hint="eastAsia"/>
        </w:rPr>
        <w:t>１－１．.派遣時間について、以下の活動を行う盲ろう者に対し、派遣時間枠を一般利用枠とは別立てて設けていますか。</w:t>
      </w:r>
    </w:p>
    <w:tbl>
      <w:tblPr>
        <w:tblW w:w="7088" w:type="dxa"/>
        <w:tblCellMar>
          <w:left w:w="99" w:type="dxa"/>
          <w:right w:w="99" w:type="dxa"/>
        </w:tblCellMar>
        <w:tblLook w:val="04A0" w:firstRow="1" w:lastRow="0" w:firstColumn="1" w:lastColumn="0" w:noHBand="0" w:noVBand="1"/>
      </w:tblPr>
      <w:tblGrid>
        <w:gridCol w:w="5103"/>
        <w:gridCol w:w="1985"/>
      </w:tblGrid>
      <w:tr w:rsidR="000D04A6" w:rsidRPr="000D04A6" w:rsidTr="00976606">
        <w:trPr>
          <w:trHeight w:val="360"/>
        </w:trPr>
        <w:tc>
          <w:tcPr>
            <w:tcW w:w="7088" w:type="dxa"/>
            <w:gridSpan w:val="2"/>
            <w:tcBorders>
              <w:top w:val="nil"/>
              <w:left w:val="nil"/>
              <w:bottom w:val="single" w:sz="4" w:space="0" w:color="auto"/>
              <w:right w:val="nil"/>
            </w:tcBorders>
            <w:shd w:val="clear" w:color="auto" w:fill="auto"/>
            <w:noWrap/>
            <w:vAlign w:val="center"/>
            <w:hideMark/>
          </w:tcPr>
          <w:p w:rsidR="000D04A6" w:rsidRPr="004E76C7" w:rsidRDefault="00976709" w:rsidP="004E76C7">
            <w:pPr>
              <w:widowControl/>
              <w:rPr>
                <w:rFonts w:ascii="ＭＳ Ｐゴシック" w:eastAsia="ＭＳ Ｐゴシック" w:hAnsi="ＭＳ Ｐゴシック" w:cs="ＭＳ Ｐゴシック"/>
                <w:color w:val="000000"/>
                <w:kern w:val="0"/>
              </w:rPr>
            </w:pPr>
            <w:r>
              <w:rPr>
                <w:rFonts w:ascii="ＭＳ Ｐゴシック" w:eastAsia="ＭＳ Ｐゴシック" w:hAnsi="ＭＳ Ｐゴシック" w:cs="ＭＳ Ｐゴシック" w:hint="eastAsia"/>
                <w:color w:val="000000"/>
                <w:kern w:val="0"/>
              </w:rPr>
              <w:t>実施団体</w:t>
            </w:r>
            <w:r w:rsidR="004E76C7" w:rsidRPr="004E76C7">
              <w:rPr>
                <w:rFonts w:ascii="ＭＳ Ｐゴシック" w:eastAsia="ＭＳ Ｐゴシック" w:hAnsi="ＭＳ Ｐゴシック" w:cs="ＭＳ Ｐゴシック" w:hint="eastAsia"/>
                <w:color w:val="000000"/>
                <w:kern w:val="0"/>
              </w:rPr>
              <w:t>（</w:t>
            </w:r>
            <w:r>
              <w:rPr>
                <w:rFonts w:ascii="ＭＳ Ｐゴシック" w:eastAsia="ＭＳ Ｐゴシック" w:hAnsi="ＭＳ Ｐゴシック" w:cs="ＭＳ Ｐゴシック" w:hint="eastAsia"/>
                <w:color w:val="000000"/>
                <w:kern w:val="0"/>
              </w:rPr>
              <w:t xml:space="preserve">N=55, </w:t>
            </w:r>
            <w:r w:rsidR="004E76C7" w:rsidRPr="004E76C7">
              <w:rPr>
                <w:rFonts w:ascii="ＭＳ Ｐゴシック" w:eastAsia="ＭＳ Ｐゴシック" w:hAnsi="ＭＳ Ｐゴシック" w:cs="ＭＳ Ｐゴシック" w:hint="eastAsia"/>
                <w:color w:val="000000"/>
                <w:kern w:val="0"/>
              </w:rPr>
              <w:t>n=54</w:t>
            </w:r>
            <w:r w:rsidR="004E76C7">
              <w:rPr>
                <w:rFonts w:ascii="ＭＳ Ｐゴシック" w:eastAsia="ＭＳ Ｐゴシック" w:hAnsi="ＭＳ Ｐゴシック" w:cs="ＭＳ Ｐゴシック"/>
                <w:color w:val="000000"/>
                <w:kern w:val="0"/>
              </w:rPr>
              <w:t xml:space="preserve">, </w:t>
            </w:r>
            <w:r w:rsidR="004E76C7">
              <w:rPr>
                <w:rFonts w:ascii="ＭＳ Ｐゴシック" w:eastAsia="ＭＳ Ｐゴシック" w:hAnsi="ＭＳ Ｐゴシック" w:cs="ＭＳ Ｐゴシック" w:hint="eastAsia"/>
                <w:color w:val="000000"/>
                <w:kern w:val="0"/>
              </w:rPr>
              <w:t>複数回答</w:t>
            </w:r>
            <w:r w:rsidR="004E76C7" w:rsidRPr="004E76C7">
              <w:rPr>
                <w:rFonts w:ascii="ＭＳ Ｐゴシック" w:eastAsia="ＭＳ Ｐゴシック" w:hAnsi="ＭＳ Ｐゴシック" w:cs="ＭＳ Ｐゴシック" w:hint="eastAsia"/>
                <w:color w:val="000000"/>
                <w:kern w:val="0"/>
              </w:rPr>
              <w:t>）</w:t>
            </w:r>
          </w:p>
        </w:tc>
      </w:tr>
      <w:tr w:rsidR="000D04A6" w:rsidRPr="000D04A6" w:rsidTr="00976606">
        <w:trPr>
          <w:trHeight w:val="600"/>
        </w:trPr>
        <w:tc>
          <w:tcPr>
            <w:tcW w:w="5103" w:type="dxa"/>
            <w:tcBorders>
              <w:top w:val="nil"/>
              <w:left w:val="single" w:sz="4" w:space="0" w:color="auto"/>
              <w:bottom w:val="single" w:sz="4" w:space="0" w:color="000000"/>
              <w:right w:val="single" w:sz="4" w:space="0" w:color="000000"/>
            </w:tcBorders>
            <w:shd w:val="clear" w:color="000000" w:fill="E7E6E6"/>
            <w:noWrap/>
            <w:vAlign w:val="center"/>
            <w:hideMark/>
          </w:tcPr>
          <w:p w:rsidR="000D04A6" w:rsidRPr="000D04A6" w:rsidRDefault="000D04A6" w:rsidP="000D04A6">
            <w:pPr>
              <w:widowControl/>
              <w:jc w:val="center"/>
              <w:rPr>
                <w:rFonts w:ascii="ＭＳ Ｐゴシック" w:eastAsia="ＭＳ Ｐゴシック" w:hAnsi="ＭＳ Ｐゴシック" w:cs="ＭＳ Ｐゴシック"/>
                <w:color w:val="000000"/>
                <w:kern w:val="0"/>
              </w:rPr>
            </w:pPr>
            <w:r w:rsidRPr="000D04A6">
              <w:rPr>
                <w:rFonts w:ascii="ＭＳ Ｐゴシック" w:eastAsia="ＭＳ Ｐゴシック" w:hAnsi="ＭＳ Ｐゴシック" w:cs="ＭＳ Ｐゴシック" w:hint="eastAsia"/>
                <w:color w:val="000000"/>
                <w:kern w:val="0"/>
              </w:rPr>
              <w:t>盲ろう者の活動に応じた派遣時間枠の別立て</w:t>
            </w:r>
          </w:p>
        </w:tc>
        <w:tc>
          <w:tcPr>
            <w:tcW w:w="1985" w:type="dxa"/>
            <w:tcBorders>
              <w:top w:val="nil"/>
              <w:left w:val="nil"/>
              <w:bottom w:val="single" w:sz="4" w:space="0" w:color="000000"/>
              <w:right w:val="single" w:sz="4" w:space="0" w:color="auto"/>
            </w:tcBorders>
            <w:shd w:val="clear" w:color="000000" w:fill="E7E6E6"/>
            <w:noWrap/>
            <w:vAlign w:val="center"/>
            <w:hideMark/>
          </w:tcPr>
          <w:p w:rsidR="000D04A6" w:rsidRPr="000D04A6" w:rsidRDefault="000D04A6" w:rsidP="000D04A6">
            <w:pPr>
              <w:widowControl/>
              <w:jc w:val="center"/>
              <w:rPr>
                <w:rFonts w:ascii="ＭＳ Ｐゴシック" w:eastAsia="ＭＳ Ｐゴシック" w:hAnsi="ＭＳ Ｐゴシック" w:cs="ＭＳ Ｐゴシック"/>
                <w:color w:val="000000"/>
                <w:kern w:val="0"/>
              </w:rPr>
            </w:pPr>
            <w:r w:rsidRPr="000D04A6">
              <w:rPr>
                <w:rFonts w:ascii="ＭＳ Ｐゴシック" w:eastAsia="ＭＳ Ｐゴシック" w:hAnsi="ＭＳ Ｐゴシック" w:cs="ＭＳ Ｐゴシック" w:hint="eastAsia"/>
                <w:color w:val="000000"/>
                <w:kern w:val="0"/>
              </w:rPr>
              <w:t>回答団体総数</w:t>
            </w:r>
          </w:p>
        </w:tc>
      </w:tr>
      <w:tr w:rsidR="000D04A6" w:rsidRPr="000D04A6" w:rsidTr="00976606">
        <w:trPr>
          <w:trHeight w:val="360"/>
        </w:trPr>
        <w:tc>
          <w:tcPr>
            <w:tcW w:w="5103" w:type="dxa"/>
            <w:tcBorders>
              <w:top w:val="nil"/>
              <w:left w:val="single" w:sz="4" w:space="0" w:color="auto"/>
              <w:bottom w:val="single" w:sz="4" w:space="0" w:color="000000"/>
              <w:right w:val="single" w:sz="4" w:space="0" w:color="000000"/>
            </w:tcBorders>
            <w:shd w:val="clear" w:color="auto" w:fill="auto"/>
            <w:noWrap/>
            <w:vAlign w:val="center"/>
            <w:hideMark/>
          </w:tcPr>
          <w:p w:rsidR="000D04A6" w:rsidRPr="000D04A6" w:rsidRDefault="000D04A6" w:rsidP="000D04A6">
            <w:pPr>
              <w:widowControl/>
              <w:jc w:val="left"/>
              <w:rPr>
                <w:rFonts w:ascii="ＭＳ Ｐゴシック" w:eastAsia="ＭＳ Ｐゴシック" w:hAnsi="ＭＳ Ｐゴシック" w:cs="ＭＳ Ｐゴシック"/>
                <w:color w:val="000000"/>
                <w:kern w:val="0"/>
              </w:rPr>
            </w:pPr>
            <w:r w:rsidRPr="000D04A6">
              <w:rPr>
                <w:rFonts w:ascii="ＭＳ Ｐゴシック" w:eastAsia="ＭＳ Ｐゴシック" w:hAnsi="ＭＳ Ｐゴシック" w:cs="ＭＳ Ｐゴシック" w:hint="eastAsia"/>
                <w:color w:val="000000"/>
                <w:kern w:val="0"/>
              </w:rPr>
              <w:t>養成講習会又は現任研修会における講師等の活動</w:t>
            </w:r>
          </w:p>
        </w:tc>
        <w:tc>
          <w:tcPr>
            <w:tcW w:w="1985" w:type="dxa"/>
            <w:tcBorders>
              <w:top w:val="nil"/>
              <w:left w:val="nil"/>
              <w:bottom w:val="single" w:sz="4" w:space="0" w:color="000000"/>
              <w:right w:val="single" w:sz="4" w:space="0" w:color="auto"/>
            </w:tcBorders>
            <w:shd w:val="clear" w:color="auto" w:fill="auto"/>
            <w:noWrap/>
            <w:vAlign w:val="center"/>
            <w:hideMark/>
          </w:tcPr>
          <w:p w:rsidR="000D04A6" w:rsidRPr="000D04A6" w:rsidRDefault="000D04A6" w:rsidP="000D04A6">
            <w:pPr>
              <w:widowControl/>
              <w:jc w:val="right"/>
              <w:rPr>
                <w:rFonts w:ascii="ＭＳ Ｐゴシック" w:eastAsia="ＭＳ Ｐゴシック" w:hAnsi="ＭＳ Ｐゴシック" w:cs="ＭＳ Ｐゴシック"/>
                <w:color w:val="000000"/>
                <w:kern w:val="0"/>
              </w:rPr>
            </w:pPr>
            <w:r w:rsidRPr="000D04A6">
              <w:rPr>
                <w:rFonts w:ascii="ＭＳ Ｐゴシック" w:eastAsia="ＭＳ Ｐゴシック" w:hAnsi="ＭＳ Ｐゴシック" w:cs="ＭＳ Ｐゴシック" w:hint="eastAsia"/>
                <w:color w:val="000000"/>
                <w:kern w:val="0"/>
              </w:rPr>
              <w:t>32</w:t>
            </w:r>
          </w:p>
        </w:tc>
      </w:tr>
      <w:tr w:rsidR="000D04A6" w:rsidRPr="000D04A6" w:rsidTr="00976606">
        <w:trPr>
          <w:trHeight w:val="360"/>
        </w:trPr>
        <w:tc>
          <w:tcPr>
            <w:tcW w:w="5103" w:type="dxa"/>
            <w:tcBorders>
              <w:top w:val="nil"/>
              <w:left w:val="single" w:sz="4" w:space="0" w:color="auto"/>
              <w:bottom w:val="single" w:sz="4" w:space="0" w:color="000000"/>
              <w:right w:val="single" w:sz="4" w:space="0" w:color="000000"/>
            </w:tcBorders>
            <w:shd w:val="clear" w:color="auto" w:fill="auto"/>
            <w:noWrap/>
            <w:vAlign w:val="center"/>
            <w:hideMark/>
          </w:tcPr>
          <w:p w:rsidR="000D04A6" w:rsidRPr="000D04A6" w:rsidRDefault="000D04A6" w:rsidP="000D04A6">
            <w:pPr>
              <w:widowControl/>
              <w:jc w:val="left"/>
              <w:rPr>
                <w:rFonts w:ascii="ＭＳ Ｐゴシック" w:eastAsia="ＭＳ Ｐゴシック" w:hAnsi="ＭＳ Ｐゴシック" w:cs="ＭＳ Ｐゴシック"/>
                <w:color w:val="000000"/>
                <w:kern w:val="0"/>
              </w:rPr>
            </w:pPr>
            <w:r w:rsidRPr="000D04A6">
              <w:rPr>
                <w:rFonts w:ascii="ＭＳ Ｐゴシック" w:eastAsia="ＭＳ Ｐゴシック" w:hAnsi="ＭＳ Ｐゴシック" w:cs="ＭＳ Ｐゴシック" w:hint="eastAsia"/>
                <w:color w:val="000000"/>
                <w:kern w:val="0"/>
              </w:rPr>
              <w:t>友の会活動（役員としての活動は除く）</w:t>
            </w:r>
          </w:p>
        </w:tc>
        <w:tc>
          <w:tcPr>
            <w:tcW w:w="1985" w:type="dxa"/>
            <w:tcBorders>
              <w:top w:val="nil"/>
              <w:left w:val="nil"/>
              <w:bottom w:val="single" w:sz="4" w:space="0" w:color="000000"/>
              <w:right w:val="single" w:sz="4" w:space="0" w:color="auto"/>
            </w:tcBorders>
            <w:shd w:val="clear" w:color="auto" w:fill="auto"/>
            <w:noWrap/>
            <w:vAlign w:val="center"/>
            <w:hideMark/>
          </w:tcPr>
          <w:p w:rsidR="000D04A6" w:rsidRPr="000D04A6" w:rsidRDefault="000D04A6" w:rsidP="000D04A6">
            <w:pPr>
              <w:widowControl/>
              <w:jc w:val="right"/>
              <w:rPr>
                <w:rFonts w:ascii="ＭＳ Ｐゴシック" w:eastAsia="ＭＳ Ｐゴシック" w:hAnsi="ＭＳ Ｐゴシック" w:cs="ＭＳ Ｐゴシック"/>
                <w:color w:val="000000"/>
                <w:kern w:val="0"/>
              </w:rPr>
            </w:pPr>
            <w:r w:rsidRPr="000D04A6">
              <w:rPr>
                <w:rFonts w:ascii="ＭＳ Ｐゴシック" w:eastAsia="ＭＳ Ｐゴシック" w:hAnsi="ＭＳ Ｐゴシック" w:cs="ＭＳ Ｐゴシック" w:hint="eastAsia"/>
                <w:color w:val="000000"/>
                <w:kern w:val="0"/>
              </w:rPr>
              <w:t>6</w:t>
            </w:r>
          </w:p>
        </w:tc>
      </w:tr>
      <w:tr w:rsidR="000D04A6" w:rsidRPr="000D04A6" w:rsidTr="00976606">
        <w:trPr>
          <w:trHeight w:val="360"/>
        </w:trPr>
        <w:tc>
          <w:tcPr>
            <w:tcW w:w="5103" w:type="dxa"/>
            <w:tcBorders>
              <w:top w:val="nil"/>
              <w:left w:val="single" w:sz="4" w:space="0" w:color="auto"/>
              <w:bottom w:val="single" w:sz="4" w:space="0" w:color="000000"/>
              <w:right w:val="single" w:sz="4" w:space="0" w:color="000000"/>
            </w:tcBorders>
            <w:shd w:val="clear" w:color="auto" w:fill="auto"/>
            <w:noWrap/>
            <w:vAlign w:val="center"/>
            <w:hideMark/>
          </w:tcPr>
          <w:p w:rsidR="000D04A6" w:rsidRPr="000D04A6" w:rsidRDefault="000D04A6" w:rsidP="000D04A6">
            <w:pPr>
              <w:widowControl/>
              <w:jc w:val="left"/>
              <w:rPr>
                <w:rFonts w:ascii="ＭＳ Ｐゴシック" w:eastAsia="ＭＳ Ｐゴシック" w:hAnsi="ＭＳ Ｐゴシック" w:cs="ＭＳ Ｐゴシック"/>
                <w:color w:val="000000"/>
                <w:kern w:val="0"/>
              </w:rPr>
            </w:pPr>
            <w:r w:rsidRPr="000D04A6">
              <w:rPr>
                <w:rFonts w:ascii="ＭＳ Ｐゴシック" w:eastAsia="ＭＳ Ｐゴシック" w:hAnsi="ＭＳ Ｐゴシック" w:cs="ＭＳ Ｐゴシック" w:hint="eastAsia"/>
                <w:color w:val="000000"/>
                <w:kern w:val="0"/>
              </w:rPr>
              <w:t>友の会役員としての活動</w:t>
            </w:r>
          </w:p>
        </w:tc>
        <w:tc>
          <w:tcPr>
            <w:tcW w:w="1985" w:type="dxa"/>
            <w:tcBorders>
              <w:top w:val="nil"/>
              <w:left w:val="nil"/>
              <w:bottom w:val="single" w:sz="4" w:space="0" w:color="000000"/>
              <w:right w:val="single" w:sz="4" w:space="0" w:color="auto"/>
            </w:tcBorders>
            <w:shd w:val="clear" w:color="auto" w:fill="auto"/>
            <w:noWrap/>
            <w:vAlign w:val="center"/>
            <w:hideMark/>
          </w:tcPr>
          <w:p w:rsidR="000D04A6" w:rsidRPr="000D04A6" w:rsidRDefault="000D04A6" w:rsidP="000D04A6">
            <w:pPr>
              <w:widowControl/>
              <w:jc w:val="right"/>
              <w:rPr>
                <w:rFonts w:ascii="ＭＳ Ｐゴシック" w:eastAsia="ＭＳ Ｐゴシック" w:hAnsi="ＭＳ Ｐゴシック" w:cs="ＭＳ Ｐゴシック"/>
                <w:color w:val="000000"/>
                <w:kern w:val="0"/>
              </w:rPr>
            </w:pPr>
            <w:r w:rsidRPr="000D04A6">
              <w:rPr>
                <w:rFonts w:ascii="ＭＳ Ｐゴシック" w:eastAsia="ＭＳ Ｐゴシック" w:hAnsi="ＭＳ Ｐゴシック" w:cs="ＭＳ Ｐゴシック" w:hint="eastAsia"/>
                <w:color w:val="000000"/>
                <w:kern w:val="0"/>
              </w:rPr>
              <w:t>9</w:t>
            </w:r>
          </w:p>
        </w:tc>
      </w:tr>
      <w:tr w:rsidR="000D04A6" w:rsidRPr="000D04A6" w:rsidTr="00976606">
        <w:trPr>
          <w:trHeight w:val="360"/>
        </w:trPr>
        <w:tc>
          <w:tcPr>
            <w:tcW w:w="5103" w:type="dxa"/>
            <w:tcBorders>
              <w:top w:val="nil"/>
              <w:left w:val="single" w:sz="4" w:space="0" w:color="auto"/>
              <w:bottom w:val="single" w:sz="4" w:space="0" w:color="000000"/>
              <w:right w:val="single" w:sz="4" w:space="0" w:color="000000"/>
            </w:tcBorders>
            <w:shd w:val="clear" w:color="auto" w:fill="auto"/>
            <w:noWrap/>
            <w:vAlign w:val="center"/>
            <w:hideMark/>
          </w:tcPr>
          <w:p w:rsidR="000D04A6" w:rsidRPr="000D04A6" w:rsidRDefault="000D04A6" w:rsidP="000D04A6">
            <w:pPr>
              <w:widowControl/>
              <w:jc w:val="left"/>
              <w:rPr>
                <w:rFonts w:ascii="ＭＳ Ｐゴシック" w:eastAsia="ＭＳ Ｐゴシック" w:hAnsi="ＭＳ Ｐゴシック" w:cs="ＭＳ Ｐゴシック"/>
                <w:color w:val="000000"/>
                <w:kern w:val="0"/>
              </w:rPr>
            </w:pPr>
            <w:r w:rsidRPr="000D04A6">
              <w:rPr>
                <w:rFonts w:ascii="ＭＳ Ｐゴシック" w:eastAsia="ＭＳ Ｐゴシック" w:hAnsi="ＭＳ Ｐゴシック" w:cs="ＭＳ Ｐゴシック" w:hint="eastAsia"/>
                <w:color w:val="000000"/>
                <w:kern w:val="0"/>
              </w:rPr>
              <w:t>スポーツ・文化芸術活動</w:t>
            </w:r>
          </w:p>
        </w:tc>
        <w:tc>
          <w:tcPr>
            <w:tcW w:w="1985" w:type="dxa"/>
            <w:tcBorders>
              <w:top w:val="nil"/>
              <w:left w:val="nil"/>
              <w:bottom w:val="single" w:sz="4" w:space="0" w:color="000000"/>
              <w:right w:val="single" w:sz="4" w:space="0" w:color="auto"/>
            </w:tcBorders>
            <w:shd w:val="clear" w:color="auto" w:fill="auto"/>
            <w:noWrap/>
            <w:vAlign w:val="center"/>
            <w:hideMark/>
          </w:tcPr>
          <w:p w:rsidR="000D04A6" w:rsidRPr="000D04A6" w:rsidRDefault="000D04A6" w:rsidP="000D04A6">
            <w:pPr>
              <w:widowControl/>
              <w:jc w:val="right"/>
              <w:rPr>
                <w:rFonts w:ascii="ＭＳ Ｐゴシック" w:eastAsia="ＭＳ Ｐゴシック" w:hAnsi="ＭＳ Ｐゴシック" w:cs="ＭＳ Ｐゴシック"/>
                <w:color w:val="000000"/>
                <w:kern w:val="0"/>
              </w:rPr>
            </w:pPr>
            <w:r w:rsidRPr="000D04A6">
              <w:rPr>
                <w:rFonts w:ascii="ＭＳ Ｐゴシック" w:eastAsia="ＭＳ Ｐゴシック" w:hAnsi="ＭＳ Ｐゴシック" w:cs="ＭＳ Ｐゴシック" w:hint="eastAsia"/>
                <w:color w:val="000000"/>
                <w:kern w:val="0"/>
              </w:rPr>
              <w:t>2</w:t>
            </w:r>
          </w:p>
        </w:tc>
      </w:tr>
      <w:tr w:rsidR="000D04A6" w:rsidRPr="000D04A6" w:rsidTr="00976606">
        <w:trPr>
          <w:trHeight w:val="360"/>
        </w:trPr>
        <w:tc>
          <w:tcPr>
            <w:tcW w:w="5103" w:type="dxa"/>
            <w:tcBorders>
              <w:top w:val="nil"/>
              <w:left w:val="single" w:sz="4" w:space="0" w:color="auto"/>
              <w:bottom w:val="single" w:sz="4" w:space="0" w:color="auto"/>
              <w:right w:val="single" w:sz="4" w:space="0" w:color="000000"/>
            </w:tcBorders>
            <w:shd w:val="clear" w:color="auto" w:fill="auto"/>
            <w:noWrap/>
            <w:vAlign w:val="center"/>
            <w:hideMark/>
          </w:tcPr>
          <w:p w:rsidR="000D04A6" w:rsidRPr="000D04A6" w:rsidRDefault="000D04A6" w:rsidP="000D04A6">
            <w:pPr>
              <w:widowControl/>
              <w:jc w:val="left"/>
              <w:rPr>
                <w:rFonts w:ascii="ＭＳ Ｐゴシック" w:eastAsia="ＭＳ Ｐゴシック" w:hAnsi="ＭＳ Ｐゴシック" w:cs="ＭＳ Ｐゴシック"/>
                <w:color w:val="000000"/>
                <w:kern w:val="0"/>
              </w:rPr>
            </w:pPr>
            <w:r w:rsidRPr="000D04A6">
              <w:rPr>
                <w:rFonts w:ascii="ＭＳ Ｐゴシック" w:eastAsia="ＭＳ Ｐゴシック" w:hAnsi="ＭＳ Ｐゴシック" w:cs="ＭＳ Ｐゴシック" w:hint="eastAsia"/>
                <w:color w:val="000000"/>
                <w:kern w:val="0"/>
              </w:rPr>
              <w:t>その他の活動</w:t>
            </w:r>
          </w:p>
        </w:tc>
        <w:tc>
          <w:tcPr>
            <w:tcW w:w="1985" w:type="dxa"/>
            <w:tcBorders>
              <w:top w:val="nil"/>
              <w:left w:val="nil"/>
              <w:bottom w:val="single" w:sz="4" w:space="0" w:color="auto"/>
              <w:right w:val="single" w:sz="4" w:space="0" w:color="auto"/>
            </w:tcBorders>
            <w:shd w:val="clear" w:color="auto" w:fill="auto"/>
            <w:noWrap/>
            <w:vAlign w:val="center"/>
            <w:hideMark/>
          </w:tcPr>
          <w:p w:rsidR="000D04A6" w:rsidRPr="000D04A6" w:rsidRDefault="000D04A6" w:rsidP="000D04A6">
            <w:pPr>
              <w:widowControl/>
              <w:jc w:val="right"/>
              <w:rPr>
                <w:rFonts w:ascii="ＭＳ Ｐゴシック" w:eastAsia="ＭＳ Ｐゴシック" w:hAnsi="ＭＳ Ｐゴシック" w:cs="ＭＳ Ｐゴシック"/>
                <w:color w:val="000000"/>
                <w:kern w:val="0"/>
              </w:rPr>
            </w:pPr>
            <w:r w:rsidRPr="000D04A6">
              <w:rPr>
                <w:rFonts w:ascii="ＭＳ Ｐゴシック" w:eastAsia="ＭＳ Ｐゴシック" w:hAnsi="ＭＳ Ｐゴシック" w:cs="ＭＳ Ｐゴシック" w:hint="eastAsia"/>
                <w:color w:val="000000"/>
                <w:kern w:val="0"/>
              </w:rPr>
              <w:t>3</w:t>
            </w:r>
          </w:p>
        </w:tc>
      </w:tr>
    </w:tbl>
    <w:p w:rsidR="000D04A6" w:rsidRDefault="000D04A6" w:rsidP="00A7459D">
      <w:pPr>
        <w:rPr>
          <w:rFonts w:ascii="ＭＳ Ｐゴシック" w:eastAsia="ＭＳ Ｐゴシック" w:hAnsi="ＭＳ Ｐゴシック"/>
          <w:color w:val="000000" w:themeColor="text1"/>
        </w:rPr>
      </w:pPr>
    </w:p>
    <w:p w:rsidR="00904265" w:rsidRPr="00904265" w:rsidRDefault="00904265" w:rsidP="00904265">
      <w:pPr>
        <w:pStyle w:val="aa"/>
      </w:pPr>
      <w:r w:rsidRPr="00904265">
        <w:rPr>
          <w:rFonts w:hint="eastAsia"/>
        </w:rPr>
        <w:t>「その他」の内訳</w:t>
      </w:r>
    </w:p>
    <w:p w:rsidR="00904265" w:rsidRPr="00904265" w:rsidRDefault="00904265" w:rsidP="0031583B">
      <w:pPr>
        <w:pStyle w:val="-H28"/>
      </w:pPr>
      <w:r w:rsidRPr="00904265">
        <w:rPr>
          <w:rFonts w:hint="eastAsia"/>
        </w:rPr>
        <w:t>・自治体の委託事業である、盲ろう者社会参加支援事業（PC講習、交流会等）の参加等における活動</w:t>
      </w:r>
      <w:r w:rsidR="00BB6DC6">
        <w:rPr>
          <w:rFonts w:hint="eastAsia"/>
        </w:rPr>
        <w:t>。</w:t>
      </w:r>
    </w:p>
    <w:p w:rsidR="00BB6DC6" w:rsidRDefault="00904265" w:rsidP="0031583B">
      <w:pPr>
        <w:pStyle w:val="-H28"/>
      </w:pPr>
      <w:r w:rsidRPr="00904265">
        <w:rPr>
          <w:rFonts w:hint="eastAsia"/>
        </w:rPr>
        <w:t>・生活訓練</w:t>
      </w:r>
      <w:r w:rsidR="00BB6DC6">
        <w:rPr>
          <w:rFonts w:hint="eastAsia"/>
        </w:rPr>
        <w:t>。</w:t>
      </w:r>
    </w:p>
    <w:p w:rsidR="00904265" w:rsidRPr="00904265" w:rsidRDefault="00BB6DC6" w:rsidP="0031583B">
      <w:pPr>
        <w:pStyle w:val="-H28"/>
      </w:pPr>
      <w:r>
        <w:rPr>
          <w:rFonts w:hint="eastAsia"/>
        </w:rPr>
        <w:t>・</w:t>
      </w:r>
      <w:r w:rsidR="00904265" w:rsidRPr="00904265">
        <w:rPr>
          <w:rFonts w:hint="eastAsia"/>
        </w:rPr>
        <w:t>パソコン講習</w:t>
      </w:r>
      <w:r>
        <w:rPr>
          <w:rFonts w:hint="eastAsia"/>
        </w:rPr>
        <w:t>。</w:t>
      </w:r>
    </w:p>
    <w:p w:rsidR="00904265" w:rsidRPr="00BB6DC6" w:rsidRDefault="00904265" w:rsidP="00904265">
      <w:pPr>
        <w:rPr>
          <w:rFonts w:ascii="ＭＳ Ｐゴシック" w:eastAsia="ＭＳ Ｐゴシック" w:hAnsi="ＭＳ Ｐゴシック"/>
          <w:color w:val="000000" w:themeColor="text1"/>
        </w:rPr>
      </w:pPr>
    </w:p>
    <w:p w:rsidR="00904265" w:rsidRPr="00904265" w:rsidRDefault="00976709" w:rsidP="0031583B">
      <w:pPr>
        <w:pStyle w:val="aa"/>
      </w:pPr>
      <w:r>
        <w:rPr>
          <w:rFonts w:hint="eastAsia"/>
        </w:rPr>
        <w:t>実施団体</w:t>
      </w:r>
      <w:r w:rsidR="001F7C83">
        <w:rPr>
          <w:rFonts w:hint="eastAsia"/>
        </w:rPr>
        <w:t>から</w:t>
      </w:r>
      <w:r w:rsidR="001F7C83">
        <w:t>寄せられた</w:t>
      </w:r>
      <w:r w:rsidR="00A72E1F">
        <w:rPr>
          <w:rFonts w:hint="eastAsia"/>
        </w:rPr>
        <w:t>補足</w:t>
      </w:r>
      <w:r w:rsidR="00483BEF">
        <w:rPr>
          <w:rFonts w:hint="eastAsia"/>
        </w:rPr>
        <w:t>コメント</w:t>
      </w:r>
    </w:p>
    <w:p w:rsidR="00970254" w:rsidRDefault="00970254" w:rsidP="0031583B">
      <w:pPr>
        <w:pStyle w:val="-H28"/>
      </w:pPr>
      <w:r>
        <w:rPr>
          <w:rFonts w:hint="eastAsia"/>
        </w:rPr>
        <w:t>a</w:t>
      </w:r>
      <w:r>
        <w:t>.</w:t>
      </w:r>
      <w:r w:rsidRPr="00970254">
        <w:rPr>
          <w:rFonts w:hint="eastAsia"/>
        </w:rPr>
        <w:t xml:space="preserve"> 養成講習会又は現任研修会における講師等の活動</w:t>
      </w:r>
    </w:p>
    <w:p w:rsidR="00904265" w:rsidRPr="00904265" w:rsidRDefault="00904265" w:rsidP="0031583B">
      <w:pPr>
        <w:pStyle w:val="-H28"/>
      </w:pPr>
      <w:r w:rsidRPr="00904265">
        <w:rPr>
          <w:rFonts w:hint="eastAsia"/>
        </w:rPr>
        <w:t>・市の会議等の中には</w:t>
      </w:r>
      <w:r w:rsidR="001F7C83">
        <w:rPr>
          <w:rFonts w:hint="eastAsia"/>
        </w:rPr>
        <w:t>、</w:t>
      </w:r>
      <w:r w:rsidR="001F7C83" w:rsidRPr="00904265">
        <w:rPr>
          <w:rFonts w:hint="eastAsia"/>
        </w:rPr>
        <w:t>通訳・介助員の活動費・交通費は発生</w:t>
      </w:r>
      <w:r w:rsidR="001F7C83">
        <w:rPr>
          <w:rFonts w:hint="eastAsia"/>
        </w:rPr>
        <w:t>する</w:t>
      </w:r>
      <w:r w:rsidR="001F7C83">
        <w:t>が、</w:t>
      </w:r>
      <w:r w:rsidRPr="00904265">
        <w:rPr>
          <w:rFonts w:hint="eastAsia"/>
        </w:rPr>
        <w:t>利用者の持ち時間(1か月30時間)</w:t>
      </w:r>
      <w:r w:rsidR="001F7C83">
        <w:rPr>
          <w:rFonts w:hint="eastAsia"/>
        </w:rPr>
        <w:t>の対象にならない会議もある</w:t>
      </w:r>
      <w:r w:rsidR="001F7C83">
        <w:t>。</w:t>
      </w:r>
    </w:p>
    <w:p w:rsidR="00904265" w:rsidRPr="00904265" w:rsidRDefault="00904265" w:rsidP="0031583B">
      <w:pPr>
        <w:pStyle w:val="-H28"/>
      </w:pPr>
      <w:r w:rsidRPr="00904265">
        <w:rPr>
          <w:rFonts w:hint="eastAsia"/>
        </w:rPr>
        <w:t>・養成講座については、養成事業費の中に謝金の予算も</w:t>
      </w:r>
      <w:r w:rsidR="00970254">
        <w:rPr>
          <w:rFonts w:hint="eastAsia"/>
        </w:rPr>
        <w:t>含むので、一般利用枠とは別になる</w:t>
      </w:r>
      <w:r w:rsidRPr="00904265">
        <w:rPr>
          <w:rFonts w:hint="eastAsia"/>
        </w:rPr>
        <w:t>。（講師謝金、通訳・介助員謝金など）</w:t>
      </w:r>
    </w:p>
    <w:p w:rsidR="00904265" w:rsidRPr="00904265" w:rsidRDefault="00904265" w:rsidP="0031583B">
      <w:pPr>
        <w:pStyle w:val="-H28"/>
      </w:pPr>
      <w:r w:rsidRPr="00904265">
        <w:rPr>
          <w:rFonts w:hint="eastAsia"/>
        </w:rPr>
        <w:t>・派遣時間数の他に、特別枠を設けていない。養成研修会等は、研修会の開催費で支払っている。</w:t>
      </w:r>
    </w:p>
    <w:p w:rsidR="00904265" w:rsidRPr="00904265" w:rsidRDefault="00904265" w:rsidP="0031583B">
      <w:pPr>
        <w:pStyle w:val="-H28"/>
      </w:pPr>
      <w:r w:rsidRPr="00904265">
        <w:rPr>
          <w:rFonts w:hint="eastAsia"/>
        </w:rPr>
        <w:t>・養成・現任の講師等の活動は派</w:t>
      </w:r>
      <w:r w:rsidR="00970254">
        <w:rPr>
          <w:rFonts w:hint="eastAsia"/>
        </w:rPr>
        <w:t>遣事業からではなく、養成講座関係は養成講座から、現任研修関係は</w:t>
      </w:r>
      <w:r w:rsidRPr="00904265">
        <w:rPr>
          <w:rFonts w:hint="eastAsia"/>
        </w:rPr>
        <w:t>現任研修から等、それぞれの事業から捻出している。</w:t>
      </w:r>
    </w:p>
    <w:p w:rsidR="00904265" w:rsidRPr="00904265" w:rsidRDefault="00904265" w:rsidP="0031583B">
      <w:pPr>
        <w:pStyle w:val="-H28"/>
      </w:pPr>
      <w:r w:rsidRPr="00904265">
        <w:rPr>
          <w:rFonts w:hint="eastAsia"/>
        </w:rPr>
        <w:t>・平成27年度の養成講習会で、内部講師や理事長の開講式、閉講式の参加時に、個人チケットを使う必要は無いと、県より指示があり、送迎と盲ろう者に対しての通訳謝金は、養成</w:t>
      </w:r>
      <w:r w:rsidRPr="00904265">
        <w:rPr>
          <w:rFonts w:hint="eastAsia"/>
        </w:rPr>
        <w:lastRenderedPageBreak/>
        <w:t>講習費より負担することとなり、平成28年度も同じ方式で行っている。</w:t>
      </w:r>
    </w:p>
    <w:p w:rsidR="00904265" w:rsidRPr="00904265" w:rsidRDefault="00904265" w:rsidP="0031583B">
      <w:pPr>
        <w:pStyle w:val="-H28"/>
      </w:pPr>
      <w:r w:rsidRPr="00904265">
        <w:rPr>
          <w:rFonts w:hint="eastAsia"/>
        </w:rPr>
        <w:t>・養成講習会、現任研修会における講師謝金は、それぞれの事業費より支出。送迎のみ派遣事業費より支出。</w:t>
      </w:r>
    </w:p>
    <w:p w:rsidR="00904265" w:rsidRPr="00904265" w:rsidRDefault="00904265" w:rsidP="0031583B">
      <w:pPr>
        <w:pStyle w:val="-H28"/>
      </w:pPr>
      <w:r w:rsidRPr="00904265">
        <w:rPr>
          <w:rFonts w:hint="eastAsia"/>
        </w:rPr>
        <w:t>・養成研修事業から支払い。</w:t>
      </w:r>
    </w:p>
    <w:p w:rsidR="00E20D2C" w:rsidRDefault="00715BCF" w:rsidP="0031583B">
      <w:pPr>
        <w:pStyle w:val="-H28"/>
      </w:pPr>
      <w:r w:rsidRPr="00904265">
        <w:rPr>
          <w:rFonts w:hint="eastAsia"/>
        </w:rPr>
        <w:t>・公用券はなく、個人の利用券を使用し、養成・現任の講師等の活動や、友の会役員としての活動の場合は、原則240時間／年の限度を超えて認めている。</w:t>
      </w:r>
    </w:p>
    <w:p w:rsidR="00D83FD4" w:rsidRDefault="00720B5A" w:rsidP="0031583B">
      <w:pPr>
        <w:pStyle w:val="-H28"/>
      </w:pPr>
      <w:r>
        <w:rPr>
          <w:rFonts w:hint="eastAsia"/>
        </w:rPr>
        <w:t>・</w:t>
      </w:r>
      <w:r w:rsidRPr="00904265">
        <w:rPr>
          <w:rFonts w:hint="eastAsia"/>
        </w:rPr>
        <w:t>講師等の活動は、主催者が派遣費負担。</w:t>
      </w:r>
    </w:p>
    <w:p w:rsidR="00720B5A" w:rsidRDefault="00676FEC" w:rsidP="0031583B">
      <w:pPr>
        <w:pStyle w:val="-H28"/>
      </w:pPr>
      <w:r w:rsidRPr="00904265">
        <w:rPr>
          <w:rFonts w:hint="eastAsia"/>
        </w:rPr>
        <w:t>・養成講習会は県と市が合同で予算を出している養成事業費から支払われ、現任研修会では事業の研修費から支払われる。</w:t>
      </w:r>
    </w:p>
    <w:p w:rsidR="00676FEC" w:rsidRDefault="00676FEC" w:rsidP="0031583B">
      <w:pPr>
        <w:pStyle w:val="-H28"/>
      </w:pPr>
    </w:p>
    <w:p w:rsidR="00E20D2C" w:rsidRDefault="00E20D2C" w:rsidP="00E20D2C">
      <w:pPr>
        <w:pStyle w:val="-H28"/>
      </w:pPr>
      <w:r>
        <w:rPr>
          <w:rFonts w:hint="eastAsia"/>
        </w:rPr>
        <w:t>b.</w:t>
      </w:r>
      <w:r>
        <w:t xml:space="preserve"> </w:t>
      </w:r>
      <w:r>
        <w:rPr>
          <w:rFonts w:hint="eastAsia"/>
        </w:rPr>
        <w:t>友の会活動（役員としての活動は除く）</w:t>
      </w:r>
    </w:p>
    <w:p w:rsidR="00D83FD4" w:rsidRDefault="00E97E04" w:rsidP="00E20D2C">
      <w:pPr>
        <w:pStyle w:val="-H28"/>
      </w:pPr>
      <w:r w:rsidRPr="00904265">
        <w:rPr>
          <w:rFonts w:hint="eastAsia"/>
        </w:rPr>
        <w:t>・派遣対象外の活動（友の会活動など）については、地域の盲ろう者支援サークルの会員へボランティアとして対応をお願いしている。</w:t>
      </w:r>
    </w:p>
    <w:p w:rsidR="00E97E04" w:rsidRPr="00904265" w:rsidRDefault="00E97E04" w:rsidP="00E97E04">
      <w:pPr>
        <w:pStyle w:val="-H28"/>
      </w:pPr>
      <w:r>
        <w:rPr>
          <w:rFonts w:hint="eastAsia"/>
        </w:rPr>
        <w:t>・友の会活動、役員活動は移動介助のみ</w:t>
      </w:r>
      <w:r w:rsidR="00720B5A">
        <w:rPr>
          <w:rFonts w:hint="eastAsia"/>
        </w:rPr>
        <w:t>派遣</w:t>
      </w:r>
      <w:r>
        <w:rPr>
          <w:rFonts w:hint="eastAsia"/>
        </w:rPr>
        <w:t>。</w:t>
      </w:r>
    </w:p>
    <w:p w:rsidR="00E97E04" w:rsidRDefault="00676FEC" w:rsidP="00E20D2C">
      <w:pPr>
        <w:pStyle w:val="-H28"/>
      </w:pPr>
      <w:r w:rsidRPr="00904265">
        <w:rPr>
          <w:rFonts w:hint="eastAsia"/>
        </w:rPr>
        <w:t>・友の会の活動は基本的には派遣事業外（会員同士の活動）と考える。そのため、往復の手引きが派遣対象で、活動中は派遣費の発生はない。</w:t>
      </w:r>
    </w:p>
    <w:p w:rsidR="00676FEC" w:rsidRDefault="00676FEC" w:rsidP="00E20D2C">
      <w:pPr>
        <w:pStyle w:val="-H28"/>
      </w:pPr>
    </w:p>
    <w:p w:rsidR="00E97E04" w:rsidRDefault="00E97E04" w:rsidP="00E97E04">
      <w:pPr>
        <w:pStyle w:val="-H28"/>
      </w:pPr>
      <w:r>
        <w:rPr>
          <w:rFonts w:hint="eastAsia"/>
        </w:rPr>
        <w:t>c.</w:t>
      </w:r>
      <w:r>
        <w:t xml:space="preserve"> </w:t>
      </w:r>
      <w:r>
        <w:rPr>
          <w:rFonts w:hint="eastAsia"/>
        </w:rPr>
        <w:t>友の会役員としての活動</w:t>
      </w:r>
    </w:p>
    <w:p w:rsidR="00E97E04" w:rsidRPr="00904265" w:rsidRDefault="00E97E04" w:rsidP="00E97E04">
      <w:pPr>
        <w:pStyle w:val="-H28"/>
      </w:pPr>
      <w:r>
        <w:rPr>
          <w:rFonts w:hint="eastAsia"/>
        </w:rPr>
        <w:t>・</w:t>
      </w:r>
      <w:r w:rsidRPr="00904265">
        <w:rPr>
          <w:rFonts w:hint="eastAsia"/>
        </w:rPr>
        <w:t>役員活動は一般利用。</w:t>
      </w:r>
    </w:p>
    <w:p w:rsidR="00E97E04" w:rsidRDefault="00E97E04" w:rsidP="00E97E04">
      <w:pPr>
        <w:pStyle w:val="-H28"/>
      </w:pPr>
      <w:r>
        <w:rPr>
          <w:rFonts w:hint="eastAsia"/>
        </w:rPr>
        <w:t>・</w:t>
      </w:r>
      <w:r w:rsidRPr="00904265">
        <w:rPr>
          <w:rFonts w:hint="eastAsia"/>
        </w:rPr>
        <w:t>役員時間は、年間300時間</w:t>
      </w:r>
    </w:p>
    <w:p w:rsidR="00E97E04" w:rsidRDefault="00E97E04" w:rsidP="00E97E04">
      <w:pPr>
        <w:pStyle w:val="-H28"/>
      </w:pPr>
      <w:r>
        <w:rPr>
          <w:rFonts w:hint="eastAsia"/>
        </w:rPr>
        <w:t>・役員活動用チケットを役員に渡している</w:t>
      </w:r>
      <w:r w:rsidRPr="00904265">
        <w:rPr>
          <w:rFonts w:hint="eastAsia"/>
        </w:rPr>
        <w:t>。</w:t>
      </w:r>
    </w:p>
    <w:p w:rsidR="00E97E04" w:rsidRPr="00E97E04" w:rsidRDefault="00E97E04" w:rsidP="00E20D2C">
      <w:pPr>
        <w:pStyle w:val="-H28"/>
      </w:pPr>
    </w:p>
    <w:p w:rsidR="00E20D2C" w:rsidRDefault="00E97E04" w:rsidP="00E20D2C">
      <w:pPr>
        <w:pStyle w:val="-H28"/>
      </w:pPr>
      <w:r>
        <w:t>d</w:t>
      </w:r>
      <w:r>
        <w:rPr>
          <w:rFonts w:hint="eastAsia"/>
        </w:rPr>
        <w:t xml:space="preserve">. </w:t>
      </w:r>
      <w:r w:rsidR="00E20D2C">
        <w:rPr>
          <w:rFonts w:hint="eastAsia"/>
        </w:rPr>
        <w:t>スポーツ・文化芸術活動</w:t>
      </w:r>
    </w:p>
    <w:p w:rsidR="00E97E04" w:rsidRPr="00720B5A" w:rsidRDefault="00720B5A" w:rsidP="00E20D2C">
      <w:pPr>
        <w:pStyle w:val="-H28"/>
      </w:pPr>
      <w:r w:rsidRPr="00904265">
        <w:rPr>
          <w:rFonts w:hint="eastAsia"/>
        </w:rPr>
        <w:t>・県障害者スポーツ大会のみ</w:t>
      </w:r>
      <w:r>
        <w:rPr>
          <w:rFonts w:hint="eastAsia"/>
        </w:rPr>
        <w:t>、</w:t>
      </w:r>
      <w:r w:rsidRPr="00904265">
        <w:rPr>
          <w:rFonts w:hint="eastAsia"/>
        </w:rPr>
        <w:t>別立て。</w:t>
      </w:r>
    </w:p>
    <w:p w:rsidR="00E97E04" w:rsidRDefault="00E97E04" w:rsidP="00E20D2C">
      <w:pPr>
        <w:pStyle w:val="-H28"/>
      </w:pPr>
    </w:p>
    <w:p w:rsidR="00E20D2C" w:rsidRDefault="00E97E04" w:rsidP="00E20D2C">
      <w:pPr>
        <w:pStyle w:val="-H28"/>
      </w:pPr>
      <w:r>
        <w:rPr>
          <w:rFonts w:hint="eastAsia"/>
        </w:rPr>
        <w:t>e.</w:t>
      </w:r>
      <w:r w:rsidR="00E20D2C">
        <w:rPr>
          <w:rFonts w:hint="eastAsia"/>
        </w:rPr>
        <w:t>その他の活動</w:t>
      </w:r>
    </w:p>
    <w:p w:rsidR="00E20D2C" w:rsidRDefault="00904265" w:rsidP="0031583B">
      <w:pPr>
        <w:pStyle w:val="-H28"/>
      </w:pPr>
      <w:r w:rsidRPr="00904265">
        <w:rPr>
          <w:rFonts w:hint="eastAsia"/>
        </w:rPr>
        <w:t>・養成講習会会場の往復手引きは一般利用、講習会時間中は養成講習会の予算で負担。</w:t>
      </w:r>
    </w:p>
    <w:p w:rsidR="007867CE" w:rsidRDefault="007867CE" w:rsidP="0031583B">
      <w:pPr>
        <w:pStyle w:val="-H28"/>
      </w:pPr>
    </w:p>
    <w:p w:rsidR="007867CE" w:rsidRDefault="007867CE" w:rsidP="0031583B">
      <w:pPr>
        <w:pStyle w:val="-H28"/>
      </w:pPr>
      <w:r>
        <w:rPr>
          <w:rFonts w:hint="eastAsia"/>
        </w:rPr>
        <w:t>f</w:t>
      </w:r>
      <w:r>
        <w:t xml:space="preserve">. </w:t>
      </w:r>
      <w:r>
        <w:rPr>
          <w:rFonts w:hint="eastAsia"/>
        </w:rPr>
        <w:t>その他</w:t>
      </w:r>
    </w:p>
    <w:p w:rsidR="00904265" w:rsidRPr="00904265" w:rsidRDefault="00904265" w:rsidP="0031583B">
      <w:pPr>
        <w:pStyle w:val="-H28"/>
      </w:pPr>
      <w:r w:rsidRPr="00904265">
        <w:rPr>
          <w:rFonts w:hint="eastAsia"/>
        </w:rPr>
        <w:t>・個人依頼で派遣時間が月20時間を超える場合は、盲ろう者の居住地の市</w:t>
      </w:r>
      <w:r w:rsidR="00715BCF">
        <w:rPr>
          <w:rFonts w:hint="eastAsia"/>
        </w:rPr>
        <w:t>（1市のみ）が派遣費を支出している。</w:t>
      </w:r>
    </w:p>
    <w:p w:rsidR="000D04A6" w:rsidRDefault="000D04A6" w:rsidP="00A7459D">
      <w:pPr>
        <w:rPr>
          <w:rFonts w:ascii="ＭＳ Ｐゴシック" w:eastAsia="ＭＳ Ｐゴシック" w:hAnsi="ＭＳ Ｐゴシック"/>
          <w:color w:val="000000" w:themeColor="text1"/>
        </w:rPr>
      </w:pPr>
    </w:p>
    <w:p w:rsidR="00676FEC" w:rsidRDefault="00676FEC" w:rsidP="00A7459D">
      <w:pPr>
        <w:rPr>
          <w:rFonts w:ascii="ＭＳ Ｐゴシック" w:eastAsia="ＭＳ Ｐゴシック" w:hAnsi="ＭＳ Ｐゴシック"/>
          <w:color w:val="000000" w:themeColor="text1"/>
        </w:rPr>
      </w:pPr>
    </w:p>
    <w:p w:rsidR="00976606" w:rsidRDefault="00976606" w:rsidP="0031583B">
      <w:pPr>
        <w:pStyle w:val="a9"/>
      </w:pPr>
      <w:r>
        <w:br w:type="page"/>
      </w:r>
    </w:p>
    <w:p w:rsidR="0031583B" w:rsidRPr="0031583B" w:rsidRDefault="0031583B" w:rsidP="0031583B">
      <w:pPr>
        <w:pStyle w:val="a9"/>
      </w:pPr>
      <w:r w:rsidRPr="0031583B">
        <w:rPr>
          <w:rFonts w:hint="eastAsia"/>
        </w:rPr>
        <w:lastRenderedPageBreak/>
        <w:t>１－２．盲ろう者が通訳・介助員派遣事業を利用できる時間帯（例：８時～２２時まで、など）の制限はありますか。</w:t>
      </w:r>
    </w:p>
    <w:tbl>
      <w:tblPr>
        <w:tblW w:w="6946" w:type="dxa"/>
        <w:tblCellMar>
          <w:left w:w="99" w:type="dxa"/>
          <w:right w:w="99" w:type="dxa"/>
        </w:tblCellMar>
        <w:tblLook w:val="04A0" w:firstRow="1" w:lastRow="0" w:firstColumn="1" w:lastColumn="0" w:noHBand="0" w:noVBand="1"/>
      </w:tblPr>
      <w:tblGrid>
        <w:gridCol w:w="4395"/>
        <w:gridCol w:w="1275"/>
        <w:gridCol w:w="1276"/>
      </w:tblGrid>
      <w:tr w:rsidR="0031583B" w:rsidRPr="0031583B" w:rsidTr="00EB311F">
        <w:trPr>
          <w:trHeight w:val="360"/>
        </w:trPr>
        <w:tc>
          <w:tcPr>
            <w:tcW w:w="6946" w:type="dxa"/>
            <w:gridSpan w:val="3"/>
            <w:tcBorders>
              <w:top w:val="nil"/>
              <w:left w:val="nil"/>
              <w:bottom w:val="single" w:sz="4" w:space="0" w:color="auto"/>
              <w:right w:val="nil"/>
            </w:tcBorders>
            <w:shd w:val="clear" w:color="auto" w:fill="auto"/>
            <w:noWrap/>
            <w:vAlign w:val="center"/>
            <w:hideMark/>
          </w:tcPr>
          <w:p w:rsidR="0031583B" w:rsidRPr="0031583B" w:rsidRDefault="00976709" w:rsidP="00976709">
            <w:pPr>
              <w:widowControl/>
              <w:rPr>
                <w:rFonts w:ascii="ＭＳ Ｐゴシック" w:eastAsia="ＭＳ Ｐゴシック" w:hAnsi="ＭＳ Ｐゴシック" w:cs="ＭＳ Ｐゴシック"/>
                <w:color w:val="000000"/>
                <w:kern w:val="0"/>
              </w:rPr>
            </w:pPr>
            <w:r>
              <w:rPr>
                <w:rFonts w:ascii="ＭＳ Ｐゴシック" w:eastAsia="ＭＳ Ｐゴシック" w:hAnsi="ＭＳ Ｐゴシック" w:cs="ＭＳ Ｐゴシック" w:hint="eastAsia"/>
                <w:color w:val="000000"/>
                <w:kern w:val="0"/>
              </w:rPr>
              <w:t>実施団体</w:t>
            </w:r>
            <w:r w:rsidRPr="004E76C7">
              <w:rPr>
                <w:rFonts w:ascii="ＭＳ Ｐゴシック" w:eastAsia="ＭＳ Ｐゴシック" w:hAnsi="ＭＳ Ｐゴシック" w:cs="ＭＳ Ｐゴシック" w:hint="eastAsia"/>
                <w:color w:val="000000"/>
                <w:kern w:val="0"/>
              </w:rPr>
              <w:t>（</w:t>
            </w:r>
            <w:r>
              <w:rPr>
                <w:rFonts w:ascii="ＭＳ Ｐゴシック" w:eastAsia="ＭＳ Ｐゴシック" w:hAnsi="ＭＳ Ｐゴシック" w:cs="ＭＳ Ｐゴシック" w:hint="eastAsia"/>
                <w:color w:val="000000"/>
                <w:kern w:val="0"/>
              </w:rPr>
              <w:t>N=55,</w:t>
            </w:r>
            <w:r>
              <w:rPr>
                <w:rFonts w:ascii="ＭＳ Ｐゴシック" w:eastAsia="ＭＳ Ｐゴシック" w:hAnsi="ＭＳ Ｐゴシック" w:cs="ＭＳ Ｐゴシック"/>
                <w:color w:val="000000"/>
                <w:kern w:val="0"/>
              </w:rPr>
              <w:t xml:space="preserve"> </w:t>
            </w:r>
            <w:r w:rsidR="0031583B" w:rsidRPr="0031583B">
              <w:rPr>
                <w:rFonts w:ascii="ＭＳ Ｐゴシック" w:eastAsia="ＭＳ Ｐゴシック" w:hAnsi="ＭＳ Ｐゴシック" w:cs="ＭＳ Ｐゴシック" w:hint="eastAsia"/>
                <w:color w:val="000000"/>
                <w:kern w:val="0"/>
              </w:rPr>
              <w:t>n=54）</w:t>
            </w:r>
          </w:p>
        </w:tc>
      </w:tr>
      <w:tr w:rsidR="0031583B" w:rsidRPr="0031583B" w:rsidTr="00EB311F">
        <w:trPr>
          <w:trHeight w:val="600"/>
        </w:trPr>
        <w:tc>
          <w:tcPr>
            <w:tcW w:w="4395" w:type="dxa"/>
            <w:tcBorders>
              <w:top w:val="nil"/>
              <w:left w:val="single" w:sz="4" w:space="0" w:color="auto"/>
              <w:bottom w:val="single" w:sz="4" w:space="0" w:color="000000"/>
              <w:right w:val="single" w:sz="4" w:space="0" w:color="000000"/>
            </w:tcBorders>
            <w:shd w:val="clear" w:color="000000" w:fill="E7E6E6"/>
            <w:noWrap/>
            <w:vAlign w:val="center"/>
            <w:hideMark/>
          </w:tcPr>
          <w:p w:rsidR="0031583B" w:rsidRPr="0031583B" w:rsidRDefault="0031583B" w:rsidP="0031583B">
            <w:pPr>
              <w:widowControl/>
              <w:jc w:val="center"/>
              <w:rPr>
                <w:rFonts w:ascii="ＭＳ Ｐゴシック" w:eastAsia="ＭＳ Ｐゴシック" w:hAnsi="ＭＳ Ｐゴシック" w:cs="ＭＳ Ｐゴシック"/>
                <w:color w:val="000000"/>
                <w:kern w:val="0"/>
              </w:rPr>
            </w:pPr>
            <w:r w:rsidRPr="0031583B">
              <w:rPr>
                <w:rFonts w:ascii="ＭＳ Ｐゴシック" w:eastAsia="ＭＳ Ｐゴシック" w:hAnsi="ＭＳ Ｐゴシック" w:cs="ＭＳ Ｐゴシック" w:hint="eastAsia"/>
                <w:color w:val="000000"/>
                <w:kern w:val="0"/>
              </w:rPr>
              <w:t>通訳・介助員派遣事業を利用できる時間帯</w:t>
            </w:r>
          </w:p>
        </w:tc>
        <w:tc>
          <w:tcPr>
            <w:tcW w:w="1275" w:type="dxa"/>
            <w:tcBorders>
              <w:top w:val="nil"/>
              <w:left w:val="nil"/>
              <w:bottom w:val="single" w:sz="4" w:space="0" w:color="000000"/>
              <w:right w:val="single" w:sz="4" w:space="0" w:color="auto"/>
            </w:tcBorders>
            <w:shd w:val="clear" w:color="000000" w:fill="E7E6E6"/>
            <w:noWrap/>
            <w:vAlign w:val="center"/>
            <w:hideMark/>
          </w:tcPr>
          <w:p w:rsidR="0031583B" w:rsidRPr="0031583B" w:rsidRDefault="0031583B" w:rsidP="0031583B">
            <w:pPr>
              <w:widowControl/>
              <w:jc w:val="center"/>
              <w:rPr>
                <w:rFonts w:ascii="ＭＳ Ｐゴシック" w:eastAsia="ＭＳ Ｐゴシック" w:hAnsi="ＭＳ Ｐゴシック" w:cs="ＭＳ Ｐゴシック"/>
                <w:color w:val="000000"/>
                <w:kern w:val="0"/>
              </w:rPr>
            </w:pPr>
            <w:r w:rsidRPr="0031583B">
              <w:rPr>
                <w:rFonts w:ascii="ＭＳ Ｐゴシック" w:eastAsia="ＭＳ Ｐゴシック" w:hAnsi="ＭＳ Ｐゴシック" w:cs="ＭＳ Ｐゴシック" w:hint="eastAsia"/>
                <w:color w:val="000000"/>
                <w:kern w:val="0"/>
              </w:rPr>
              <w:t>総数</w:t>
            </w:r>
          </w:p>
        </w:tc>
        <w:tc>
          <w:tcPr>
            <w:tcW w:w="1276" w:type="dxa"/>
            <w:tcBorders>
              <w:top w:val="nil"/>
              <w:left w:val="nil"/>
              <w:bottom w:val="single" w:sz="4" w:space="0" w:color="auto"/>
              <w:right w:val="single" w:sz="4" w:space="0" w:color="auto"/>
            </w:tcBorders>
            <w:shd w:val="clear" w:color="000000" w:fill="E7E6E6"/>
            <w:vAlign w:val="center"/>
            <w:hideMark/>
          </w:tcPr>
          <w:p w:rsidR="0031583B" w:rsidRPr="0031583B" w:rsidRDefault="0031583B" w:rsidP="0031583B">
            <w:pPr>
              <w:widowControl/>
              <w:jc w:val="center"/>
              <w:rPr>
                <w:rFonts w:ascii="ＭＳ Ｐゴシック" w:eastAsia="ＭＳ Ｐゴシック" w:hAnsi="ＭＳ Ｐゴシック" w:cs="ＭＳ Ｐゴシック"/>
                <w:kern w:val="0"/>
              </w:rPr>
            </w:pPr>
            <w:r w:rsidRPr="0031583B">
              <w:rPr>
                <w:rFonts w:ascii="ＭＳ Ｐゴシック" w:eastAsia="ＭＳ Ｐゴシック" w:hAnsi="ＭＳ Ｐゴシック" w:cs="ＭＳ Ｐゴシック" w:hint="eastAsia"/>
                <w:kern w:val="0"/>
              </w:rPr>
              <w:t>割合</w:t>
            </w:r>
          </w:p>
        </w:tc>
      </w:tr>
      <w:tr w:rsidR="0031583B" w:rsidRPr="0031583B" w:rsidTr="00EB311F">
        <w:trPr>
          <w:trHeight w:val="360"/>
        </w:trPr>
        <w:tc>
          <w:tcPr>
            <w:tcW w:w="4395" w:type="dxa"/>
            <w:tcBorders>
              <w:top w:val="nil"/>
              <w:left w:val="single" w:sz="4" w:space="0" w:color="auto"/>
              <w:bottom w:val="single" w:sz="4" w:space="0" w:color="000000"/>
              <w:right w:val="single" w:sz="4" w:space="0" w:color="000000"/>
            </w:tcBorders>
            <w:shd w:val="clear" w:color="auto" w:fill="auto"/>
            <w:noWrap/>
            <w:vAlign w:val="center"/>
            <w:hideMark/>
          </w:tcPr>
          <w:p w:rsidR="0031583B" w:rsidRPr="0031583B" w:rsidRDefault="0031583B" w:rsidP="0031583B">
            <w:pPr>
              <w:widowControl/>
              <w:jc w:val="left"/>
              <w:rPr>
                <w:rFonts w:ascii="ＭＳ Ｐゴシック" w:eastAsia="ＭＳ Ｐゴシック" w:hAnsi="ＭＳ Ｐゴシック" w:cs="ＭＳ Ｐゴシック"/>
                <w:color w:val="000000"/>
                <w:kern w:val="0"/>
              </w:rPr>
            </w:pPr>
            <w:r w:rsidRPr="0031583B">
              <w:rPr>
                <w:rFonts w:ascii="ＭＳ Ｐゴシック" w:eastAsia="ＭＳ Ｐゴシック" w:hAnsi="ＭＳ Ｐゴシック" w:cs="ＭＳ Ｐゴシック" w:hint="eastAsia"/>
                <w:color w:val="000000"/>
                <w:kern w:val="0"/>
              </w:rPr>
              <w:t>制限あり</w:t>
            </w:r>
          </w:p>
        </w:tc>
        <w:tc>
          <w:tcPr>
            <w:tcW w:w="1275" w:type="dxa"/>
            <w:tcBorders>
              <w:top w:val="nil"/>
              <w:left w:val="nil"/>
              <w:bottom w:val="single" w:sz="4" w:space="0" w:color="000000"/>
              <w:right w:val="single" w:sz="4" w:space="0" w:color="auto"/>
            </w:tcBorders>
            <w:shd w:val="clear" w:color="auto" w:fill="auto"/>
            <w:noWrap/>
            <w:vAlign w:val="center"/>
            <w:hideMark/>
          </w:tcPr>
          <w:p w:rsidR="0031583B" w:rsidRPr="0031583B" w:rsidRDefault="0031583B" w:rsidP="0031583B">
            <w:pPr>
              <w:widowControl/>
              <w:jc w:val="right"/>
              <w:rPr>
                <w:rFonts w:ascii="ＭＳ Ｐゴシック" w:eastAsia="ＭＳ Ｐゴシック" w:hAnsi="ＭＳ Ｐゴシック" w:cs="ＭＳ Ｐゴシック"/>
                <w:color w:val="000000"/>
                <w:kern w:val="0"/>
              </w:rPr>
            </w:pPr>
            <w:r w:rsidRPr="0031583B">
              <w:rPr>
                <w:rFonts w:ascii="ＭＳ Ｐゴシック" w:eastAsia="ＭＳ Ｐゴシック" w:hAnsi="ＭＳ Ｐゴシック" w:cs="ＭＳ Ｐゴシック" w:hint="eastAsia"/>
                <w:color w:val="000000"/>
                <w:kern w:val="0"/>
              </w:rPr>
              <w:t>6</w:t>
            </w:r>
          </w:p>
        </w:tc>
        <w:tc>
          <w:tcPr>
            <w:tcW w:w="1276" w:type="dxa"/>
            <w:tcBorders>
              <w:top w:val="nil"/>
              <w:left w:val="nil"/>
              <w:bottom w:val="single" w:sz="4" w:space="0" w:color="auto"/>
              <w:right w:val="single" w:sz="4" w:space="0" w:color="auto"/>
            </w:tcBorders>
            <w:shd w:val="clear" w:color="auto" w:fill="auto"/>
            <w:vAlign w:val="center"/>
            <w:hideMark/>
          </w:tcPr>
          <w:p w:rsidR="0031583B" w:rsidRPr="0031583B" w:rsidRDefault="0031583B" w:rsidP="0031583B">
            <w:pPr>
              <w:widowControl/>
              <w:jc w:val="right"/>
              <w:rPr>
                <w:rFonts w:ascii="ＭＳ Ｐゴシック" w:eastAsia="ＭＳ Ｐゴシック" w:hAnsi="ＭＳ Ｐゴシック" w:cs="ＭＳ Ｐゴシック"/>
                <w:kern w:val="0"/>
              </w:rPr>
            </w:pPr>
            <w:r w:rsidRPr="0031583B">
              <w:rPr>
                <w:rFonts w:ascii="ＭＳ Ｐゴシック" w:eastAsia="ＭＳ Ｐゴシック" w:hAnsi="ＭＳ Ｐゴシック" w:cs="ＭＳ Ｐゴシック" w:hint="eastAsia"/>
                <w:kern w:val="0"/>
              </w:rPr>
              <w:t>11.1%</w:t>
            </w:r>
          </w:p>
        </w:tc>
      </w:tr>
      <w:tr w:rsidR="0031583B" w:rsidRPr="0031583B" w:rsidTr="00EB311F">
        <w:trPr>
          <w:trHeight w:val="360"/>
        </w:trPr>
        <w:tc>
          <w:tcPr>
            <w:tcW w:w="4395" w:type="dxa"/>
            <w:tcBorders>
              <w:top w:val="nil"/>
              <w:left w:val="single" w:sz="4" w:space="0" w:color="auto"/>
              <w:bottom w:val="single" w:sz="4" w:space="0" w:color="000000"/>
              <w:right w:val="single" w:sz="4" w:space="0" w:color="000000"/>
            </w:tcBorders>
            <w:shd w:val="clear" w:color="auto" w:fill="auto"/>
            <w:noWrap/>
            <w:vAlign w:val="center"/>
            <w:hideMark/>
          </w:tcPr>
          <w:p w:rsidR="0031583B" w:rsidRPr="0031583B" w:rsidRDefault="0031583B" w:rsidP="0031583B">
            <w:pPr>
              <w:widowControl/>
              <w:jc w:val="left"/>
              <w:rPr>
                <w:rFonts w:ascii="ＭＳ Ｐゴシック" w:eastAsia="ＭＳ Ｐゴシック" w:hAnsi="ＭＳ Ｐゴシック" w:cs="ＭＳ Ｐゴシック"/>
                <w:color w:val="000000"/>
                <w:kern w:val="0"/>
              </w:rPr>
            </w:pPr>
            <w:r w:rsidRPr="0031583B">
              <w:rPr>
                <w:rFonts w:ascii="ＭＳ Ｐゴシック" w:eastAsia="ＭＳ Ｐゴシック" w:hAnsi="ＭＳ Ｐゴシック" w:cs="ＭＳ Ｐゴシック" w:hint="eastAsia"/>
                <w:color w:val="000000"/>
                <w:kern w:val="0"/>
              </w:rPr>
              <w:t>制限なし</w:t>
            </w:r>
          </w:p>
        </w:tc>
        <w:tc>
          <w:tcPr>
            <w:tcW w:w="1275" w:type="dxa"/>
            <w:tcBorders>
              <w:top w:val="nil"/>
              <w:left w:val="nil"/>
              <w:bottom w:val="single" w:sz="4" w:space="0" w:color="000000"/>
              <w:right w:val="single" w:sz="4" w:space="0" w:color="auto"/>
            </w:tcBorders>
            <w:shd w:val="clear" w:color="auto" w:fill="auto"/>
            <w:noWrap/>
            <w:vAlign w:val="center"/>
            <w:hideMark/>
          </w:tcPr>
          <w:p w:rsidR="0031583B" w:rsidRPr="0031583B" w:rsidRDefault="0031583B" w:rsidP="0031583B">
            <w:pPr>
              <w:widowControl/>
              <w:jc w:val="right"/>
              <w:rPr>
                <w:rFonts w:ascii="ＭＳ Ｐゴシック" w:eastAsia="ＭＳ Ｐゴシック" w:hAnsi="ＭＳ Ｐゴシック" w:cs="ＭＳ Ｐゴシック"/>
                <w:color w:val="000000"/>
                <w:kern w:val="0"/>
              </w:rPr>
            </w:pPr>
            <w:r w:rsidRPr="0031583B">
              <w:rPr>
                <w:rFonts w:ascii="ＭＳ Ｐゴシック" w:eastAsia="ＭＳ Ｐゴシック" w:hAnsi="ＭＳ Ｐゴシック" w:cs="ＭＳ Ｐゴシック" w:hint="eastAsia"/>
                <w:color w:val="000000"/>
                <w:kern w:val="0"/>
              </w:rPr>
              <w:t>48</w:t>
            </w:r>
          </w:p>
        </w:tc>
        <w:tc>
          <w:tcPr>
            <w:tcW w:w="1276" w:type="dxa"/>
            <w:tcBorders>
              <w:top w:val="nil"/>
              <w:left w:val="nil"/>
              <w:bottom w:val="single" w:sz="4" w:space="0" w:color="auto"/>
              <w:right w:val="single" w:sz="4" w:space="0" w:color="auto"/>
            </w:tcBorders>
            <w:shd w:val="clear" w:color="auto" w:fill="auto"/>
            <w:vAlign w:val="center"/>
            <w:hideMark/>
          </w:tcPr>
          <w:p w:rsidR="0031583B" w:rsidRPr="0031583B" w:rsidRDefault="0031583B" w:rsidP="0031583B">
            <w:pPr>
              <w:widowControl/>
              <w:jc w:val="right"/>
              <w:rPr>
                <w:rFonts w:ascii="ＭＳ Ｐゴシック" w:eastAsia="ＭＳ Ｐゴシック" w:hAnsi="ＭＳ Ｐゴシック" w:cs="ＭＳ Ｐゴシック"/>
                <w:kern w:val="0"/>
              </w:rPr>
            </w:pPr>
            <w:r w:rsidRPr="0031583B">
              <w:rPr>
                <w:rFonts w:ascii="ＭＳ Ｐゴシック" w:eastAsia="ＭＳ Ｐゴシック" w:hAnsi="ＭＳ Ｐゴシック" w:cs="ＭＳ Ｐゴシック" w:hint="eastAsia"/>
                <w:kern w:val="0"/>
              </w:rPr>
              <w:t>88.9%</w:t>
            </w:r>
          </w:p>
        </w:tc>
      </w:tr>
    </w:tbl>
    <w:p w:rsidR="004C49F0" w:rsidRDefault="004C49F0" w:rsidP="00EB311F">
      <w:pPr>
        <w:pStyle w:val="aa"/>
      </w:pPr>
    </w:p>
    <w:p w:rsidR="00EB311F" w:rsidRPr="00EB311F" w:rsidRDefault="00EB311F" w:rsidP="00EB311F">
      <w:pPr>
        <w:pStyle w:val="aa"/>
      </w:pPr>
      <w:r w:rsidRPr="00EB311F">
        <w:rPr>
          <w:rFonts w:hint="eastAsia"/>
        </w:rPr>
        <w:t>「制限あり」の内訳</w:t>
      </w:r>
    </w:p>
    <w:p w:rsidR="00B05E91" w:rsidRPr="00EB311F" w:rsidRDefault="00B05E91" w:rsidP="00B05E91">
      <w:pPr>
        <w:pStyle w:val="-H28"/>
      </w:pPr>
      <w:r w:rsidRPr="00EB311F">
        <w:rPr>
          <w:rFonts w:hint="eastAsia"/>
        </w:rPr>
        <w:t>・8時～18時。やむを得ない事由があると認めるときは、派遣時間以外の時間帯での派遣を行うことができる。ただし、深夜（午後10時～午前5時まで）における派遣は、真にやむを得ない事由があると認められる場合に限る。</w:t>
      </w:r>
    </w:p>
    <w:p w:rsidR="00B05E91" w:rsidRPr="00EB311F" w:rsidRDefault="0027611D" w:rsidP="00B05E91">
      <w:pPr>
        <w:pStyle w:val="-H28"/>
      </w:pPr>
      <w:r>
        <w:rPr>
          <w:rFonts w:hint="eastAsia"/>
        </w:rPr>
        <w:t>・</w:t>
      </w:r>
      <w:r w:rsidR="00B05E91" w:rsidRPr="00EB311F">
        <w:rPr>
          <w:rFonts w:hint="eastAsia"/>
        </w:rPr>
        <w:t>8時～</w:t>
      </w:r>
      <w:r>
        <w:rPr>
          <w:rFonts w:hint="eastAsia"/>
        </w:rPr>
        <w:t>20</w:t>
      </w:r>
      <w:r w:rsidR="00B05E91" w:rsidRPr="00EB311F">
        <w:rPr>
          <w:rFonts w:hint="eastAsia"/>
        </w:rPr>
        <w:t>時</w:t>
      </w:r>
      <w:r w:rsidR="00B05E91">
        <w:rPr>
          <w:rFonts w:hint="eastAsia"/>
        </w:rPr>
        <w:t>まで</w:t>
      </w:r>
      <w:r w:rsidR="00B05E91">
        <w:t>。</w:t>
      </w:r>
    </w:p>
    <w:p w:rsidR="00EB311F" w:rsidRPr="00EB311F" w:rsidRDefault="00EB311F" w:rsidP="00EB311F">
      <w:pPr>
        <w:pStyle w:val="-H28"/>
      </w:pPr>
      <w:r w:rsidRPr="00EB311F">
        <w:rPr>
          <w:rFonts w:hint="eastAsia"/>
        </w:rPr>
        <w:t>・原則8</w:t>
      </w:r>
      <w:r w:rsidR="0015477D">
        <w:rPr>
          <w:rFonts w:hint="eastAsia"/>
        </w:rPr>
        <w:t>時～</w:t>
      </w:r>
      <w:r w:rsidRPr="00EB311F">
        <w:rPr>
          <w:rFonts w:hint="eastAsia"/>
        </w:rPr>
        <w:t>17</w:t>
      </w:r>
      <w:r w:rsidR="0015477D">
        <w:rPr>
          <w:rFonts w:hint="eastAsia"/>
        </w:rPr>
        <w:t>時</w:t>
      </w:r>
      <w:r w:rsidRPr="00EB311F">
        <w:rPr>
          <w:rFonts w:hint="eastAsia"/>
        </w:rPr>
        <w:t>まで。ただし、市や</w:t>
      </w:r>
      <w:r w:rsidR="00314BA8">
        <w:rPr>
          <w:rFonts w:hint="eastAsia"/>
        </w:rPr>
        <w:t>自団体</w:t>
      </w:r>
      <w:r w:rsidRPr="00EB311F">
        <w:rPr>
          <w:rFonts w:hint="eastAsia"/>
        </w:rPr>
        <w:t>が認めた場合はこの限りではない。例えば</w:t>
      </w:r>
      <w:r w:rsidR="0015477D">
        <w:rPr>
          <w:rFonts w:hint="eastAsia"/>
        </w:rPr>
        <w:t>、</w:t>
      </w:r>
      <w:r w:rsidRPr="00EB311F">
        <w:rPr>
          <w:rFonts w:hint="eastAsia"/>
        </w:rPr>
        <w:t>会議等が夕方から</w:t>
      </w:r>
      <w:r w:rsidR="0015477D">
        <w:rPr>
          <w:rFonts w:hint="eastAsia"/>
        </w:rPr>
        <w:t>の場合</w:t>
      </w:r>
      <w:r w:rsidRPr="00EB311F">
        <w:rPr>
          <w:rFonts w:hint="eastAsia"/>
        </w:rPr>
        <w:t>や</w:t>
      </w:r>
      <w:r w:rsidR="0015477D">
        <w:rPr>
          <w:rFonts w:hint="eastAsia"/>
        </w:rPr>
        <w:t>、夕方からの催し物、</w:t>
      </w:r>
      <w:r w:rsidRPr="00EB311F">
        <w:rPr>
          <w:rFonts w:hint="eastAsia"/>
        </w:rPr>
        <w:t>その時間までに到着しなければならない場合等。</w:t>
      </w:r>
    </w:p>
    <w:p w:rsidR="00EB311F" w:rsidRPr="00EB311F" w:rsidRDefault="00EB311F" w:rsidP="00EB311F">
      <w:pPr>
        <w:pStyle w:val="-H28"/>
      </w:pPr>
      <w:r w:rsidRPr="00EB311F">
        <w:rPr>
          <w:rFonts w:hint="eastAsia"/>
        </w:rPr>
        <w:t>・</w:t>
      </w:r>
      <w:r w:rsidR="0015477D">
        <w:rPr>
          <w:rFonts w:hint="eastAsia"/>
        </w:rPr>
        <w:t>原則</w:t>
      </w:r>
      <w:r w:rsidRPr="00EB311F">
        <w:rPr>
          <w:rFonts w:hint="eastAsia"/>
        </w:rPr>
        <w:t>8時～21時。通訳・介助員の安全な帰宅を考慮し、21時までとしている。</w:t>
      </w:r>
    </w:p>
    <w:p w:rsidR="00EB311F" w:rsidRPr="00EB311F" w:rsidRDefault="00EB311F" w:rsidP="00EB311F">
      <w:pPr>
        <w:pStyle w:val="-H28"/>
      </w:pPr>
      <w:r w:rsidRPr="00EB311F">
        <w:rPr>
          <w:rFonts w:hint="eastAsia"/>
        </w:rPr>
        <w:t>・8時～22時まで</w:t>
      </w:r>
      <w:r w:rsidR="0015477D">
        <w:rPr>
          <w:rFonts w:hint="eastAsia"/>
        </w:rPr>
        <w:t>。</w:t>
      </w:r>
    </w:p>
    <w:p w:rsidR="0031583B" w:rsidRDefault="0027611D" w:rsidP="00EB311F">
      <w:pPr>
        <w:pStyle w:val="-H28"/>
      </w:pPr>
      <w:r>
        <w:rPr>
          <w:rFonts w:hint="eastAsia"/>
        </w:rPr>
        <w:t>・</w:t>
      </w:r>
      <w:r w:rsidR="00EB311F" w:rsidRPr="00EB311F">
        <w:rPr>
          <w:rFonts w:hint="eastAsia"/>
        </w:rPr>
        <w:t>8時～</w:t>
      </w:r>
      <w:r w:rsidR="0015477D">
        <w:rPr>
          <w:rFonts w:hint="eastAsia"/>
        </w:rPr>
        <w:t>19</w:t>
      </w:r>
      <w:r w:rsidR="00EB311F" w:rsidRPr="00EB311F">
        <w:rPr>
          <w:rFonts w:hint="eastAsia"/>
        </w:rPr>
        <w:t>時まで。但し、やむを得ない理由があり、予め</w:t>
      </w:r>
      <w:r>
        <w:rPr>
          <w:rFonts w:hint="eastAsia"/>
        </w:rPr>
        <w:t>通訳・介助員</w:t>
      </w:r>
      <w:r w:rsidR="00EB311F" w:rsidRPr="00EB311F">
        <w:rPr>
          <w:rFonts w:hint="eastAsia"/>
        </w:rPr>
        <w:t>の了解を得た場合は、8時間を超えることができるものとする。</w:t>
      </w:r>
    </w:p>
    <w:p w:rsidR="0031583B" w:rsidRDefault="0031583B" w:rsidP="00A7459D">
      <w:pPr>
        <w:rPr>
          <w:rFonts w:ascii="ＭＳ Ｐゴシック" w:eastAsia="ＭＳ Ｐゴシック" w:hAnsi="ＭＳ Ｐゴシック"/>
          <w:color w:val="000000" w:themeColor="text1"/>
        </w:rPr>
      </w:pPr>
    </w:p>
    <w:p w:rsidR="00A72E1F" w:rsidRDefault="00A72E1F" w:rsidP="00A7459D">
      <w:pPr>
        <w:rPr>
          <w:rFonts w:ascii="ＭＳ Ｐゴシック" w:eastAsia="ＭＳ Ｐゴシック" w:hAnsi="ＭＳ Ｐゴシック"/>
          <w:color w:val="000000" w:themeColor="text1"/>
        </w:rPr>
      </w:pPr>
    </w:p>
    <w:p w:rsidR="0031583B" w:rsidRDefault="00EB311F" w:rsidP="00EB311F">
      <w:pPr>
        <w:pStyle w:val="a9"/>
      </w:pPr>
      <w:r w:rsidRPr="00EB311F">
        <w:rPr>
          <w:rFonts w:hint="eastAsia"/>
        </w:rPr>
        <w:t>１－３．入所又は通所施設を利用している盲ろう者への通訳・介助員派遣を認めていますか。</w:t>
      </w:r>
    </w:p>
    <w:tbl>
      <w:tblPr>
        <w:tblW w:w="7088" w:type="dxa"/>
        <w:tblCellMar>
          <w:left w:w="99" w:type="dxa"/>
          <w:right w:w="99" w:type="dxa"/>
        </w:tblCellMar>
        <w:tblLook w:val="04A0" w:firstRow="1" w:lastRow="0" w:firstColumn="1" w:lastColumn="0" w:noHBand="0" w:noVBand="1"/>
      </w:tblPr>
      <w:tblGrid>
        <w:gridCol w:w="4253"/>
        <w:gridCol w:w="1417"/>
        <w:gridCol w:w="1418"/>
      </w:tblGrid>
      <w:tr w:rsidR="00EB311F" w:rsidRPr="00EB311F" w:rsidTr="002A680C">
        <w:trPr>
          <w:trHeight w:val="360"/>
        </w:trPr>
        <w:tc>
          <w:tcPr>
            <w:tcW w:w="7088" w:type="dxa"/>
            <w:gridSpan w:val="3"/>
            <w:tcBorders>
              <w:top w:val="nil"/>
              <w:left w:val="nil"/>
              <w:bottom w:val="single" w:sz="4" w:space="0" w:color="auto"/>
              <w:right w:val="nil"/>
            </w:tcBorders>
            <w:shd w:val="clear" w:color="auto" w:fill="auto"/>
            <w:noWrap/>
            <w:vAlign w:val="center"/>
            <w:hideMark/>
          </w:tcPr>
          <w:p w:rsidR="00EB311F" w:rsidRPr="00EB311F" w:rsidRDefault="00976709" w:rsidP="004E76C7">
            <w:pPr>
              <w:widowControl/>
              <w:rPr>
                <w:rFonts w:ascii="ＭＳ Ｐゴシック" w:eastAsia="ＭＳ Ｐゴシック" w:hAnsi="ＭＳ Ｐゴシック" w:cs="ＭＳ Ｐゴシック"/>
                <w:color w:val="000000"/>
                <w:kern w:val="0"/>
              </w:rPr>
            </w:pPr>
            <w:r>
              <w:rPr>
                <w:rFonts w:ascii="ＭＳ Ｐゴシック" w:eastAsia="ＭＳ Ｐゴシック" w:hAnsi="ＭＳ Ｐゴシック" w:cs="ＭＳ Ｐゴシック" w:hint="eastAsia"/>
                <w:color w:val="000000"/>
                <w:kern w:val="0"/>
              </w:rPr>
              <w:t>実施団体</w:t>
            </w:r>
            <w:r w:rsidR="00EB311F" w:rsidRPr="00EB311F">
              <w:rPr>
                <w:rFonts w:ascii="ＭＳ Ｐゴシック" w:eastAsia="ＭＳ Ｐゴシック" w:hAnsi="ＭＳ Ｐゴシック" w:cs="ＭＳ Ｐゴシック" w:hint="eastAsia"/>
                <w:color w:val="000000"/>
                <w:kern w:val="0"/>
              </w:rPr>
              <w:t>（</w:t>
            </w:r>
            <w:r>
              <w:rPr>
                <w:rFonts w:ascii="ＭＳ Ｐゴシック" w:eastAsia="ＭＳ Ｐゴシック" w:hAnsi="ＭＳ Ｐゴシック" w:cs="ＭＳ Ｐゴシック" w:hint="eastAsia"/>
                <w:color w:val="000000"/>
                <w:kern w:val="0"/>
              </w:rPr>
              <w:t>N=55,</w:t>
            </w:r>
            <w:r>
              <w:rPr>
                <w:rFonts w:ascii="ＭＳ Ｐゴシック" w:eastAsia="ＭＳ Ｐゴシック" w:hAnsi="ＭＳ Ｐゴシック" w:cs="ＭＳ Ｐゴシック"/>
                <w:color w:val="000000"/>
                <w:kern w:val="0"/>
              </w:rPr>
              <w:t xml:space="preserve"> </w:t>
            </w:r>
            <w:r w:rsidR="00EB311F" w:rsidRPr="00EB311F">
              <w:rPr>
                <w:rFonts w:ascii="ＭＳ Ｐゴシック" w:eastAsia="ＭＳ Ｐゴシック" w:hAnsi="ＭＳ Ｐゴシック" w:cs="ＭＳ Ｐゴシック" w:hint="eastAsia"/>
                <w:color w:val="000000"/>
                <w:kern w:val="0"/>
              </w:rPr>
              <w:t>n=54）</w:t>
            </w:r>
          </w:p>
        </w:tc>
      </w:tr>
      <w:tr w:rsidR="00EB311F" w:rsidRPr="00EB311F" w:rsidTr="002A680C">
        <w:trPr>
          <w:trHeight w:val="600"/>
        </w:trPr>
        <w:tc>
          <w:tcPr>
            <w:tcW w:w="4253" w:type="dxa"/>
            <w:tcBorders>
              <w:top w:val="nil"/>
              <w:left w:val="single" w:sz="4" w:space="0" w:color="auto"/>
              <w:bottom w:val="single" w:sz="4" w:space="0" w:color="auto"/>
              <w:right w:val="single" w:sz="4" w:space="0" w:color="auto"/>
            </w:tcBorders>
            <w:shd w:val="clear" w:color="000000" w:fill="E7E6E6"/>
            <w:vAlign w:val="center"/>
            <w:hideMark/>
          </w:tcPr>
          <w:p w:rsidR="00EB311F" w:rsidRPr="00EB311F" w:rsidRDefault="00EB311F" w:rsidP="00EB311F">
            <w:pPr>
              <w:widowControl/>
              <w:jc w:val="center"/>
              <w:rPr>
                <w:rFonts w:ascii="ＭＳ Ｐゴシック" w:eastAsia="ＭＳ Ｐゴシック" w:hAnsi="ＭＳ Ｐゴシック" w:cs="ＭＳ Ｐゴシック"/>
                <w:kern w:val="0"/>
              </w:rPr>
            </w:pPr>
            <w:r w:rsidRPr="00EB311F">
              <w:rPr>
                <w:rFonts w:ascii="ＭＳ Ｐゴシック" w:eastAsia="ＭＳ Ｐゴシック" w:hAnsi="ＭＳ Ｐゴシック" w:cs="ＭＳ Ｐゴシック" w:hint="eastAsia"/>
                <w:kern w:val="0"/>
              </w:rPr>
              <w:t>入所又は通所施設を利用している</w:t>
            </w:r>
            <w:r w:rsidRPr="00EB311F">
              <w:rPr>
                <w:rFonts w:ascii="ＭＳ Ｐゴシック" w:eastAsia="ＭＳ Ｐゴシック" w:hAnsi="ＭＳ Ｐゴシック" w:cs="ＭＳ Ｐゴシック" w:hint="eastAsia"/>
                <w:kern w:val="0"/>
              </w:rPr>
              <w:br/>
              <w:t>盲ろう者への通訳・介助員派遣</w:t>
            </w:r>
          </w:p>
        </w:tc>
        <w:tc>
          <w:tcPr>
            <w:tcW w:w="1417" w:type="dxa"/>
            <w:tcBorders>
              <w:top w:val="nil"/>
              <w:left w:val="nil"/>
              <w:bottom w:val="single" w:sz="4" w:space="0" w:color="auto"/>
              <w:right w:val="single" w:sz="4" w:space="0" w:color="auto"/>
            </w:tcBorders>
            <w:shd w:val="clear" w:color="000000" w:fill="E7E6E6"/>
            <w:noWrap/>
            <w:vAlign w:val="center"/>
            <w:hideMark/>
          </w:tcPr>
          <w:p w:rsidR="00EB311F" w:rsidRPr="00EB311F" w:rsidRDefault="00EB311F" w:rsidP="00EB311F">
            <w:pPr>
              <w:widowControl/>
              <w:jc w:val="center"/>
              <w:rPr>
                <w:rFonts w:ascii="ＭＳ Ｐゴシック" w:eastAsia="ＭＳ Ｐゴシック" w:hAnsi="ＭＳ Ｐゴシック" w:cs="ＭＳ Ｐゴシック"/>
                <w:kern w:val="0"/>
              </w:rPr>
            </w:pPr>
            <w:r w:rsidRPr="00EB311F">
              <w:rPr>
                <w:rFonts w:ascii="ＭＳ Ｐゴシック" w:eastAsia="ＭＳ Ｐゴシック" w:hAnsi="ＭＳ Ｐゴシック" w:cs="ＭＳ Ｐゴシック" w:hint="eastAsia"/>
                <w:kern w:val="0"/>
              </w:rPr>
              <w:t>総数</w:t>
            </w:r>
          </w:p>
        </w:tc>
        <w:tc>
          <w:tcPr>
            <w:tcW w:w="1418" w:type="dxa"/>
            <w:tcBorders>
              <w:top w:val="nil"/>
              <w:left w:val="nil"/>
              <w:bottom w:val="single" w:sz="4" w:space="0" w:color="auto"/>
              <w:right w:val="single" w:sz="4" w:space="0" w:color="auto"/>
            </w:tcBorders>
            <w:shd w:val="clear" w:color="000000" w:fill="E7E6E6"/>
            <w:vAlign w:val="center"/>
            <w:hideMark/>
          </w:tcPr>
          <w:p w:rsidR="00EB311F" w:rsidRPr="00EB311F" w:rsidRDefault="00EB311F" w:rsidP="00EB311F">
            <w:pPr>
              <w:widowControl/>
              <w:jc w:val="center"/>
              <w:rPr>
                <w:rFonts w:ascii="ＭＳ Ｐゴシック" w:eastAsia="ＭＳ Ｐゴシック" w:hAnsi="ＭＳ Ｐゴシック" w:cs="ＭＳ Ｐゴシック"/>
                <w:kern w:val="0"/>
              </w:rPr>
            </w:pPr>
            <w:r w:rsidRPr="00EB311F">
              <w:rPr>
                <w:rFonts w:ascii="ＭＳ Ｐゴシック" w:eastAsia="ＭＳ Ｐゴシック" w:hAnsi="ＭＳ Ｐゴシック" w:cs="ＭＳ Ｐゴシック" w:hint="eastAsia"/>
                <w:kern w:val="0"/>
              </w:rPr>
              <w:t>割合</w:t>
            </w:r>
          </w:p>
        </w:tc>
      </w:tr>
      <w:tr w:rsidR="00EB311F" w:rsidRPr="00EB311F" w:rsidTr="002A680C">
        <w:trPr>
          <w:trHeight w:val="360"/>
        </w:trPr>
        <w:tc>
          <w:tcPr>
            <w:tcW w:w="4253" w:type="dxa"/>
            <w:tcBorders>
              <w:top w:val="nil"/>
              <w:left w:val="single" w:sz="4" w:space="0" w:color="auto"/>
              <w:bottom w:val="single" w:sz="4" w:space="0" w:color="auto"/>
              <w:right w:val="single" w:sz="4" w:space="0" w:color="auto"/>
            </w:tcBorders>
            <w:shd w:val="clear" w:color="auto" w:fill="auto"/>
            <w:noWrap/>
            <w:vAlign w:val="center"/>
            <w:hideMark/>
          </w:tcPr>
          <w:p w:rsidR="00EB311F" w:rsidRPr="00EB311F" w:rsidRDefault="00EB311F" w:rsidP="00EB311F">
            <w:pPr>
              <w:widowControl/>
              <w:jc w:val="left"/>
              <w:rPr>
                <w:rFonts w:ascii="ＭＳ Ｐゴシック" w:eastAsia="ＭＳ Ｐゴシック" w:hAnsi="ＭＳ Ｐゴシック" w:cs="ＭＳ Ｐゴシック"/>
                <w:kern w:val="0"/>
              </w:rPr>
            </w:pPr>
            <w:r w:rsidRPr="00EB311F">
              <w:rPr>
                <w:rFonts w:ascii="ＭＳ Ｐゴシック" w:eastAsia="ＭＳ Ｐゴシック" w:hAnsi="ＭＳ Ｐゴシック" w:cs="ＭＳ Ｐゴシック" w:hint="eastAsia"/>
                <w:kern w:val="0"/>
              </w:rPr>
              <w:t>認めている</w:t>
            </w:r>
          </w:p>
        </w:tc>
        <w:tc>
          <w:tcPr>
            <w:tcW w:w="1417" w:type="dxa"/>
            <w:tcBorders>
              <w:top w:val="nil"/>
              <w:left w:val="nil"/>
              <w:bottom w:val="single" w:sz="4" w:space="0" w:color="auto"/>
              <w:right w:val="single" w:sz="4" w:space="0" w:color="auto"/>
            </w:tcBorders>
            <w:shd w:val="clear" w:color="auto" w:fill="auto"/>
            <w:noWrap/>
            <w:vAlign w:val="center"/>
            <w:hideMark/>
          </w:tcPr>
          <w:p w:rsidR="00EB311F" w:rsidRPr="00EB311F" w:rsidRDefault="00EB311F" w:rsidP="00EB311F">
            <w:pPr>
              <w:widowControl/>
              <w:jc w:val="right"/>
              <w:rPr>
                <w:rFonts w:ascii="ＭＳ Ｐゴシック" w:eastAsia="ＭＳ Ｐゴシック" w:hAnsi="ＭＳ Ｐゴシック" w:cs="ＭＳ Ｐゴシック"/>
                <w:kern w:val="0"/>
              </w:rPr>
            </w:pPr>
            <w:r w:rsidRPr="00EB311F">
              <w:rPr>
                <w:rFonts w:ascii="ＭＳ Ｐゴシック" w:eastAsia="ＭＳ Ｐゴシック" w:hAnsi="ＭＳ Ｐゴシック" w:cs="ＭＳ Ｐゴシック" w:hint="eastAsia"/>
                <w:kern w:val="0"/>
              </w:rPr>
              <w:t>25</w:t>
            </w:r>
          </w:p>
        </w:tc>
        <w:tc>
          <w:tcPr>
            <w:tcW w:w="1418" w:type="dxa"/>
            <w:tcBorders>
              <w:top w:val="nil"/>
              <w:left w:val="nil"/>
              <w:bottom w:val="single" w:sz="4" w:space="0" w:color="auto"/>
              <w:right w:val="single" w:sz="4" w:space="0" w:color="auto"/>
            </w:tcBorders>
            <w:shd w:val="clear" w:color="auto" w:fill="auto"/>
            <w:vAlign w:val="center"/>
            <w:hideMark/>
          </w:tcPr>
          <w:p w:rsidR="00EB311F" w:rsidRPr="00EB311F" w:rsidRDefault="00EB311F" w:rsidP="00EB311F">
            <w:pPr>
              <w:widowControl/>
              <w:jc w:val="right"/>
              <w:rPr>
                <w:rFonts w:ascii="ＭＳ Ｐゴシック" w:eastAsia="ＭＳ Ｐゴシック" w:hAnsi="ＭＳ Ｐゴシック" w:cs="ＭＳ Ｐゴシック"/>
                <w:kern w:val="0"/>
              </w:rPr>
            </w:pPr>
            <w:r w:rsidRPr="00EB311F">
              <w:rPr>
                <w:rFonts w:ascii="ＭＳ Ｐゴシック" w:eastAsia="ＭＳ Ｐゴシック" w:hAnsi="ＭＳ Ｐゴシック" w:cs="ＭＳ Ｐゴシック" w:hint="eastAsia"/>
                <w:kern w:val="0"/>
              </w:rPr>
              <w:t>46.3%</w:t>
            </w:r>
          </w:p>
        </w:tc>
      </w:tr>
      <w:tr w:rsidR="00EB311F" w:rsidRPr="00EB311F" w:rsidTr="002A680C">
        <w:trPr>
          <w:trHeight w:val="360"/>
        </w:trPr>
        <w:tc>
          <w:tcPr>
            <w:tcW w:w="4253" w:type="dxa"/>
            <w:tcBorders>
              <w:top w:val="nil"/>
              <w:left w:val="single" w:sz="4" w:space="0" w:color="auto"/>
              <w:bottom w:val="single" w:sz="4" w:space="0" w:color="auto"/>
              <w:right w:val="single" w:sz="4" w:space="0" w:color="auto"/>
            </w:tcBorders>
            <w:shd w:val="clear" w:color="auto" w:fill="auto"/>
            <w:noWrap/>
            <w:vAlign w:val="center"/>
            <w:hideMark/>
          </w:tcPr>
          <w:p w:rsidR="00EB311F" w:rsidRPr="00EB311F" w:rsidRDefault="00EB311F" w:rsidP="00EB311F">
            <w:pPr>
              <w:widowControl/>
              <w:jc w:val="left"/>
              <w:rPr>
                <w:rFonts w:ascii="ＭＳ Ｐゴシック" w:eastAsia="ＭＳ Ｐゴシック" w:hAnsi="ＭＳ Ｐゴシック" w:cs="ＭＳ Ｐゴシック"/>
                <w:kern w:val="0"/>
              </w:rPr>
            </w:pPr>
            <w:r w:rsidRPr="00EB311F">
              <w:rPr>
                <w:rFonts w:ascii="ＭＳ Ｐゴシック" w:eastAsia="ＭＳ Ｐゴシック" w:hAnsi="ＭＳ Ｐゴシック" w:cs="ＭＳ Ｐゴシック" w:hint="eastAsia"/>
                <w:kern w:val="0"/>
              </w:rPr>
              <w:t>条件付きで認めている</w:t>
            </w:r>
          </w:p>
        </w:tc>
        <w:tc>
          <w:tcPr>
            <w:tcW w:w="1417" w:type="dxa"/>
            <w:tcBorders>
              <w:top w:val="nil"/>
              <w:left w:val="nil"/>
              <w:bottom w:val="single" w:sz="4" w:space="0" w:color="auto"/>
              <w:right w:val="single" w:sz="4" w:space="0" w:color="auto"/>
            </w:tcBorders>
            <w:shd w:val="clear" w:color="auto" w:fill="auto"/>
            <w:noWrap/>
            <w:vAlign w:val="center"/>
            <w:hideMark/>
          </w:tcPr>
          <w:p w:rsidR="00EB311F" w:rsidRPr="00EB311F" w:rsidRDefault="00EB311F" w:rsidP="00EB311F">
            <w:pPr>
              <w:widowControl/>
              <w:jc w:val="right"/>
              <w:rPr>
                <w:rFonts w:ascii="ＭＳ Ｐゴシック" w:eastAsia="ＭＳ Ｐゴシック" w:hAnsi="ＭＳ Ｐゴシック" w:cs="ＭＳ Ｐゴシック"/>
                <w:kern w:val="0"/>
              </w:rPr>
            </w:pPr>
            <w:r w:rsidRPr="00EB311F">
              <w:rPr>
                <w:rFonts w:ascii="ＭＳ Ｐゴシック" w:eastAsia="ＭＳ Ｐゴシック" w:hAnsi="ＭＳ Ｐゴシック" w:cs="ＭＳ Ｐゴシック" w:hint="eastAsia"/>
                <w:kern w:val="0"/>
              </w:rPr>
              <w:t>13</w:t>
            </w:r>
          </w:p>
        </w:tc>
        <w:tc>
          <w:tcPr>
            <w:tcW w:w="1418" w:type="dxa"/>
            <w:tcBorders>
              <w:top w:val="nil"/>
              <w:left w:val="nil"/>
              <w:bottom w:val="single" w:sz="4" w:space="0" w:color="auto"/>
              <w:right w:val="single" w:sz="4" w:space="0" w:color="auto"/>
            </w:tcBorders>
            <w:shd w:val="clear" w:color="auto" w:fill="auto"/>
            <w:vAlign w:val="center"/>
            <w:hideMark/>
          </w:tcPr>
          <w:p w:rsidR="00EB311F" w:rsidRPr="00EB311F" w:rsidRDefault="00EB311F" w:rsidP="00EB311F">
            <w:pPr>
              <w:widowControl/>
              <w:jc w:val="right"/>
              <w:rPr>
                <w:rFonts w:ascii="ＭＳ Ｐゴシック" w:eastAsia="ＭＳ Ｐゴシック" w:hAnsi="ＭＳ Ｐゴシック" w:cs="ＭＳ Ｐゴシック"/>
                <w:kern w:val="0"/>
              </w:rPr>
            </w:pPr>
            <w:r w:rsidRPr="00EB311F">
              <w:rPr>
                <w:rFonts w:ascii="ＭＳ Ｐゴシック" w:eastAsia="ＭＳ Ｐゴシック" w:hAnsi="ＭＳ Ｐゴシック" w:cs="ＭＳ Ｐゴシック" w:hint="eastAsia"/>
                <w:kern w:val="0"/>
              </w:rPr>
              <w:t>24.1%</w:t>
            </w:r>
          </w:p>
        </w:tc>
      </w:tr>
      <w:tr w:rsidR="00EB311F" w:rsidRPr="00EB311F" w:rsidTr="002A680C">
        <w:trPr>
          <w:trHeight w:val="360"/>
        </w:trPr>
        <w:tc>
          <w:tcPr>
            <w:tcW w:w="4253" w:type="dxa"/>
            <w:tcBorders>
              <w:top w:val="nil"/>
              <w:left w:val="single" w:sz="4" w:space="0" w:color="auto"/>
              <w:bottom w:val="single" w:sz="4" w:space="0" w:color="auto"/>
              <w:right w:val="single" w:sz="4" w:space="0" w:color="auto"/>
            </w:tcBorders>
            <w:shd w:val="clear" w:color="auto" w:fill="auto"/>
            <w:noWrap/>
            <w:vAlign w:val="center"/>
            <w:hideMark/>
          </w:tcPr>
          <w:p w:rsidR="00EB311F" w:rsidRPr="00EB311F" w:rsidRDefault="00EB311F" w:rsidP="00EB311F">
            <w:pPr>
              <w:widowControl/>
              <w:jc w:val="left"/>
              <w:rPr>
                <w:rFonts w:ascii="ＭＳ Ｐゴシック" w:eastAsia="ＭＳ Ｐゴシック" w:hAnsi="ＭＳ Ｐゴシック" w:cs="ＭＳ Ｐゴシック"/>
                <w:kern w:val="0"/>
              </w:rPr>
            </w:pPr>
            <w:r w:rsidRPr="00EB311F">
              <w:rPr>
                <w:rFonts w:ascii="ＭＳ Ｐゴシック" w:eastAsia="ＭＳ Ｐゴシック" w:hAnsi="ＭＳ Ｐゴシック" w:cs="ＭＳ Ｐゴシック" w:hint="eastAsia"/>
                <w:kern w:val="0"/>
              </w:rPr>
              <w:t>認めていない</w:t>
            </w:r>
          </w:p>
        </w:tc>
        <w:tc>
          <w:tcPr>
            <w:tcW w:w="1417" w:type="dxa"/>
            <w:tcBorders>
              <w:top w:val="nil"/>
              <w:left w:val="nil"/>
              <w:bottom w:val="single" w:sz="4" w:space="0" w:color="auto"/>
              <w:right w:val="single" w:sz="4" w:space="0" w:color="auto"/>
            </w:tcBorders>
            <w:shd w:val="clear" w:color="auto" w:fill="auto"/>
            <w:noWrap/>
            <w:vAlign w:val="center"/>
            <w:hideMark/>
          </w:tcPr>
          <w:p w:rsidR="00EB311F" w:rsidRPr="00EB311F" w:rsidRDefault="00EB311F" w:rsidP="00EB311F">
            <w:pPr>
              <w:widowControl/>
              <w:jc w:val="right"/>
              <w:rPr>
                <w:rFonts w:ascii="ＭＳ Ｐゴシック" w:eastAsia="ＭＳ Ｐゴシック" w:hAnsi="ＭＳ Ｐゴシック" w:cs="ＭＳ Ｐゴシック"/>
                <w:kern w:val="0"/>
              </w:rPr>
            </w:pPr>
            <w:r w:rsidRPr="00EB311F">
              <w:rPr>
                <w:rFonts w:ascii="ＭＳ Ｐゴシック" w:eastAsia="ＭＳ Ｐゴシック" w:hAnsi="ＭＳ Ｐゴシック" w:cs="ＭＳ Ｐゴシック" w:hint="eastAsia"/>
                <w:kern w:val="0"/>
              </w:rPr>
              <w:t>6</w:t>
            </w:r>
          </w:p>
        </w:tc>
        <w:tc>
          <w:tcPr>
            <w:tcW w:w="1418" w:type="dxa"/>
            <w:tcBorders>
              <w:top w:val="nil"/>
              <w:left w:val="nil"/>
              <w:bottom w:val="single" w:sz="4" w:space="0" w:color="auto"/>
              <w:right w:val="single" w:sz="4" w:space="0" w:color="auto"/>
            </w:tcBorders>
            <w:shd w:val="clear" w:color="auto" w:fill="auto"/>
            <w:vAlign w:val="center"/>
            <w:hideMark/>
          </w:tcPr>
          <w:p w:rsidR="00EB311F" w:rsidRPr="00EB311F" w:rsidRDefault="00EB311F" w:rsidP="00EB311F">
            <w:pPr>
              <w:widowControl/>
              <w:jc w:val="right"/>
              <w:rPr>
                <w:rFonts w:ascii="ＭＳ Ｐゴシック" w:eastAsia="ＭＳ Ｐゴシック" w:hAnsi="ＭＳ Ｐゴシック" w:cs="ＭＳ Ｐゴシック"/>
                <w:kern w:val="0"/>
              </w:rPr>
            </w:pPr>
            <w:r w:rsidRPr="00EB311F">
              <w:rPr>
                <w:rFonts w:ascii="ＭＳ Ｐゴシック" w:eastAsia="ＭＳ Ｐゴシック" w:hAnsi="ＭＳ Ｐゴシック" w:cs="ＭＳ Ｐゴシック" w:hint="eastAsia"/>
                <w:kern w:val="0"/>
              </w:rPr>
              <w:t>11.1%</w:t>
            </w:r>
          </w:p>
        </w:tc>
      </w:tr>
      <w:tr w:rsidR="00EB311F" w:rsidRPr="00EB311F" w:rsidTr="002A680C">
        <w:trPr>
          <w:trHeight w:val="360"/>
        </w:trPr>
        <w:tc>
          <w:tcPr>
            <w:tcW w:w="4253" w:type="dxa"/>
            <w:tcBorders>
              <w:top w:val="nil"/>
              <w:left w:val="single" w:sz="4" w:space="0" w:color="auto"/>
              <w:bottom w:val="single" w:sz="4" w:space="0" w:color="auto"/>
              <w:right w:val="single" w:sz="4" w:space="0" w:color="auto"/>
            </w:tcBorders>
            <w:shd w:val="clear" w:color="auto" w:fill="auto"/>
            <w:noWrap/>
            <w:vAlign w:val="center"/>
            <w:hideMark/>
          </w:tcPr>
          <w:p w:rsidR="00EB311F" w:rsidRPr="00EB311F" w:rsidRDefault="00EB311F" w:rsidP="00EB311F">
            <w:pPr>
              <w:widowControl/>
              <w:jc w:val="left"/>
              <w:rPr>
                <w:rFonts w:ascii="ＭＳ Ｐゴシック" w:eastAsia="ＭＳ Ｐゴシック" w:hAnsi="ＭＳ Ｐゴシック" w:cs="ＭＳ Ｐゴシック"/>
                <w:kern w:val="0"/>
              </w:rPr>
            </w:pPr>
            <w:r w:rsidRPr="00EB311F">
              <w:rPr>
                <w:rFonts w:ascii="ＭＳ Ｐゴシック" w:eastAsia="ＭＳ Ｐゴシック" w:hAnsi="ＭＳ Ｐゴシック" w:cs="ＭＳ Ｐゴシック" w:hint="eastAsia"/>
                <w:kern w:val="0"/>
              </w:rPr>
              <w:t>その他</w:t>
            </w:r>
          </w:p>
        </w:tc>
        <w:tc>
          <w:tcPr>
            <w:tcW w:w="1417" w:type="dxa"/>
            <w:tcBorders>
              <w:top w:val="nil"/>
              <w:left w:val="nil"/>
              <w:bottom w:val="single" w:sz="4" w:space="0" w:color="auto"/>
              <w:right w:val="single" w:sz="4" w:space="0" w:color="auto"/>
            </w:tcBorders>
            <w:shd w:val="clear" w:color="auto" w:fill="auto"/>
            <w:noWrap/>
            <w:vAlign w:val="center"/>
            <w:hideMark/>
          </w:tcPr>
          <w:p w:rsidR="00EB311F" w:rsidRPr="00EB311F" w:rsidRDefault="00EB311F" w:rsidP="00EB311F">
            <w:pPr>
              <w:widowControl/>
              <w:jc w:val="right"/>
              <w:rPr>
                <w:rFonts w:ascii="ＭＳ Ｐゴシック" w:eastAsia="ＭＳ Ｐゴシック" w:hAnsi="ＭＳ Ｐゴシック" w:cs="ＭＳ Ｐゴシック"/>
                <w:kern w:val="0"/>
              </w:rPr>
            </w:pPr>
            <w:r w:rsidRPr="00EB311F">
              <w:rPr>
                <w:rFonts w:ascii="ＭＳ Ｐゴシック" w:eastAsia="ＭＳ Ｐゴシック" w:hAnsi="ＭＳ Ｐゴシック" w:cs="ＭＳ Ｐゴシック" w:hint="eastAsia"/>
                <w:kern w:val="0"/>
              </w:rPr>
              <w:t>10</w:t>
            </w:r>
          </w:p>
        </w:tc>
        <w:tc>
          <w:tcPr>
            <w:tcW w:w="1418" w:type="dxa"/>
            <w:tcBorders>
              <w:top w:val="nil"/>
              <w:left w:val="nil"/>
              <w:bottom w:val="single" w:sz="4" w:space="0" w:color="auto"/>
              <w:right w:val="single" w:sz="4" w:space="0" w:color="auto"/>
            </w:tcBorders>
            <w:shd w:val="clear" w:color="auto" w:fill="auto"/>
            <w:vAlign w:val="center"/>
            <w:hideMark/>
          </w:tcPr>
          <w:p w:rsidR="00EB311F" w:rsidRPr="00EB311F" w:rsidRDefault="00EB311F" w:rsidP="00EB311F">
            <w:pPr>
              <w:widowControl/>
              <w:jc w:val="right"/>
              <w:rPr>
                <w:rFonts w:ascii="ＭＳ Ｐゴシック" w:eastAsia="ＭＳ Ｐゴシック" w:hAnsi="ＭＳ Ｐゴシック" w:cs="ＭＳ Ｐゴシック"/>
                <w:kern w:val="0"/>
              </w:rPr>
            </w:pPr>
            <w:r w:rsidRPr="00EB311F">
              <w:rPr>
                <w:rFonts w:ascii="ＭＳ Ｐゴシック" w:eastAsia="ＭＳ Ｐゴシック" w:hAnsi="ＭＳ Ｐゴシック" w:cs="ＭＳ Ｐゴシック" w:hint="eastAsia"/>
                <w:kern w:val="0"/>
              </w:rPr>
              <w:t>18.5%</w:t>
            </w:r>
          </w:p>
        </w:tc>
      </w:tr>
    </w:tbl>
    <w:p w:rsidR="0031583B" w:rsidRDefault="0031583B" w:rsidP="00A7459D">
      <w:pPr>
        <w:rPr>
          <w:rFonts w:ascii="ＭＳ Ｐゴシック" w:eastAsia="ＭＳ Ｐゴシック" w:hAnsi="ＭＳ Ｐゴシック"/>
          <w:color w:val="000000" w:themeColor="text1"/>
        </w:rPr>
      </w:pPr>
    </w:p>
    <w:p w:rsidR="002A680C" w:rsidRPr="002A680C" w:rsidRDefault="002A680C" w:rsidP="002A680C">
      <w:pPr>
        <w:pStyle w:val="aa"/>
      </w:pPr>
      <w:r w:rsidRPr="002A680C">
        <w:rPr>
          <w:rFonts w:hint="eastAsia"/>
        </w:rPr>
        <w:t>「条件付きで認めている」の内訳</w:t>
      </w:r>
    </w:p>
    <w:p w:rsidR="0027611D" w:rsidRPr="002A680C" w:rsidRDefault="0027611D" w:rsidP="0027611D">
      <w:pPr>
        <w:pStyle w:val="-H28"/>
      </w:pPr>
      <w:r w:rsidRPr="002A680C">
        <w:rPr>
          <w:rFonts w:hint="eastAsia"/>
        </w:rPr>
        <w:t>・施設等の職員が通訳・介助</w:t>
      </w:r>
      <w:r w:rsidR="000B4F73">
        <w:rPr>
          <w:rFonts w:hint="eastAsia"/>
        </w:rPr>
        <w:t>を</w:t>
      </w:r>
      <w:r w:rsidRPr="002A680C">
        <w:rPr>
          <w:rFonts w:hint="eastAsia"/>
        </w:rPr>
        <w:t>する場合は認められないが、（盲ろう者が多く通う）通所施設にあっては、1日1時間を除くと要綱上規定している。</w:t>
      </w:r>
    </w:p>
    <w:p w:rsidR="0027611D" w:rsidRPr="002A680C" w:rsidRDefault="0027611D" w:rsidP="0027611D">
      <w:pPr>
        <w:pStyle w:val="-H28"/>
      </w:pPr>
      <w:r w:rsidRPr="002A680C">
        <w:rPr>
          <w:rFonts w:hint="eastAsia"/>
        </w:rPr>
        <w:t>・施設職員とのコミュニケーションがとれない場合。施設内外の行事、施設外への買い物な</w:t>
      </w:r>
      <w:r w:rsidRPr="002A680C">
        <w:rPr>
          <w:rFonts w:hint="eastAsia"/>
        </w:rPr>
        <w:lastRenderedPageBreak/>
        <w:t>ど。</w:t>
      </w:r>
    </w:p>
    <w:p w:rsidR="0027611D" w:rsidRPr="002A680C" w:rsidRDefault="0027611D" w:rsidP="0027611D">
      <w:pPr>
        <w:pStyle w:val="-H28"/>
      </w:pPr>
      <w:r w:rsidRPr="002A680C">
        <w:rPr>
          <w:rFonts w:hint="eastAsia"/>
        </w:rPr>
        <w:t>・毎日は不可（派遣利用できる時間内で相談の上）</w:t>
      </w:r>
      <w:r w:rsidR="00936685">
        <w:rPr>
          <w:rFonts w:hint="eastAsia"/>
        </w:rPr>
        <w:t>。</w:t>
      </w:r>
    </w:p>
    <w:p w:rsidR="0027611D" w:rsidRPr="002A680C" w:rsidRDefault="0027611D" w:rsidP="0027611D">
      <w:pPr>
        <w:pStyle w:val="-H28"/>
      </w:pPr>
      <w:r w:rsidRPr="002A680C">
        <w:rPr>
          <w:rFonts w:hint="eastAsia"/>
        </w:rPr>
        <w:t>・入所している盲ろう者への通訳・介助員派遣は認めてい</w:t>
      </w:r>
      <w:r w:rsidR="00936685">
        <w:rPr>
          <w:rFonts w:hint="eastAsia"/>
        </w:rPr>
        <w:t>ない</w:t>
      </w:r>
      <w:r w:rsidRPr="002A680C">
        <w:rPr>
          <w:rFonts w:hint="eastAsia"/>
        </w:rPr>
        <w:t>。通所施設を利用する盲ろう者への通訳・介助員</w:t>
      </w:r>
      <w:r w:rsidR="00936685">
        <w:rPr>
          <w:rFonts w:hint="eastAsia"/>
        </w:rPr>
        <w:t>派遣は、どうしてもヘルパーがいないときに限り、認めている</w:t>
      </w:r>
      <w:r w:rsidRPr="002A680C">
        <w:rPr>
          <w:rFonts w:hint="eastAsia"/>
        </w:rPr>
        <w:t>。</w:t>
      </w:r>
    </w:p>
    <w:p w:rsidR="002A680C" w:rsidRPr="002A680C" w:rsidRDefault="002A680C" w:rsidP="002A680C">
      <w:pPr>
        <w:pStyle w:val="-H28"/>
      </w:pPr>
      <w:r w:rsidRPr="002A680C">
        <w:rPr>
          <w:rFonts w:hint="eastAsia"/>
        </w:rPr>
        <w:t>・通常の施設内活動以外（外出、買い物、旅行など）</w:t>
      </w:r>
      <w:r w:rsidR="0027611D">
        <w:rPr>
          <w:rFonts w:hint="eastAsia"/>
        </w:rPr>
        <w:t>。</w:t>
      </w:r>
    </w:p>
    <w:p w:rsidR="002A680C" w:rsidRPr="002A680C" w:rsidRDefault="002A680C" w:rsidP="002A680C">
      <w:pPr>
        <w:pStyle w:val="-H28"/>
      </w:pPr>
      <w:r w:rsidRPr="002A680C">
        <w:rPr>
          <w:rFonts w:hint="eastAsia"/>
        </w:rPr>
        <w:t>・施設の行事など、施設職員が利用者の支援をする必要がある内容は派遣を認めていないが、個人的な外出などの場合は認めている。</w:t>
      </w:r>
    </w:p>
    <w:p w:rsidR="0027611D" w:rsidRPr="002A680C" w:rsidRDefault="00D34BC3" w:rsidP="0027611D">
      <w:pPr>
        <w:pStyle w:val="-H28"/>
      </w:pPr>
      <w:r>
        <w:rPr>
          <w:rFonts w:hint="eastAsia"/>
        </w:rPr>
        <w:t>・</w:t>
      </w:r>
      <w:r w:rsidR="0027611D" w:rsidRPr="002A680C">
        <w:rPr>
          <w:rFonts w:hint="eastAsia"/>
        </w:rPr>
        <w:t>施設入所は、施設職員に任せる。</w:t>
      </w:r>
      <w:r w:rsidR="002878EF">
        <w:rPr>
          <w:rFonts w:hint="eastAsia"/>
        </w:rPr>
        <w:t>当県</w:t>
      </w:r>
      <w:r w:rsidR="0027611D" w:rsidRPr="002A680C">
        <w:rPr>
          <w:rFonts w:hint="eastAsia"/>
        </w:rPr>
        <w:t>には</w:t>
      </w:r>
      <w:r w:rsidR="002878EF">
        <w:rPr>
          <w:rFonts w:hint="eastAsia"/>
        </w:rPr>
        <w:t>、</w:t>
      </w:r>
      <w:r w:rsidR="0027611D" w:rsidRPr="002A680C">
        <w:rPr>
          <w:rFonts w:hint="eastAsia"/>
        </w:rPr>
        <w:t>ろう者専門のデイサービス施設があり、ろうベースの盲ろう者はそういった施設で対応できているが、盲ベースの例を聞いたことがない。</w:t>
      </w:r>
    </w:p>
    <w:p w:rsidR="002A680C" w:rsidRPr="002A680C" w:rsidRDefault="002A680C" w:rsidP="002A680C">
      <w:pPr>
        <w:pStyle w:val="-H28"/>
      </w:pPr>
      <w:r w:rsidRPr="002A680C">
        <w:rPr>
          <w:rFonts w:hint="eastAsia"/>
        </w:rPr>
        <w:t>・施設職員が、日常会話などのコミュニケーションができるようになるまでの間とし、ケア会議を開き、状況を共有化するよう努める。</w:t>
      </w:r>
    </w:p>
    <w:p w:rsidR="002A680C" w:rsidRPr="002A680C" w:rsidRDefault="002A680C" w:rsidP="002A680C">
      <w:pPr>
        <w:pStyle w:val="-H28"/>
      </w:pPr>
      <w:r w:rsidRPr="002A680C">
        <w:rPr>
          <w:rFonts w:hint="eastAsia"/>
        </w:rPr>
        <w:t>・利用希望者による土・日・祝日または夜間の活動</w:t>
      </w:r>
      <w:r w:rsidR="002878EF">
        <w:rPr>
          <w:rFonts w:hint="eastAsia"/>
        </w:rPr>
        <w:t>。</w:t>
      </w:r>
    </w:p>
    <w:p w:rsidR="002A680C" w:rsidRPr="002A680C" w:rsidRDefault="002A680C" w:rsidP="002A680C">
      <w:pPr>
        <w:pStyle w:val="-H28"/>
      </w:pPr>
      <w:r w:rsidRPr="002A680C">
        <w:rPr>
          <w:rFonts w:hint="eastAsia"/>
        </w:rPr>
        <w:t>・施設全体のイベントや個別相談等は認めている。曜日毎の</w:t>
      </w:r>
      <w:r w:rsidR="002878EF">
        <w:rPr>
          <w:rFonts w:hint="eastAsia"/>
        </w:rPr>
        <w:t>イベント（買い物、施設見学等）は、職員が対応できるので派遣不可</w:t>
      </w:r>
      <w:r w:rsidRPr="002A680C">
        <w:rPr>
          <w:rFonts w:hint="eastAsia"/>
        </w:rPr>
        <w:t>（利用開始のみ、相談に応じて判断する）</w:t>
      </w:r>
      <w:r w:rsidR="002878EF">
        <w:rPr>
          <w:rFonts w:hint="eastAsia"/>
        </w:rPr>
        <w:t>。</w:t>
      </w:r>
    </w:p>
    <w:p w:rsidR="002A680C" w:rsidRPr="002A680C" w:rsidRDefault="002A680C" w:rsidP="002A680C">
      <w:pPr>
        <w:pStyle w:val="-H28"/>
      </w:pPr>
      <w:r w:rsidRPr="002A680C">
        <w:rPr>
          <w:rFonts w:hint="eastAsia"/>
        </w:rPr>
        <w:t>・特別な行事及び帰省時</w:t>
      </w:r>
      <w:r w:rsidR="002878EF">
        <w:rPr>
          <w:rFonts w:hint="eastAsia"/>
        </w:rPr>
        <w:t>。</w:t>
      </w:r>
    </w:p>
    <w:p w:rsidR="002A680C" w:rsidRPr="002A680C" w:rsidRDefault="002A680C" w:rsidP="002A680C">
      <w:pPr>
        <w:pStyle w:val="-H28"/>
      </w:pPr>
      <w:r w:rsidRPr="002A680C">
        <w:rPr>
          <w:rFonts w:hint="eastAsia"/>
        </w:rPr>
        <w:t>・施設における日常の活動以外の行事等への派遣。派遣を利用しないと盲ろう者が参加できない場合（例：お花見会、餅つき大会、政見放送のDVDを見る会等）</w:t>
      </w:r>
      <w:r w:rsidR="002878EF">
        <w:rPr>
          <w:rFonts w:hint="eastAsia"/>
        </w:rPr>
        <w:t>。</w:t>
      </w:r>
    </w:p>
    <w:p w:rsidR="002A680C" w:rsidRPr="002A680C" w:rsidRDefault="002A680C" w:rsidP="002A680C">
      <w:pPr>
        <w:pStyle w:val="-H28"/>
      </w:pPr>
      <w:r w:rsidRPr="002A680C">
        <w:rPr>
          <w:rFonts w:hint="eastAsia"/>
        </w:rPr>
        <w:t>・施設に慣れるまでの期間だけ認める。</w:t>
      </w:r>
    </w:p>
    <w:p w:rsidR="002A680C" w:rsidRPr="002A680C" w:rsidRDefault="002A680C" w:rsidP="002A680C">
      <w:pPr>
        <w:rPr>
          <w:rFonts w:ascii="ＭＳ Ｐゴシック" w:eastAsia="ＭＳ Ｐゴシック" w:hAnsi="ＭＳ Ｐゴシック"/>
          <w:color w:val="000000" w:themeColor="text1"/>
        </w:rPr>
      </w:pPr>
    </w:p>
    <w:p w:rsidR="002A680C" w:rsidRPr="002A680C" w:rsidRDefault="002A680C" w:rsidP="002A680C">
      <w:pPr>
        <w:pStyle w:val="aa"/>
      </w:pPr>
      <w:r w:rsidRPr="002A680C">
        <w:rPr>
          <w:rFonts w:hint="eastAsia"/>
        </w:rPr>
        <w:t>「その他」の内訳</w:t>
      </w:r>
    </w:p>
    <w:p w:rsidR="002A680C" w:rsidRPr="002A680C" w:rsidRDefault="002A680C" w:rsidP="002A680C">
      <w:pPr>
        <w:pStyle w:val="-H28"/>
      </w:pPr>
      <w:r w:rsidRPr="002A680C">
        <w:rPr>
          <w:rFonts w:hint="eastAsia"/>
        </w:rPr>
        <w:t>・通所施設の利用のみ認めている。</w:t>
      </w:r>
    </w:p>
    <w:p w:rsidR="002A680C" w:rsidRPr="002A680C" w:rsidRDefault="002A680C" w:rsidP="002A680C">
      <w:pPr>
        <w:pStyle w:val="-H28"/>
      </w:pPr>
      <w:r w:rsidRPr="002A680C">
        <w:rPr>
          <w:rFonts w:hint="eastAsia"/>
        </w:rPr>
        <w:t>・該当者はいないが、制限はしていない。</w:t>
      </w:r>
    </w:p>
    <w:p w:rsidR="002A680C" w:rsidRPr="002A680C" w:rsidRDefault="002A680C" w:rsidP="002A680C">
      <w:pPr>
        <w:pStyle w:val="-H28"/>
      </w:pPr>
      <w:r w:rsidRPr="002A680C">
        <w:rPr>
          <w:rFonts w:hint="eastAsia"/>
        </w:rPr>
        <w:t>・こちら側は認めているが、施設側が出さない</w:t>
      </w:r>
      <w:r w:rsidR="002878EF">
        <w:rPr>
          <w:rFonts w:hint="eastAsia"/>
        </w:rPr>
        <w:t>様子</w:t>
      </w:r>
      <w:r w:rsidRPr="002A680C">
        <w:rPr>
          <w:rFonts w:hint="eastAsia"/>
        </w:rPr>
        <w:t>。現在、食事のメニューのみ点字にして発送しているが、それさえも手元に届いているかどうか。</w:t>
      </w:r>
    </w:p>
    <w:p w:rsidR="002A680C" w:rsidRPr="002A680C" w:rsidRDefault="002A680C" w:rsidP="002A680C">
      <w:pPr>
        <w:pStyle w:val="-H28"/>
      </w:pPr>
      <w:r w:rsidRPr="002A680C">
        <w:rPr>
          <w:rFonts w:hint="eastAsia"/>
        </w:rPr>
        <w:t>・例が</w:t>
      </w:r>
      <w:r w:rsidR="001310B9">
        <w:rPr>
          <w:rFonts w:hint="eastAsia"/>
        </w:rPr>
        <w:t>ない。今後</w:t>
      </w:r>
      <w:r w:rsidRPr="002A680C">
        <w:rPr>
          <w:rFonts w:hint="eastAsia"/>
        </w:rPr>
        <w:t>そのような盲ろう者が生じたら、状況に即して検討するようになると思</w:t>
      </w:r>
      <w:r w:rsidR="001310B9">
        <w:rPr>
          <w:rFonts w:hint="eastAsia"/>
        </w:rPr>
        <w:t>う</w:t>
      </w:r>
      <w:r w:rsidR="001310B9">
        <w:t>。</w:t>
      </w:r>
    </w:p>
    <w:p w:rsidR="002A680C" w:rsidRPr="002A680C" w:rsidRDefault="002A680C" w:rsidP="002A680C">
      <w:pPr>
        <w:pStyle w:val="-H28"/>
      </w:pPr>
      <w:r w:rsidRPr="002A680C">
        <w:rPr>
          <w:rFonts w:hint="eastAsia"/>
        </w:rPr>
        <w:t>・基本的には施設職員が利用者の支援を行うが、コミュニケーション支援が必要な状況や</w:t>
      </w:r>
      <w:r w:rsidR="001310B9">
        <w:rPr>
          <w:rFonts w:hint="eastAsia"/>
        </w:rPr>
        <w:t>、</w:t>
      </w:r>
      <w:r w:rsidRPr="002A680C">
        <w:rPr>
          <w:rFonts w:hint="eastAsia"/>
        </w:rPr>
        <w:t>施設の活動とは関係のない外出の際などに派遣している。</w:t>
      </w:r>
    </w:p>
    <w:p w:rsidR="002A680C" w:rsidRPr="002A680C" w:rsidRDefault="002A680C" w:rsidP="002A680C">
      <w:pPr>
        <w:pStyle w:val="-H28"/>
      </w:pPr>
      <w:r w:rsidRPr="002A680C">
        <w:rPr>
          <w:rFonts w:hint="eastAsia"/>
        </w:rPr>
        <w:t>・長年施設に入所していて、周囲とのコミュニケーションも困難な盲ろう者に対して月2回の派遣事業を適用している。他の盲ろう者や通訳・介助者との関わりによって</w:t>
      </w:r>
      <w:r w:rsidR="00A64A77">
        <w:rPr>
          <w:rFonts w:hint="eastAsia"/>
        </w:rPr>
        <w:t>、</w:t>
      </w:r>
      <w:r w:rsidRPr="002A680C">
        <w:rPr>
          <w:rFonts w:hint="eastAsia"/>
        </w:rPr>
        <w:t>少しでもコミュニケーションを取り戻してもらうため。</w:t>
      </w:r>
    </w:p>
    <w:p w:rsidR="002A680C" w:rsidRPr="002A680C" w:rsidRDefault="002A680C" w:rsidP="002A680C">
      <w:pPr>
        <w:pStyle w:val="-H28"/>
      </w:pPr>
      <w:r w:rsidRPr="002A680C">
        <w:rPr>
          <w:rFonts w:hint="eastAsia"/>
        </w:rPr>
        <w:t>・市町村の地域生活支援事業で対応できる場合は不可</w:t>
      </w:r>
      <w:r w:rsidR="00A64A77">
        <w:rPr>
          <w:rFonts w:hint="eastAsia"/>
        </w:rPr>
        <w:t>だが</w:t>
      </w:r>
      <w:r w:rsidRPr="002A680C">
        <w:rPr>
          <w:rFonts w:hint="eastAsia"/>
        </w:rPr>
        <w:t>、当該市町村で対応できるサービスがない場合は</w:t>
      </w:r>
      <w:r w:rsidR="00A64A77">
        <w:rPr>
          <w:rFonts w:hint="eastAsia"/>
        </w:rPr>
        <w:t>、</w:t>
      </w:r>
      <w:r w:rsidRPr="002A680C">
        <w:rPr>
          <w:rFonts w:hint="eastAsia"/>
        </w:rPr>
        <w:t>認める場合もある。</w:t>
      </w:r>
    </w:p>
    <w:p w:rsidR="002A680C" w:rsidRPr="002A680C" w:rsidRDefault="00A64A77" w:rsidP="002A680C">
      <w:pPr>
        <w:pStyle w:val="-H28"/>
      </w:pPr>
      <w:r>
        <w:rPr>
          <w:rFonts w:hint="eastAsia"/>
        </w:rPr>
        <w:t>・現在、対象者が</w:t>
      </w:r>
      <w:r>
        <w:t>い</w:t>
      </w:r>
      <w:r>
        <w:rPr>
          <w:rFonts w:hint="eastAsia"/>
        </w:rPr>
        <w:t>ないので、特に設定していない。</w:t>
      </w:r>
    </w:p>
    <w:p w:rsidR="002A680C" w:rsidRPr="002A680C" w:rsidRDefault="002A680C" w:rsidP="002A680C">
      <w:pPr>
        <w:pStyle w:val="-H28"/>
      </w:pPr>
      <w:r w:rsidRPr="002A680C">
        <w:rPr>
          <w:rFonts w:hint="eastAsia"/>
        </w:rPr>
        <w:t>・入所されている利用者の施設外への買い物、行事への参加、福祉施設での諸手続、指点字学習等への通訳・介助員の派遣</w:t>
      </w:r>
      <w:r w:rsidR="00050D46">
        <w:rPr>
          <w:rFonts w:hint="eastAsia"/>
        </w:rPr>
        <w:t>。</w:t>
      </w:r>
    </w:p>
    <w:p w:rsidR="00A72E1F" w:rsidRDefault="002A680C" w:rsidP="00976606">
      <w:pPr>
        <w:pStyle w:val="-H28"/>
        <w:rPr>
          <w:rFonts w:ascii="ＭＳ Ｐゴシック" w:eastAsia="ＭＳ Ｐゴシック" w:hAnsi="ＭＳ Ｐゴシック"/>
          <w:color w:val="000000" w:themeColor="text1"/>
        </w:rPr>
      </w:pPr>
      <w:r w:rsidRPr="002A680C">
        <w:rPr>
          <w:rFonts w:hint="eastAsia"/>
        </w:rPr>
        <w:t>・個別に相談して対応している。</w:t>
      </w:r>
      <w:r w:rsidR="00A72E1F">
        <w:rPr>
          <w:rFonts w:ascii="ＭＳ Ｐゴシック" w:eastAsia="ＭＳ Ｐゴシック" w:hAnsi="ＭＳ Ｐゴシック"/>
          <w:color w:val="000000" w:themeColor="text1"/>
        </w:rPr>
        <w:br w:type="page"/>
      </w:r>
    </w:p>
    <w:p w:rsidR="002A680C" w:rsidRDefault="002A680C" w:rsidP="002A680C">
      <w:pPr>
        <w:pStyle w:val="a9"/>
      </w:pPr>
      <w:r w:rsidRPr="002A680C">
        <w:rPr>
          <w:rFonts w:hint="eastAsia"/>
        </w:rPr>
        <w:lastRenderedPageBreak/>
        <w:t>１－４．病院や診療所等を利用している盲ろう者への通訳・介助員派遣を認めていますか。</w:t>
      </w:r>
    </w:p>
    <w:tbl>
      <w:tblPr>
        <w:tblW w:w="6379" w:type="dxa"/>
        <w:tblCellMar>
          <w:left w:w="99" w:type="dxa"/>
          <w:right w:w="99" w:type="dxa"/>
        </w:tblCellMar>
        <w:tblLook w:val="04A0" w:firstRow="1" w:lastRow="0" w:firstColumn="1" w:lastColumn="0" w:noHBand="0" w:noVBand="1"/>
      </w:tblPr>
      <w:tblGrid>
        <w:gridCol w:w="4111"/>
        <w:gridCol w:w="1134"/>
        <w:gridCol w:w="1134"/>
      </w:tblGrid>
      <w:tr w:rsidR="002A680C" w:rsidRPr="002A680C" w:rsidTr="00976606">
        <w:trPr>
          <w:trHeight w:val="360"/>
        </w:trPr>
        <w:tc>
          <w:tcPr>
            <w:tcW w:w="6379" w:type="dxa"/>
            <w:gridSpan w:val="3"/>
            <w:tcBorders>
              <w:top w:val="nil"/>
              <w:left w:val="nil"/>
              <w:bottom w:val="single" w:sz="4" w:space="0" w:color="auto"/>
              <w:right w:val="nil"/>
            </w:tcBorders>
            <w:shd w:val="clear" w:color="auto" w:fill="auto"/>
            <w:noWrap/>
            <w:vAlign w:val="center"/>
            <w:hideMark/>
          </w:tcPr>
          <w:p w:rsidR="002A680C" w:rsidRPr="002A680C" w:rsidRDefault="00976709" w:rsidP="004E76C7">
            <w:pPr>
              <w:widowControl/>
              <w:rPr>
                <w:rFonts w:ascii="ＭＳ Ｐゴシック" w:eastAsia="ＭＳ Ｐゴシック" w:hAnsi="ＭＳ Ｐゴシック" w:cs="ＭＳ Ｐゴシック"/>
                <w:color w:val="000000"/>
                <w:kern w:val="0"/>
              </w:rPr>
            </w:pPr>
            <w:r>
              <w:rPr>
                <w:rFonts w:ascii="ＭＳ Ｐゴシック" w:eastAsia="ＭＳ Ｐゴシック" w:hAnsi="ＭＳ Ｐゴシック" w:cs="ＭＳ Ｐゴシック" w:hint="eastAsia"/>
                <w:color w:val="000000"/>
                <w:kern w:val="0"/>
              </w:rPr>
              <w:t>実施団体</w:t>
            </w:r>
            <w:r w:rsidR="002A680C" w:rsidRPr="002A680C">
              <w:rPr>
                <w:rFonts w:ascii="ＭＳ Ｐゴシック" w:eastAsia="ＭＳ Ｐゴシック" w:hAnsi="ＭＳ Ｐゴシック" w:cs="ＭＳ Ｐゴシック" w:hint="eastAsia"/>
                <w:color w:val="000000"/>
                <w:kern w:val="0"/>
              </w:rPr>
              <w:t>（</w:t>
            </w:r>
            <w:r>
              <w:rPr>
                <w:rFonts w:ascii="ＭＳ Ｐゴシック" w:eastAsia="ＭＳ Ｐゴシック" w:hAnsi="ＭＳ Ｐゴシック" w:cs="ＭＳ Ｐゴシック" w:hint="eastAsia"/>
                <w:color w:val="000000"/>
                <w:kern w:val="0"/>
              </w:rPr>
              <w:t>N=55,</w:t>
            </w:r>
            <w:r>
              <w:rPr>
                <w:rFonts w:ascii="ＭＳ Ｐゴシック" w:eastAsia="ＭＳ Ｐゴシック" w:hAnsi="ＭＳ Ｐゴシック" w:cs="ＭＳ Ｐゴシック"/>
                <w:color w:val="000000"/>
                <w:kern w:val="0"/>
              </w:rPr>
              <w:t xml:space="preserve"> </w:t>
            </w:r>
            <w:r w:rsidR="002A680C" w:rsidRPr="002A680C">
              <w:rPr>
                <w:rFonts w:ascii="ＭＳ Ｐゴシック" w:eastAsia="ＭＳ Ｐゴシック" w:hAnsi="ＭＳ Ｐゴシック" w:cs="ＭＳ Ｐゴシック" w:hint="eastAsia"/>
                <w:color w:val="000000"/>
                <w:kern w:val="0"/>
              </w:rPr>
              <w:t>n=54）</w:t>
            </w:r>
          </w:p>
        </w:tc>
      </w:tr>
      <w:tr w:rsidR="002A680C" w:rsidRPr="002A680C" w:rsidTr="00976606">
        <w:trPr>
          <w:trHeight w:val="600"/>
        </w:trPr>
        <w:tc>
          <w:tcPr>
            <w:tcW w:w="4111"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A680C" w:rsidRPr="002A680C" w:rsidRDefault="002A680C" w:rsidP="002A680C">
            <w:pPr>
              <w:widowControl/>
              <w:jc w:val="center"/>
              <w:rPr>
                <w:rFonts w:ascii="ＭＳ Ｐゴシック" w:eastAsia="ＭＳ Ｐゴシック" w:hAnsi="ＭＳ Ｐゴシック" w:cs="ＭＳ Ｐゴシック"/>
                <w:kern w:val="0"/>
              </w:rPr>
            </w:pPr>
            <w:r w:rsidRPr="002A680C">
              <w:rPr>
                <w:rFonts w:ascii="ＭＳ Ｐゴシック" w:eastAsia="ＭＳ Ｐゴシック" w:hAnsi="ＭＳ Ｐゴシック" w:cs="ＭＳ Ｐゴシック" w:hint="eastAsia"/>
                <w:kern w:val="0"/>
              </w:rPr>
              <w:t>病院や診療所等をを利用している</w:t>
            </w:r>
            <w:r w:rsidRPr="002A680C">
              <w:rPr>
                <w:rFonts w:ascii="ＭＳ Ｐゴシック" w:eastAsia="ＭＳ Ｐゴシック" w:hAnsi="ＭＳ Ｐゴシック" w:cs="ＭＳ Ｐゴシック" w:hint="eastAsia"/>
                <w:kern w:val="0"/>
              </w:rPr>
              <w:br/>
              <w:t>盲ろう者への通訳・介助員派遣</w:t>
            </w:r>
          </w:p>
        </w:tc>
        <w:tc>
          <w:tcPr>
            <w:tcW w:w="1134" w:type="dxa"/>
            <w:tcBorders>
              <w:top w:val="single" w:sz="4" w:space="0" w:color="auto"/>
              <w:left w:val="nil"/>
              <w:bottom w:val="single" w:sz="4" w:space="0" w:color="auto"/>
              <w:right w:val="single" w:sz="4" w:space="0" w:color="auto"/>
            </w:tcBorders>
            <w:shd w:val="clear" w:color="000000" w:fill="E7E6E6"/>
            <w:noWrap/>
            <w:vAlign w:val="center"/>
            <w:hideMark/>
          </w:tcPr>
          <w:p w:rsidR="002A680C" w:rsidRPr="002A680C" w:rsidRDefault="002A680C" w:rsidP="002A680C">
            <w:pPr>
              <w:widowControl/>
              <w:jc w:val="center"/>
              <w:rPr>
                <w:rFonts w:ascii="ＭＳ Ｐゴシック" w:eastAsia="ＭＳ Ｐゴシック" w:hAnsi="ＭＳ Ｐゴシック" w:cs="ＭＳ Ｐゴシック"/>
                <w:kern w:val="0"/>
              </w:rPr>
            </w:pPr>
            <w:r w:rsidRPr="002A680C">
              <w:rPr>
                <w:rFonts w:ascii="ＭＳ Ｐゴシック" w:eastAsia="ＭＳ Ｐゴシック" w:hAnsi="ＭＳ Ｐゴシック" w:cs="ＭＳ Ｐゴシック" w:hint="eastAsia"/>
                <w:kern w:val="0"/>
              </w:rPr>
              <w:t>総数</w:t>
            </w:r>
          </w:p>
        </w:tc>
        <w:tc>
          <w:tcPr>
            <w:tcW w:w="1134" w:type="dxa"/>
            <w:tcBorders>
              <w:top w:val="single" w:sz="4" w:space="0" w:color="auto"/>
              <w:left w:val="nil"/>
              <w:bottom w:val="single" w:sz="4" w:space="0" w:color="auto"/>
              <w:right w:val="single" w:sz="4" w:space="0" w:color="auto"/>
            </w:tcBorders>
            <w:shd w:val="clear" w:color="000000" w:fill="E7E6E6"/>
            <w:vAlign w:val="center"/>
            <w:hideMark/>
          </w:tcPr>
          <w:p w:rsidR="002A680C" w:rsidRPr="002A680C" w:rsidRDefault="002A680C" w:rsidP="002A680C">
            <w:pPr>
              <w:widowControl/>
              <w:jc w:val="center"/>
              <w:rPr>
                <w:rFonts w:ascii="ＭＳ Ｐゴシック" w:eastAsia="ＭＳ Ｐゴシック" w:hAnsi="ＭＳ Ｐゴシック" w:cs="ＭＳ Ｐゴシック"/>
                <w:kern w:val="0"/>
              </w:rPr>
            </w:pPr>
            <w:r w:rsidRPr="002A680C">
              <w:rPr>
                <w:rFonts w:ascii="ＭＳ Ｐゴシック" w:eastAsia="ＭＳ Ｐゴシック" w:hAnsi="ＭＳ Ｐゴシック" w:cs="ＭＳ Ｐゴシック" w:hint="eastAsia"/>
                <w:kern w:val="0"/>
              </w:rPr>
              <w:t>割合</w:t>
            </w:r>
          </w:p>
        </w:tc>
      </w:tr>
      <w:tr w:rsidR="002A680C" w:rsidRPr="002A680C" w:rsidTr="00976606">
        <w:trPr>
          <w:trHeight w:val="360"/>
        </w:trPr>
        <w:tc>
          <w:tcPr>
            <w:tcW w:w="4111" w:type="dxa"/>
            <w:tcBorders>
              <w:top w:val="nil"/>
              <w:left w:val="single" w:sz="4" w:space="0" w:color="auto"/>
              <w:bottom w:val="single" w:sz="4" w:space="0" w:color="auto"/>
              <w:right w:val="single" w:sz="4" w:space="0" w:color="auto"/>
            </w:tcBorders>
            <w:shd w:val="clear" w:color="auto" w:fill="auto"/>
            <w:noWrap/>
            <w:vAlign w:val="center"/>
            <w:hideMark/>
          </w:tcPr>
          <w:p w:rsidR="002A680C" w:rsidRPr="002A680C" w:rsidRDefault="002A680C" w:rsidP="002A680C">
            <w:pPr>
              <w:widowControl/>
              <w:jc w:val="left"/>
              <w:rPr>
                <w:rFonts w:ascii="ＭＳ Ｐゴシック" w:eastAsia="ＭＳ Ｐゴシック" w:hAnsi="ＭＳ Ｐゴシック" w:cs="ＭＳ Ｐゴシック"/>
                <w:kern w:val="0"/>
              </w:rPr>
            </w:pPr>
            <w:r w:rsidRPr="002A680C">
              <w:rPr>
                <w:rFonts w:ascii="ＭＳ Ｐゴシック" w:eastAsia="ＭＳ Ｐゴシック" w:hAnsi="ＭＳ Ｐゴシック" w:cs="ＭＳ Ｐゴシック" w:hint="eastAsia"/>
                <w:kern w:val="0"/>
              </w:rPr>
              <w:t>認めている</w:t>
            </w:r>
          </w:p>
        </w:tc>
        <w:tc>
          <w:tcPr>
            <w:tcW w:w="1134" w:type="dxa"/>
            <w:tcBorders>
              <w:top w:val="nil"/>
              <w:left w:val="nil"/>
              <w:bottom w:val="single" w:sz="4" w:space="0" w:color="auto"/>
              <w:right w:val="single" w:sz="4" w:space="0" w:color="auto"/>
            </w:tcBorders>
            <w:shd w:val="clear" w:color="auto" w:fill="auto"/>
            <w:noWrap/>
            <w:vAlign w:val="center"/>
            <w:hideMark/>
          </w:tcPr>
          <w:p w:rsidR="002A680C" w:rsidRPr="002A680C" w:rsidRDefault="002A680C" w:rsidP="002A680C">
            <w:pPr>
              <w:widowControl/>
              <w:jc w:val="right"/>
              <w:rPr>
                <w:rFonts w:ascii="ＭＳ Ｐゴシック" w:eastAsia="ＭＳ Ｐゴシック" w:hAnsi="ＭＳ Ｐゴシック" w:cs="ＭＳ Ｐゴシック"/>
                <w:kern w:val="0"/>
              </w:rPr>
            </w:pPr>
            <w:r w:rsidRPr="002A680C">
              <w:rPr>
                <w:rFonts w:ascii="ＭＳ Ｐゴシック" w:eastAsia="ＭＳ Ｐゴシック" w:hAnsi="ＭＳ Ｐゴシック" w:cs="ＭＳ Ｐゴシック" w:hint="eastAsia"/>
                <w:kern w:val="0"/>
              </w:rPr>
              <w:t>53</w:t>
            </w:r>
          </w:p>
        </w:tc>
        <w:tc>
          <w:tcPr>
            <w:tcW w:w="1134" w:type="dxa"/>
            <w:tcBorders>
              <w:top w:val="nil"/>
              <w:left w:val="nil"/>
              <w:bottom w:val="single" w:sz="4" w:space="0" w:color="auto"/>
              <w:right w:val="single" w:sz="4" w:space="0" w:color="auto"/>
            </w:tcBorders>
            <w:shd w:val="clear" w:color="auto" w:fill="auto"/>
            <w:vAlign w:val="center"/>
            <w:hideMark/>
          </w:tcPr>
          <w:p w:rsidR="002A680C" w:rsidRPr="002A680C" w:rsidRDefault="002A680C" w:rsidP="002A680C">
            <w:pPr>
              <w:widowControl/>
              <w:jc w:val="right"/>
              <w:rPr>
                <w:rFonts w:ascii="ＭＳ Ｐゴシック" w:eastAsia="ＭＳ Ｐゴシック" w:hAnsi="ＭＳ Ｐゴシック" w:cs="ＭＳ Ｐゴシック"/>
                <w:kern w:val="0"/>
              </w:rPr>
            </w:pPr>
            <w:r w:rsidRPr="002A680C">
              <w:rPr>
                <w:rFonts w:ascii="ＭＳ Ｐゴシック" w:eastAsia="ＭＳ Ｐゴシック" w:hAnsi="ＭＳ Ｐゴシック" w:cs="ＭＳ Ｐゴシック" w:hint="eastAsia"/>
                <w:kern w:val="0"/>
              </w:rPr>
              <w:t>98.1%</w:t>
            </w:r>
          </w:p>
        </w:tc>
      </w:tr>
      <w:tr w:rsidR="002A680C" w:rsidRPr="002A680C" w:rsidTr="00976606">
        <w:trPr>
          <w:trHeight w:val="360"/>
        </w:trPr>
        <w:tc>
          <w:tcPr>
            <w:tcW w:w="4111" w:type="dxa"/>
            <w:tcBorders>
              <w:top w:val="nil"/>
              <w:left w:val="single" w:sz="4" w:space="0" w:color="auto"/>
              <w:bottom w:val="single" w:sz="4" w:space="0" w:color="auto"/>
              <w:right w:val="single" w:sz="4" w:space="0" w:color="auto"/>
            </w:tcBorders>
            <w:shd w:val="clear" w:color="auto" w:fill="auto"/>
            <w:noWrap/>
            <w:vAlign w:val="center"/>
            <w:hideMark/>
          </w:tcPr>
          <w:p w:rsidR="002A680C" w:rsidRPr="002A680C" w:rsidRDefault="002A680C" w:rsidP="002A680C">
            <w:pPr>
              <w:widowControl/>
              <w:jc w:val="left"/>
              <w:rPr>
                <w:rFonts w:ascii="ＭＳ Ｐゴシック" w:eastAsia="ＭＳ Ｐゴシック" w:hAnsi="ＭＳ Ｐゴシック" w:cs="ＭＳ Ｐゴシック"/>
                <w:kern w:val="0"/>
              </w:rPr>
            </w:pPr>
            <w:r w:rsidRPr="002A680C">
              <w:rPr>
                <w:rFonts w:ascii="ＭＳ Ｐゴシック" w:eastAsia="ＭＳ Ｐゴシック" w:hAnsi="ＭＳ Ｐゴシック" w:cs="ＭＳ Ｐゴシック" w:hint="eastAsia"/>
                <w:kern w:val="0"/>
              </w:rPr>
              <w:t>条件付きで認めている</w:t>
            </w:r>
          </w:p>
        </w:tc>
        <w:tc>
          <w:tcPr>
            <w:tcW w:w="1134" w:type="dxa"/>
            <w:tcBorders>
              <w:top w:val="nil"/>
              <w:left w:val="nil"/>
              <w:bottom w:val="single" w:sz="4" w:space="0" w:color="auto"/>
              <w:right w:val="single" w:sz="4" w:space="0" w:color="auto"/>
            </w:tcBorders>
            <w:shd w:val="clear" w:color="auto" w:fill="auto"/>
            <w:noWrap/>
            <w:vAlign w:val="center"/>
            <w:hideMark/>
          </w:tcPr>
          <w:p w:rsidR="002A680C" w:rsidRPr="002A680C" w:rsidRDefault="002A680C" w:rsidP="002A680C">
            <w:pPr>
              <w:widowControl/>
              <w:jc w:val="right"/>
              <w:rPr>
                <w:rFonts w:ascii="ＭＳ Ｐゴシック" w:eastAsia="ＭＳ Ｐゴシック" w:hAnsi="ＭＳ Ｐゴシック" w:cs="ＭＳ Ｐゴシック"/>
                <w:kern w:val="0"/>
              </w:rPr>
            </w:pPr>
            <w:r w:rsidRPr="002A680C">
              <w:rPr>
                <w:rFonts w:ascii="ＭＳ Ｐゴシック" w:eastAsia="ＭＳ Ｐゴシック" w:hAnsi="ＭＳ Ｐゴシック" w:cs="ＭＳ Ｐゴシック" w:hint="eastAsia"/>
                <w:kern w:val="0"/>
              </w:rPr>
              <w:t>1</w:t>
            </w:r>
          </w:p>
        </w:tc>
        <w:tc>
          <w:tcPr>
            <w:tcW w:w="1134" w:type="dxa"/>
            <w:tcBorders>
              <w:top w:val="nil"/>
              <w:left w:val="nil"/>
              <w:bottom w:val="single" w:sz="4" w:space="0" w:color="auto"/>
              <w:right w:val="single" w:sz="4" w:space="0" w:color="auto"/>
            </w:tcBorders>
            <w:shd w:val="clear" w:color="auto" w:fill="auto"/>
            <w:vAlign w:val="center"/>
            <w:hideMark/>
          </w:tcPr>
          <w:p w:rsidR="002A680C" w:rsidRPr="002A680C" w:rsidRDefault="002A680C" w:rsidP="002A680C">
            <w:pPr>
              <w:widowControl/>
              <w:jc w:val="right"/>
              <w:rPr>
                <w:rFonts w:ascii="ＭＳ Ｐゴシック" w:eastAsia="ＭＳ Ｐゴシック" w:hAnsi="ＭＳ Ｐゴシック" w:cs="ＭＳ Ｐゴシック"/>
                <w:kern w:val="0"/>
              </w:rPr>
            </w:pPr>
            <w:r w:rsidRPr="002A680C">
              <w:rPr>
                <w:rFonts w:ascii="ＭＳ Ｐゴシック" w:eastAsia="ＭＳ Ｐゴシック" w:hAnsi="ＭＳ Ｐゴシック" w:cs="ＭＳ Ｐゴシック" w:hint="eastAsia"/>
                <w:kern w:val="0"/>
              </w:rPr>
              <w:t>1.9%</w:t>
            </w:r>
          </w:p>
        </w:tc>
      </w:tr>
    </w:tbl>
    <w:p w:rsidR="002A680C" w:rsidRDefault="002A680C" w:rsidP="002A680C">
      <w:pPr>
        <w:rPr>
          <w:rFonts w:ascii="ＭＳ Ｐゴシック" w:eastAsia="ＭＳ Ｐゴシック" w:hAnsi="ＭＳ Ｐゴシック"/>
          <w:color w:val="000000" w:themeColor="text1"/>
        </w:rPr>
      </w:pPr>
    </w:p>
    <w:p w:rsidR="002A680C" w:rsidRPr="002A680C" w:rsidRDefault="002A680C" w:rsidP="002A680C">
      <w:pPr>
        <w:pStyle w:val="aa"/>
      </w:pPr>
      <w:r w:rsidRPr="002A680C">
        <w:rPr>
          <w:rFonts w:hint="eastAsia"/>
        </w:rPr>
        <w:t>「条件付きで認めている」の内訳</w:t>
      </w:r>
    </w:p>
    <w:p w:rsidR="0031583B" w:rsidRDefault="002A680C" w:rsidP="002A680C">
      <w:pPr>
        <w:pStyle w:val="-H28"/>
      </w:pPr>
      <w:r w:rsidRPr="002A680C">
        <w:rPr>
          <w:rFonts w:hint="eastAsia"/>
        </w:rPr>
        <w:t>・入院中の医師等からの医療情報提供等、および入院中の院外への外出（買物等）等で、院内でのサービス提供が不可の場合、可。</w:t>
      </w:r>
    </w:p>
    <w:p w:rsidR="00D34BC3" w:rsidRDefault="00D34BC3" w:rsidP="002A680C">
      <w:pPr>
        <w:pStyle w:val="-H28"/>
      </w:pPr>
      <w:r w:rsidRPr="002A680C">
        <w:rPr>
          <w:rFonts w:hint="eastAsia"/>
        </w:rPr>
        <w:t>・入院については慣れるまでの生活範囲の環境説明、診察、情報提供（新聞や郵便物など）などは行う。</w:t>
      </w:r>
    </w:p>
    <w:p w:rsidR="002A680C" w:rsidRDefault="002A680C" w:rsidP="00A7459D">
      <w:pPr>
        <w:rPr>
          <w:rFonts w:ascii="ＭＳ Ｐゴシック" w:eastAsia="ＭＳ Ｐゴシック" w:hAnsi="ＭＳ Ｐゴシック"/>
          <w:color w:val="000000" w:themeColor="text1"/>
        </w:rPr>
      </w:pPr>
    </w:p>
    <w:p w:rsidR="004E19E9" w:rsidRDefault="004E19E9" w:rsidP="00A7459D">
      <w:pPr>
        <w:rPr>
          <w:rFonts w:ascii="ＭＳ Ｐゴシック" w:eastAsia="ＭＳ Ｐゴシック" w:hAnsi="ＭＳ Ｐゴシック"/>
          <w:color w:val="000000" w:themeColor="text1"/>
        </w:rPr>
      </w:pPr>
    </w:p>
    <w:p w:rsidR="00596C73" w:rsidRDefault="00EC609C" w:rsidP="00904265">
      <w:pPr>
        <w:pStyle w:val="a9"/>
      </w:pPr>
      <w:r w:rsidRPr="00EC609C">
        <w:rPr>
          <w:rFonts w:hint="eastAsia"/>
        </w:rPr>
        <w:t>１－５．通訳・介助時における通訳・介助員の食費負担について、現状に当てはまるものを選んで下さい。</w:t>
      </w:r>
    </w:p>
    <w:tbl>
      <w:tblPr>
        <w:tblW w:w="6379" w:type="dxa"/>
        <w:tblInd w:w="-5" w:type="dxa"/>
        <w:tblCellMar>
          <w:left w:w="99" w:type="dxa"/>
          <w:right w:w="99" w:type="dxa"/>
        </w:tblCellMar>
        <w:tblLook w:val="04A0" w:firstRow="1" w:lastRow="0" w:firstColumn="1" w:lastColumn="0" w:noHBand="0" w:noVBand="1"/>
      </w:tblPr>
      <w:tblGrid>
        <w:gridCol w:w="4111"/>
        <w:gridCol w:w="1134"/>
        <w:gridCol w:w="1134"/>
      </w:tblGrid>
      <w:tr w:rsidR="006C53FE" w:rsidRPr="0064533B" w:rsidTr="006C53FE">
        <w:trPr>
          <w:trHeight w:val="410"/>
        </w:trPr>
        <w:tc>
          <w:tcPr>
            <w:tcW w:w="6379" w:type="dxa"/>
            <w:gridSpan w:val="3"/>
            <w:tcBorders>
              <w:bottom w:val="single" w:sz="4" w:space="0" w:color="auto"/>
            </w:tcBorders>
            <w:shd w:val="clear" w:color="auto" w:fill="auto"/>
            <w:vAlign w:val="center"/>
          </w:tcPr>
          <w:p w:rsidR="006C53FE" w:rsidRPr="0064533B" w:rsidRDefault="00976709" w:rsidP="004E76C7">
            <w:pPr>
              <w:widowControl/>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hint="eastAsia"/>
                <w:kern w:val="0"/>
              </w:rPr>
              <w:t>実施団体</w:t>
            </w:r>
            <w:r w:rsidR="006C53FE" w:rsidRPr="006C53FE">
              <w:rPr>
                <w:rFonts w:ascii="ＭＳ Ｐゴシック" w:eastAsia="ＭＳ Ｐゴシック" w:hAnsi="ＭＳ Ｐゴシック" w:cs="ＭＳ Ｐゴシック" w:hint="eastAsia"/>
                <w:kern w:val="0"/>
              </w:rPr>
              <w:t>（</w:t>
            </w:r>
            <w:r>
              <w:rPr>
                <w:rFonts w:ascii="ＭＳ Ｐゴシック" w:eastAsia="ＭＳ Ｐゴシック" w:hAnsi="ＭＳ Ｐゴシック" w:cs="ＭＳ Ｐゴシック" w:hint="eastAsia"/>
                <w:color w:val="000000"/>
                <w:kern w:val="0"/>
              </w:rPr>
              <w:t>N=55,</w:t>
            </w:r>
            <w:r>
              <w:rPr>
                <w:rFonts w:ascii="ＭＳ Ｐゴシック" w:eastAsia="ＭＳ Ｐゴシック" w:hAnsi="ＭＳ Ｐゴシック" w:cs="ＭＳ Ｐゴシック"/>
                <w:color w:val="000000"/>
                <w:kern w:val="0"/>
              </w:rPr>
              <w:t xml:space="preserve"> </w:t>
            </w:r>
            <w:bookmarkStart w:id="0" w:name="_GoBack"/>
            <w:bookmarkEnd w:id="0"/>
            <w:r w:rsidR="006C53FE" w:rsidRPr="006C53FE">
              <w:rPr>
                <w:rFonts w:ascii="ＭＳ Ｐゴシック" w:eastAsia="ＭＳ Ｐゴシック" w:hAnsi="ＭＳ Ｐゴシック" w:cs="ＭＳ Ｐゴシック" w:hint="eastAsia"/>
                <w:kern w:val="0"/>
              </w:rPr>
              <w:t>n=54）</w:t>
            </w:r>
          </w:p>
        </w:tc>
      </w:tr>
      <w:tr w:rsidR="0064533B" w:rsidRPr="0064533B" w:rsidTr="00976606">
        <w:trPr>
          <w:trHeight w:val="600"/>
        </w:trPr>
        <w:tc>
          <w:tcPr>
            <w:tcW w:w="4111"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64533B" w:rsidRPr="0064533B" w:rsidRDefault="0064533B" w:rsidP="0064533B">
            <w:pPr>
              <w:widowControl/>
              <w:jc w:val="center"/>
              <w:rPr>
                <w:rFonts w:ascii="ＭＳ Ｐゴシック" w:eastAsia="ＭＳ Ｐゴシック" w:hAnsi="ＭＳ Ｐゴシック" w:cs="ＭＳ Ｐゴシック"/>
                <w:kern w:val="0"/>
              </w:rPr>
            </w:pPr>
            <w:r w:rsidRPr="0064533B">
              <w:rPr>
                <w:rFonts w:ascii="ＭＳ Ｐゴシック" w:eastAsia="ＭＳ Ｐゴシック" w:hAnsi="ＭＳ Ｐゴシック" w:cs="ＭＳ Ｐゴシック" w:hint="eastAsia"/>
                <w:kern w:val="0"/>
              </w:rPr>
              <w:t>通訳・介助時における</w:t>
            </w:r>
            <w:r w:rsidRPr="0064533B">
              <w:rPr>
                <w:rFonts w:ascii="ＭＳ Ｐゴシック" w:eastAsia="ＭＳ Ｐゴシック" w:hAnsi="ＭＳ Ｐゴシック" w:cs="ＭＳ Ｐゴシック" w:hint="eastAsia"/>
                <w:kern w:val="0"/>
              </w:rPr>
              <w:br/>
              <w:t>通訳・介助員の食費負担</w:t>
            </w:r>
          </w:p>
        </w:tc>
        <w:tc>
          <w:tcPr>
            <w:tcW w:w="1134" w:type="dxa"/>
            <w:tcBorders>
              <w:top w:val="single" w:sz="4" w:space="0" w:color="auto"/>
              <w:left w:val="nil"/>
              <w:bottom w:val="single" w:sz="4" w:space="0" w:color="auto"/>
              <w:right w:val="single" w:sz="4" w:space="0" w:color="auto"/>
            </w:tcBorders>
            <w:shd w:val="clear" w:color="000000" w:fill="E7E6E6"/>
            <w:noWrap/>
            <w:vAlign w:val="center"/>
            <w:hideMark/>
          </w:tcPr>
          <w:p w:rsidR="0064533B" w:rsidRPr="0064533B" w:rsidRDefault="00976606" w:rsidP="0064533B">
            <w:pPr>
              <w:widowControl/>
              <w:jc w:val="center"/>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hint="eastAsia"/>
                <w:kern w:val="0"/>
              </w:rPr>
              <w:t>総数</w:t>
            </w:r>
          </w:p>
        </w:tc>
        <w:tc>
          <w:tcPr>
            <w:tcW w:w="1134" w:type="dxa"/>
            <w:tcBorders>
              <w:top w:val="single" w:sz="4" w:space="0" w:color="auto"/>
              <w:left w:val="nil"/>
              <w:bottom w:val="single" w:sz="4" w:space="0" w:color="auto"/>
              <w:right w:val="single" w:sz="4" w:space="0" w:color="auto"/>
            </w:tcBorders>
            <w:shd w:val="clear" w:color="000000" w:fill="E7E6E6"/>
            <w:vAlign w:val="center"/>
            <w:hideMark/>
          </w:tcPr>
          <w:p w:rsidR="0064533B" w:rsidRPr="0064533B" w:rsidRDefault="0064533B" w:rsidP="0064533B">
            <w:pPr>
              <w:widowControl/>
              <w:jc w:val="center"/>
              <w:rPr>
                <w:rFonts w:ascii="ＭＳ Ｐゴシック" w:eastAsia="ＭＳ Ｐゴシック" w:hAnsi="ＭＳ Ｐゴシック" w:cs="ＭＳ Ｐゴシック"/>
                <w:kern w:val="0"/>
              </w:rPr>
            </w:pPr>
            <w:r w:rsidRPr="0064533B">
              <w:rPr>
                <w:rFonts w:ascii="ＭＳ Ｐゴシック" w:eastAsia="ＭＳ Ｐゴシック" w:hAnsi="ＭＳ Ｐゴシック" w:cs="ＭＳ Ｐゴシック" w:hint="eastAsia"/>
                <w:kern w:val="0"/>
              </w:rPr>
              <w:t>割合</w:t>
            </w:r>
          </w:p>
        </w:tc>
      </w:tr>
      <w:tr w:rsidR="0064533B" w:rsidRPr="0064533B" w:rsidTr="00976606">
        <w:trPr>
          <w:trHeight w:val="360"/>
        </w:trPr>
        <w:tc>
          <w:tcPr>
            <w:tcW w:w="4111" w:type="dxa"/>
            <w:tcBorders>
              <w:top w:val="nil"/>
              <w:left w:val="single" w:sz="4" w:space="0" w:color="auto"/>
              <w:bottom w:val="single" w:sz="4" w:space="0" w:color="auto"/>
              <w:right w:val="single" w:sz="4" w:space="0" w:color="auto"/>
            </w:tcBorders>
            <w:shd w:val="clear" w:color="auto" w:fill="auto"/>
            <w:noWrap/>
            <w:vAlign w:val="center"/>
            <w:hideMark/>
          </w:tcPr>
          <w:p w:rsidR="0064533B" w:rsidRPr="0064533B" w:rsidRDefault="0064533B" w:rsidP="0064533B">
            <w:pPr>
              <w:widowControl/>
              <w:jc w:val="left"/>
              <w:rPr>
                <w:rFonts w:ascii="ＭＳ Ｐゴシック" w:eastAsia="ＭＳ Ｐゴシック" w:hAnsi="ＭＳ Ｐゴシック" w:cs="ＭＳ Ｐゴシック"/>
                <w:kern w:val="0"/>
              </w:rPr>
            </w:pPr>
            <w:r w:rsidRPr="0064533B">
              <w:rPr>
                <w:rFonts w:ascii="ＭＳ Ｐゴシック" w:eastAsia="ＭＳ Ｐゴシック" w:hAnsi="ＭＳ Ｐゴシック" w:cs="ＭＳ Ｐゴシック" w:hint="eastAsia"/>
                <w:kern w:val="0"/>
              </w:rPr>
              <w:t>盲ろう者が全額負担する</w:t>
            </w:r>
          </w:p>
        </w:tc>
        <w:tc>
          <w:tcPr>
            <w:tcW w:w="1134" w:type="dxa"/>
            <w:tcBorders>
              <w:top w:val="nil"/>
              <w:left w:val="nil"/>
              <w:bottom w:val="single" w:sz="4" w:space="0" w:color="auto"/>
              <w:right w:val="single" w:sz="4" w:space="0" w:color="auto"/>
            </w:tcBorders>
            <w:shd w:val="clear" w:color="auto" w:fill="auto"/>
            <w:noWrap/>
            <w:vAlign w:val="center"/>
            <w:hideMark/>
          </w:tcPr>
          <w:p w:rsidR="0064533B" w:rsidRPr="0064533B" w:rsidRDefault="0064533B" w:rsidP="0064533B">
            <w:pPr>
              <w:widowControl/>
              <w:jc w:val="right"/>
              <w:rPr>
                <w:rFonts w:ascii="ＭＳ Ｐゴシック" w:eastAsia="ＭＳ Ｐゴシック" w:hAnsi="ＭＳ Ｐゴシック" w:cs="ＭＳ Ｐゴシック"/>
                <w:kern w:val="0"/>
              </w:rPr>
            </w:pPr>
            <w:r w:rsidRPr="0064533B">
              <w:rPr>
                <w:rFonts w:ascii="ＭＳ Ｐゴシック" w:eastAsia="ＭＳ Ｐゴシック" w:hAnsi="ＭＳ Ｐゴシック" w:cs="ＭＳ Ｐゴシック" w:hint="eastAsia"/>
                <w:kern w:val="0"/>
              </w:rPr>
              <w:t>1</w:t>
            </w:r>
          </w:p>
        </w:tc>
        <w:tc>
          <w:tcPr>
            <w:tcW w:w="1134" w:type="dxa"/>
            <w:tcBorders>
              <w:top w:val="nil"/>
              <w:left w:val="nil"/>
              <w:bottom w:val="single" w:sz="4" w:space="0" w:color="auto"/>
              <w:right w:val="single" w:sz="4" w:space="0" w:color="auto"/>
            </w:tcBorders>
            <w:shd w:val="clear" w:color="auto" w:fill="auto"/>
            <w:vAlign w:val="center"/>
            <w:hideMark/>
          </w:tcPr>
          <w:p w:rsidR="0064533B" w:rsidRPr="0064533B" w:rsidRDefault="0064533B" w:rsidP="0064533B">
            <w:pPr>
              <w:widowControl/>
              <w:jc w:val="right"/>
              <w:rPr>
                <w:rFonts w:ascii="ＭＳ Ｐゴシック" w:eastAsia="ＭＳ Ｐゴシック" w:hAnsi="ＭＳ Ｐゴシック" w:cs="ＭＳ Ｐゴシック"/>
                <w:kern w:val="0"/>
              </w:rPr>
            </w:pPr>
            <w:r w:rsidRPr="0064533B">
              <w:rPr>
                <w:rFonts w:ascii="ＭＳ Ｐゴシック" w:eastAsia="ＭＳ Ｐゴシック" w:hAnsi="ＭＳ Ｐゴシック" w:cs="ＭＳ Ｐゴシック" w:hint="eastAsia"/>
                <w:kern w:val="0"/>
              </w:rPr>
              <w:t>1.9%</w:t>
            </w:r>
          </w:p>
        </w:tc>
      </w:tr>
      <w:tr w:rsidR="0064533B" w:rsidRPr="0064533B" w:rsidTr="00976606">
        <w:trPr>
          <w:trHeight w:val="360"/>
        </w:trPr>
        <w:tc>
          <w:tcPr>
            <w:tcW w:w="4111" w:type="dxa"/>
            <w:tcBorders>
              <w:top w:val="nil"/>
              <w:left w:val="single" w:sz="4" w:space="0" w:color="auto"/>
              <w:bottom w:val="single" w:sz="4" w:space="0" w:color="auto"/>
              <w:right w:val="single" w:sz="4" w:space="0" w:color="auto"/>
            </w:tcBorders>
            <w:shd w:val="clear" w:color="auto" w:fill="auto"/>
            <w:noWrap/>
            <w:vAlign w:val="center"/>
            <w:hideMark/>
          </w:tcPr>
          <w:p w:rsidR="0064533B" w:rsidRPr="0064533B" w:rsidRDefault="0064533B" w:rsidP="0064533B">
            <w:pPr>
              <w:widowControl/>
              <w:jc w:val="left"/>
              <w:rPr>
                <w:rFonts w:ascii="ＭＳ Ｐゴシック" w:eastAsia="ＭＳ Ｐゴシック" w:hAnsi="ＭＳ Ｐゴシック" w:cs="ＭＳ Ｐゴシック"/>
                <w:kern w:val="0"/>
              </w:rPr>
            </w:pPr>
            <w:r w:rsidRPr="0064533B">
              <w:rPr>
                <w:rFonts w:ascii="ＭＳ Ｐゴシック" w:eastAsia="ＭＳ Ｐゴシック" w:hAnsi="ＭＳ Ｐゴシック" w:cs="ＭＳ Ｐゴシック" w:hint="eastAsia"/>
                <w:kern w:val="0"/>
              </w:rPr>
              <w:t>通訳・介助員が自己負担する</w:t>
            </w:r>
          </w:p>
        </w:tc>
        <w:tc>
          <w:tcPr>
            <w:tcW w:w="1134" w:type="dxa"/>
            <w:tcBorders>
              <w:top w:val="nil"/>
              <w:left w:val="nil"/>
              <w:bottom w:val="single" w:sz="4" w:space="0" w:color="auto"/>
              <w:right w:val="single" w:sz="4" w:space="0" w:color="auto"/>
            </w:tcBorders>
            <w:shd w:val="clear" w:color="auto" w:fill="auto"/>
            <w:noWrap/>
            <w:vAlign w:val="center"/>
            <w:hideMark/>
          </w:tcPr>
          <w:p w:rsidR="0064533B" w:rsidRPr="0064533B" w:rsidRDefault="0064533B" w:rsidP="0064533B">
            <w:pPr>
              <w:widowControl/>
              <w:jc w:val="right"/>
              <w:rPr>
                <w:rFonts w:ascii="ＭＳ Ｐゴシック" w:eastAsia="ＭＳ Ｐゴシック" w:hAnsi="ＭＳ Ｐゴシック" w:cs="ＭＳ Ｐゴシック"/>
                <w:kern w:val="0"/>
              </w:rPr>
            </w:pPr>
            <w:r w:rsidRPr="0064533B">
              <w:rPr>
                <w:rFonts w:ascii="ＭＳ Ｐゴシック" w:eastAsia="ＭＳ Ｐゴシック" w:hAnsi="ＭＳ Ｐゴシック" w:cs="ＭＳ Ｐゴシック" w:hint="eastAsia"/>
                <w:kern w:val="0"/>
              </w:rPr>
              <w:t>42</w:t>
            </w:r>
          </w:p>
        </w:tc>
        <w:tc>
          <w:tcPr>
            <w:tcW w:w="1134" w:type="dxa"/>
            <w:tcBorders>
              <w:top w:val="nil"/>
              <w:left w:val="nil"/>
              <w:bottom w:val="single" w:sz="4" w:space="0" w:color="auto"/>
              <w:right w:val="single" w:sz="4" w:space="0" w:color="auto"/>
            </w:tcBorders>
            <w:shd w:val="clear" w:color="auto" w:fill="auto"/>
            <w:vAlign w:val="center"/>
            <w:hideMark/>
          </w:tcPr>
          <w:p w:rsidR="0064533B" w:rsidRPr="0064533B" w:rsidRDefault="0064533B" w:rsidP="0064533B">
            <w:pPr>
              <w:widowControl/>
              <w:jc w:val="right"/>
              <w:rPr>
                <w:rFonts w:ascii="ＭＳ Ｐゴシック" w:eastAsia="ＭＳ Ｐゴシック" w:hAnsi="ＭＳ Ｐゴシック" w:cs="ＭＳ Ｐゴシック"/>
                <w:kern w:val="0"/>
              </w:rPr>
            </w:pPr>
            <w:r w:rsidRPr="0064533B">
              <w:rPr>
                <w:rFonts w:ascii="ＭＳ Ｐゴシック" w:eastAsia="ＭＳ Ｐゴシック" w:hAnsi="ＭＳ Ｐゴシック" w:cs="ＭＳ Ｐゴシック" w:hint="eastAsia"/>
                <w:kern w:val="0"/>
              </w:rPr>
              <w:t>77.8%</w:t>
            </w:r>
          </w:p>
        </w:tc>
      </w:tr>
      <w:tr w:rsidR="0064533B" w:rsidRPr="0064533B" w:rsidTr="00976606">
        <w:trPr>
          <w:trHeight w:val="360"/>
        </w:trPr>
        <w:tc>
          <w:tcPr>
            <w:tcW w:w="4111" w:type="dxa"/>
            <w:tcBorders>
              <w:top w:val="nil"/>
              <w:left w:val="single" w:sz="4" w:space="0" w:color="auto"/>
              <w:bottom w:val="single" w:sz="4" w:space="0" w:color="auto"/>
              <w:right w:val="single" w:sz="4" w:space="0" w:color="auto"/>
            </w:tcBorders>
            <w:shd w:val="clear" w:color="auto" w:fill="auto"/>
            <w:noWrap/>
            <w:vAlign w:val="center"/>
            <w:hideMark/>
          </w:tcPr>
          <w:p w:rsidR="0064533B" w:rsidRPr="0064533B" w:rsidRDefault="0064533B" w:rsidP="0064533B">
            <w:pPr>
              <w:widowControl/>
              <w:jc w:val="left"/>
              <w:rPr>
                <w:rFonts w:ascii="ＭＳ Ｐゴシック" w:eastAsia="ＭＳ Ｐゴシック" w:hAnsi="ＭＳ Ｐゴシック" w:cs="ＭＳ Ｐゴシック"/>
                <w:kern w:val="0"/>
              </w:rPr>
            </w:pPr>
            <w:r w:rsidRPr="0064533B">
              <w:rPr>
                <w:rFonts w:ascii="ＭＳ Ｐゴシック" w:eastAsia="ＭＳ Ｐゴシック" w:hAnsi="ＭＳ Ｐゴシック" w:cs="ＭＳ Ｐゴシック" w:hint="eastAsia"/>
                <w:kern w:val="0"/>
              </w:rPr>
              <w:t>その他</w:t>
            </w:r>
          </w:p>
        </w:tc>
        <w:tc>
          <w:tcPr>
            <w:tcW w:w="1134" w:type="dxa"/>
            <w:tcBorders>
              <w:top w:val="nil"/>
              <w:left w:val="nil"/>
              <w:bottom w:val="single" w:sz="4" w:space="0" w:color="auto"/>
              <w:right w:val="single" w:sz="4" w:space="0" w:color="auto"/>
            </w:tcBorders>
            <w:shd w:val="clear" w:color="auto" w:fill="auto"/>
            <w:noWrap/>
            <w:vAlign w:val="center"/>
            <w:hideMark/>
          </w:tcPr>
          <w:p w:rsidR="0064533B" w:rsidRPr="0064533B" w:rsidRDefault="0064533B" w:rsidP="0064533B">
            <w:pPr>
              <w:widowControl/>
              <w:jc w:val="right"/>
              <w:rPr>
                <w:rFonts w:ascii="ＭＳ Ｐゴシック" w:eastAsia="ＭＳ Ｐゴシック" w:hAnsi="ＭＳ Ｐゴシック" w:cs="ＭＳ Ｐゴシック"/>
                <w:kern w:val="0"/>
              </w:rPr>
            </w:pPr>
            <w:r w:rsidRPr="0064533B">
              <w:rPr>
                <w:rFonts w:ascii="ＭＳ Ｐゴシック" w:eastAsia="ＭＳ Ｐゴシック" w:hAnsi="ＭＳ Ｐゴシック" w:cs="ＭＳ Ｐゴシック" w:hint="eastAsia"/>
                <w:kern w:val="0"/>
              </w:rPr>
              <w:t>11</w:t>
            </w:r>
          </w:p>
        </w:tc>
        <w:tc>
          <w:tcPr>
            <w:tcW w:w="1134" w:type="dxa"/>
            <w:tcBorders>
              <w:top w:val="nil"/>
              <w:left w:val="nil"/>
              <w:bottom w:val="single" w:sz="4" w:space="0" w:color="auto"/>
              <w:right w:val="single" w:sz="4" w:space="0" w:color="auto"/>
            </w:tcBorders>
            <w:shd w:val="clear" w:color="auto" w:fill="auto"/>
            <w:vAlign w:val="center"/>
            <w:hideMark/>
          </w:tcPr>
          <w:p w:rsidR="0064533B" w:rsidRPr="0064533B" w:rsidRDefault="0064533B" w:rsidP="0064533B">
            <w:pPr>
              <w:widowControl/>
              <w:jc w:val="right"/>
              <w:rPr>
                <w:rFonts w:ascii="ＭＳ Ｐゴシック" w:eastAsia="ＭＳ Ｐゴシック" w:hAnsi="ＭＳ Ｐゴシック" w:cs="ＭＳ Ｐゴシック"/>
                <w:kern w:val="0"/>
              </w:rPr>
            </w:pPr>
            <w:r w:rsidRPr="0064533B">
              <w:rPr>
                <w:rFonts w:ascii="ＭＳ Ｐゴシック" w:eastAsia="ＭＳ Ｐゴシック" w:hAnsi="ＭＳ Ｐゴシック" w:cs="ＭＳ Ｐゴシック" w:hint="eastAsia"/>
                <w:kern w:val="0"/>
              </w:rPr>
              <w:t>20.4%</w:t>
            </w:r>
          </w:p>
        </w:tc>
      </w:tr>
    </w:tbl>
    <w:p w:rsidR="0064533B" w:rsidRPr="0064533B" w:rsidRDefault="0064533B" w:rsidP="0064533B">
      <w:pPr>
        <w:pStyle w:val="a9"/>
        <w:rPr>
          <w:b w:val="0"/>
          <w:color w:val="000000" w:themeColor="text1"/>
        </w:rPr>
      </w:pPr>
    </w:p>
    <w:p w:rsidR="0064533B" w:rsidRPr="0064533B" w:rsidRDefault="0064533B" w:rsidP="0064533B">
      <w:pPr>
        <w:pStyle w:val="a9"/>
        <w:rPr>
          <w:color w:val="000000" w:themeColor="text1"/>
        </w:rPr>
      </w:pPr>
      <w:r w:rsidRPr="0064533B">
        <w:rPr>
          <w:rFonts w:hint="eastAsia"/>
          <w:color w:val="000000" w:themeColor="text1"/>
        </w:rPr>
        <w:t>「その他」の内訳</w:t>
      </w:r>
    </w:p>
    <w:p w:rsidR="000908B5" w:rsidRPr="0064533B" w:rsidRDefault="000908B5" w:rsidP="000908B5">
      <w:pPr>
        <w:pStyle w:val="-H28"/>
      </w:pPr>
      <w:r w:rsidRPr="0064533B">
        <w:rPr>
          <w:rFonts w:hint="eastAsia"/>
        </w:rPr>
        <w:t>・制度上の取り決めはしていない。現状についても把握していない。</w:t>
      </w:r>
    </w:p>
    <w:p w:rsidR="000908B5" w:rsidRPr="0064533B" w:rsidRDefault="000908B5" w:rsidP="000908B5">
      <w:pPr>
        <w:pStyle w:val="-H28"/>
      </w:pPr>
      <w:r w:rsidRPr="0064533B">
        <w:rPr>
          <w:rFonts w:hint="eastAsia"/>
        </w:rPr>
        <w:t>・友の会交流会では通訳・介助員の負担。通常の食事（1,000円以内程度）も通訳・介助員の負担。盲ろう者の個人的な集まりなどでは、通訳・介助員の負担を減らすよう</w:t>
      </w:r>
      <w:r>
        <w:rPr>
          <w:rFonts w:hint="eastAsia"/>
        </w:rPr>
        <w:t>、</w:t>
      </w:r>
      <w:r w:rsidRPr="0064533B">
        <w:rPr>
          <w:rFonts w:hint="eastAsia"/>
        </w:rPr>
        <w:t>盲ろう者にお願いしている。ただし、直接依頼の場合は行き届いていない。</w:t>
      </w:r>
    </w:p>
    <w:p w:rsidR="000908B5" w:rsidRPr="0064533B" w:rsidRDefault="000908B5" w:rsidP="000908B5">
      <w:pPr>
        <w:pStyle w:val="-H28"/>
      </w:pPr>
      <w:r w:rsidRPr="0064533B">
        <w:rPr>
          <w:rFonts w:hint="eastAsia"/>
        </w:rPr>
        <w:t>・基本、食事中は見守りのため該当しない。</w:t>
      </w:r>
    </w:p>
    <w:p w:rsidR="000908B5" w:rsidRPr="0064533B" w:rsidRDefault="000908B5" w:rsidP="000908B5">
      <w:pPr>
        <w:pStyle w:val="-H28"/>
      </w:pPr>
      <w:r w:rsidRPr="0064533B">
        <w:rPr>
          <w:rFonts w:hint="eastAsia"/>
        </w:rPr>
        <w:t>・派遣時間を上限設定しており、基本的に対象者との同行時には食事をしなくて済むように調整している。</w:t>
      </w:r>
    </w:p>
    <w:p w:rsidR="000908B5" w:rsidRPr="0064533B" w:rsidRDefault="000908B5" w:rsidP="000908B5">
      <w:pPr>
        <w:pStyle w:val="-H28"/>
      </w:pPr>
      <w:r w:rsidRPr="0064533B">
        <w:rPr>
          <w:rFonts w:hint="eastAsia"/>
        </w:rPr>
        <w:t>・通訳・介助中の食事は、原則として通訳・介助員自身の自己負担であるが、</w:t>
      </w:r>
      <w:r w:rsidR="00E81FED">
        <w:rPr>
          <w:rFonts w:hint="eastAsia"/>
        </w:rPr>
        <w:t>会合</w:t>
      </w:r>
      <w:r w:rsidRPr="0064533B">
        <w:rPr>
          <w:rFonts w:hint="eastAsia"/>
        </w:rPr>
        <w:t>等の参加費の中に食事費用を含む場合は、利用者負担となる。</w:t>
      </w:r>
    </w:p>
    <w:p w:rsidR="0064533B" w:rsidRPr="0064533B" w:rsidRDefault="0064533B" w:rsidP="000908B5">
      <w:pPr>
        <w:pStyle w:val="-H28"/>
      </w:pPr>
      <w:r w:rsidRPr="0064533B">
        <w:rPr>
          <w:rFonts w:hint="eastAsia"/>
        </w:rPr>
        <w:t>・基本的には通訳・介助員が負担する場面が多いが、通訳・介助員が参加しない盲ろう者独自の会議や懇親会などは盲ろう者負担。パーティーなど通訳・介助員が自主参加する場合</w:t>
      </w:r>
      <w:r w:rsidRPr="0064533B">
        <w:rPr>
          <w:rFonts w:hint="eastAsia"/>
        </w:rPr>
        <w:lastRenderedPageBreak/>
        <w:t>は通訳・介助員の負担となる。</w:t>
      </w:r>
    </w:p>
    <w:p w:rsidR="0064533B" w:rsidRPr="0064533B" w:rsidRDefault="0064533B" w:rsidP="000908B5">
      <w:pPr>
        <w:pStyle w:val="-H28"/>
      </w:pPr>
      <w:r w:rsidRPr="0064533B">
        <w:rPr>
          <w:rFonts w:hint="eastAsia"/>
        </w:rPr>
        <w:t>・今までは盲ろう者の方に負担して頂いていたが、今後は通訳・介助員の方に負担して頂くか現在検討中。</w:t>
      </w:r>
    </w:p>
    <w:p w:rsidR="0064533B" w:rsidRPr="0064533B" w:rsidRDefault="00483BEF" w:rsidP="000908B5">
      <w:pPr>
        <w:pStyle w:val="-H28"/>
      </w:pPr>
      <w:r>
        <w:rPr>
          <w:rFonts w:hint="eastAsia"/>
        </w:rPr>
        <w:t>・主催者負担又は配慮をお願いするか</w:t>
      </w:r>
      <w:r>
        <w:t>、</w:t>
      </w:r>
      <w:r w:rsidR="0064533B" w:rsidRPr="0064533B">
        <w:rPr>
          <w:rFonts w:hint="eastAsia"/>
        </w:rPr>
        <w:t>昼食の時間に別</w:t>
      </w:r>
      <w:r>
        <w:rPr>
          <w:rFonts w:hint="eastAsia"/>
        </w:rPr>
        <w:t>の</w:t>
      </w:r>
      <w:r w:rsidR="0064533B" w:rsidRPr="0064533B">
        <w:rPr>
          <w:rFonts w:hint="eastAsia"/>
        </w:rPr>
        <w:t>通訳・介助者を派遣する。</w:t>
      </w:r>
      <w:r>
        <w:rPr>
          <w:rFonts w:hint="eastAsia"/>
        </w:rPr>
        <w:t>これらが不可であれば、盲ろう者に全額負担を</w:t>
      </w:r>
      <w:r w:rsidR="0064533B" w:rsidRPr="0064533B">
        <w:rPr>
          <w:rFonts w:hint="eastAsia"/>
        </w:rPr>
        <w:t>お願いする。</w:t>
      </w:r>
    </w:p>
    <w:p w:rsidR="0064533B" w:rsidRPr="0064533B" w:rsidRDefault="0064533B" w:rsidP="000908B5">
      <w:pPr>
        <w:pStyle w:val="-H28"/>
      </w:pPr>
      <w:r w:rsidRPr="0064533B">
        <w:rPr>
          <w:rFonts w:hint="eastAsia"/>
        </w:rPr>
        <w:t>・盲ろう者が負担することになっているが、個人依頼の場合は、実際は通訳・介助員が昼食などは自己負担している。ただし、夜の交流会の通訳・介助者分は、盲ろう者が負担することもある。</w:t>
      </w:r>
    </w:p>
    <w:p w:rsidR="0064533B" w:rsidRPr="0064533B" w:rsidRDefault="0064533B" w:rsidP="000908B5">
      <w:pPr>
        <w:pStyle w:val="-H28"/>
      </w:pPr>
      <w:r w:rsidRPr="0064533B">
        <w:rPr>
          <w:rFonts w:hint="eastAsia"/>
        </w:rPr>
        <w:t>・対象者から一緒に食べてほしいと希望があるときは、通訳・ガイドヘルパーに確認し、一緒に食べる場合は</w:t>
      </w:r>
      <w:r w:rsidR="00483BEF">
        <w:rPr>
          <w:rFonts w:hint="eastAsia"/>
        </w:rPr>
        <w:t>、通訳ガイドヘルパーに</w:t>
      </w:r>
      <w:r w:rsidRPr="0064533B">
        <w:rPr>
          <w:rFonts w:hint="eastAsia"/>
        </w:rPr>
        <w:t>自己負担をお願いしている。</w:t>
      </w:r>
    </w:p>
    <w:p w:rsidR="0064533B" w:rsidRPr="0064533B" w:rsidRDefault="0064533B" w:rsidP="000908B5">
      <w:pPr>
        <w:pStyle w:val="-H28"/>
      </w:pPr>
      <w:r w:rsidRPr="0064533B">
        <w:rPr>
          <w:rFonts w:hint="eastAsia"/>
        </w:rPr>
        <w:t>・基本、盲ろう者負担であるが、依頼内容によって適宜対応する。</w:t>
      </w:r>
    </w:p>
    <w:p w:rsidR="0064533B" w:rsidRPr="00483BEF" w:rsidRDefault="0064533B" w:rsidP="0064533B">
      <w:pPr>
        <w:pStyle w:val="a9"/>
        <w:rPr>
          <w:b w:val="0"/>
          <w:color w:val="000000" w:themeColor="text1"/>
        </w:rPr>
      </w:pPr>
    </w:p>
    <w:p w:rsidR="0064533B" w:rsidRPr="0064533B" w:rsidRDefault="00976709" w:rsidP="0064533B">
      <w:pPr>
        <w:pStyle w:val="a9"/>
        <w:rPr>
          <w:color w:val="000000" w:themeColor="text1"/>
        </w:rPr>
      </w:pPr>
      <w:r>
        <w:rPr>
          <w:rFonts w:hint="eastAsia"/>
          <w:color w:val="000000" w:themeColor="text1"/>
        </w:rPr>
        <w:t>実施団体</w:t>
      </w:r>
      <w:r w:rsidR="00483BEF" w:rsidRPr="00483BEF">
        <w:rPr>
          <w:rFonts w:hint="eastAsia"/>
          <w:color w:val="000000" w:themeColor="text1"/>
        </w:rPr>
        <w:t>から寄せられた補足コメント</w:t>
      </w:r>
    </w:p>
    <w:p w:rsidR="005D7DA1" w:rsidRDefault="005D7DA1" w:rsidP="00483BEF">
      <w:pPr>
        <w:pStyle w:val="-H28"/>
      </w:pPr>
      <w:r w:rsidRPr="0064533B">
        <w:rPr>
          <w:rFonts w:hint="eastAsia"/>
        </w:rPr>
        <w:t>・要綱上の規定はないが、通訳・介助者には説明している。</w:t>
      </w:r>
    </w:p>
    <w:p w:rsidR="0064533B" w:rsidRPr="0064533B" w:rsidRDefault="0064533B" w:rsidP="00483BEF">
      <w:pPr>
        <w:pStyle w:val="-H28"/>
      </w:pPr>
      <w:r w:rsidRPr="0064533B">
        <w:rPr>
          <w:rFonts w:hint="eastAsia"/>
        </w:rPr>
        <w:t>・要綱の</w:t>
      </w:r>
      <w:r w:rsidR="005D7DA1">
        <w:rPr>
          <w:rFonts w:hint="eastAsia"/>
        </w:rPr>
        <w:t>｢外出等に伴う経費及び利用者が負担すべきと認められる経費｣の中</w:t>
      </w:r>
      <w:r w:rsidRPr="0064533B">
        <w:rPr>
          <w:rFonts w:hint="eastAsia"/>
        </w:rPr>
        <w:t>には</w:t>
      </w:r>
      <w:r w:rsidR="005D7DA1">
        <w:rPr>
          <w:rFonts w:hint="eastAsia"/>
        </w:rPr>
        <w:t>、</w:t>
      </w:r>
      <w:r w:rsidRPr="0064533B">
        <w:rPr>
          <w:rFonts w:hint="eastAsia"/>
        </w:rPr>
        <w:t>食事代は含まれない。理由として、ガイドヘルプサービスにおいて</w:t>
      </w:r>
      <w:r w:rsidR="005D7DA1">
        <w:rPr>
          <w:rFonts w:hint="eastAsia"/>
        </w:rPr>
        <w:t>、</w:t>
      </w:r>
      <w:r w:rsidRPr="0064533B">
        <w:rPr>
          <w:rFonts w:hint="eastAsia"/>
        </w:rPr>
        <w:t>ヘルパーの食事時間は算定時間外としていることなどを鑑み</w:t>
      </w:r>
      <w:r w:rsidR="005D7DA1">
        <w:rPr>
          <w:rFonts w:hint="eastAsia"/>
        </w:rPr>
        <w:t>、</w:t>
      </w:r>
      <w:r w:rsidRPr="0064533B">
        <w:rPr>
          <w:rFonts w:hint="eastAsia"/>
        </w:rPr>
        <w:t>利用者が負担しないものとする。ただし、施設入場料等に食事代が含まれる場合または介助員が食事提供の要・不要を選択できない場合等を除く。</w:t>
      </w:r>
    </w:p>
    <w:p w:rsidR="0064533B" w:rsidRPr="0064533B" w:rsidRDefault="0064533B" w:rsidP="00483BEF">
      <w:pPr>
        <w:pStyle w:val="-H28"/>
      </w:pPr>
      <w:r w:rsidRPr="0064533B">
        <w:rPr>
          <w:rFonts w:hint="eastAsia"/>
        </w:rPr>
        <w:t>・参加費等に食事代が含まれている場合は、通訳・介助員の自己負担にはならない。</w:t>
      </w:r>
    </w:p>
    <w:p w:rsidR="00EC609C" w:rsidRPr="00EC609C" w:rsidRDefault="0064533B" w:rsidP="00483BEF">
      <w:pPr>
        <w:pStyle w:val="-H28"/>
      </w:pPr>
      <w:r w:rsidRPr="0064533B">
        <w:rPr>
          <w:rFonts w:hint="eastAsia"/>
        </w:rPr>
        <w:t>・会費の中に食事費用を含む場合は、利用者負担になる。</w:t>
      </w:r>
    </w:p>
    <w:p w:rsidR="00EC609C" w:rsidRDefault="00EC609C" w:rsidP="00EC609C">
      <w:pPr>
        <w:pStyle w:val="a9"/>
        <w:rPr>
          <w:color w:val="000000" w:themeColor="text1"/>
        </w:rPr>
      </w:pPr>
    </w:p>
    <w:p w:rsidR="005D7DA1" w:rsidRPr="005D7DA1" w:rsidRDefault="005D7DA1" w:rsidP="00EC609C">
      <w:pPr>
        <w:pStyle w:val="a9"/>
        <w:rPr>
          <w:color w:val="000000" w:themeColor="text1"/>
        </w:rPr>
      </w:pPr>
    </w:p>
    <w:p w:rsidR="00BF30D3" w:rsidRPr="00937F5D" w:rsidRDefault="00153D9C" w:rsidP="001A5714">
      <w:pPr>
        <w:pStyle w:val="a9"/>
        <w:rPr>
          <w:color w:val="000000" w:themeColor="text1"/>
        </w:rPr>
      </w:pPr>
      <w:r w:rsidRPr="00937F5D">
        <w:rPr>
          <w:rFonts w:hint="eastAsia"/>
          <w:color w:val="000000" w:themeColor="text1"/>
        </w:rPr>
        <w:t>１－</w:t>
      </w:r>
      <w:r w:rsidR="00EC609C">
        <w:rPr>
          <w:rFonts w:hint="eastAsia"/>
          <w:color w:val="000000" w:themeColor="text1"/>
        </w:rPr>
        <w:t>６</w:t>
      </w:r>
      <w:r w:rsidRPr="00937F5D">
        <w:rPr>
          <w:rFonts w:hint="eastAsia"/>
          <w:color w:val="000000" w:themeColor="text1"/>
        </w:rPr>
        <w:t>．</w:t>
      </w:r>
      <w:r w:rsidR="00BF30D3" w:rsidRPr="00937F5D">
        <w:rPr>
          <w:rFonts w:hint="eastAsia"/>
          <w:color w:val="000000" w:themeColor="text1"/>
        </w:rPr>
        <w:t>派遣事業運営で</w:t>
      </w:r>
      <w:r w:rsidR="00BF30D3" w:rsidRPr="00937F5D">
        <w:rPr>
          <w:color w:val="000000" w:themeColor="text1"/>
        </w:rPr>
        <w:t>困っていること</w:t>
      </w:r>
    </w:p>
    <w:p w:rsidR="00153D9C" w:rsidRPr="00937F5D" w:rsidRDefault="00153D9C" w:rsidP="009448EB">
      <w:pPr>
        <w:ind w:left="220" w:hangingChars="100" w:hanging="220"/>
        <w:rPr>
          <w:rFonts w:asciiTheme="minorEastAsia" w:hAnsiTheme="minorEastAsia"/>
          <w:color w:val="000000" w:themeColor="text1"/>
        </w:rPr>
      </w:pPr>
    </w:p>
    <w:p w:rsidR="00153D9C" w:rsidRDefault="00153D9C" w:rsidP="001A5714">
      <w:pPr>
        <w:pStyle w:val="ab"/>
        <w:ind w:left="241" w:hanging="241"/>
        <w:rPr>
          <w:color w:val="000000" w:themeColor="text1"/>
        </w:rPr>
      </w:pPr>
      <w:r w:rsidRPr="00937F5D">
        <w:rPr>
          <w:rFonts w:hint="eastAsia"/>
          <w:color w:val="000000" w:themeColor="text1"/>
        </w:rPr>
        <w:t>●通訳・介助員</w:t>
      </w:r>
      <w:r w:rsidRPr="00937F5D">
        <w:rPr>
          <w:color w:val="000000" w:themeColor="text1"/>
        </w:rPr>
        <w:t>の</w:t>
      </w:r>
      <w:r w:rsidR="00241E8C" w:rsidRPr="00937F5D">
        <w:rPr>
          <w:rFonts w:hint="eastAsia"/>
          <w:color w:val="000000" w:themeColor="text1"/>
        </w:rPr>
        <w:t>人数</w:t>
      </w:r>
      <w:r w:rsidRPr="00937F5D">
        <w:rPr>
          <w:color w:val="000000" w:themeColor="text1"/>
        </w:rPr>
        <w:t>不足</w:t>
      </w:r>
    </w:p>
    <w:p w:rsidR="00F46FB8" w:rsidRDefault="00F46FB8" w:rsidP="00F46FB8">
      <w:pPr>
        <w:pStyle w:val="-H28"/>
      </w:pPr>
      <w:r>
        <w:rPr>
          <w:rFonts w:hint="eastAsia"/>
        </w:rPr>
        <w:t>・</w:t>
      </w:r>
      <w:r w:rsidRPr="00F81D24">
        <w:rPr>
          <w:rFonts w:hint="eastAsia"/>
        </w:rPr>
        <w:t>盲ろう者</w:t>
      </w:r>
      <w:r>
        <w:rPr>
          <w:rFonts w:hint="eastAsia"/>
        </w:rPr>
        <w:t>の</w:t>
      </w:r>
      <w:r>
        <w:t>中</w:t>
      </w:r>
      <w:r w:rsidRPr="00F81D24">
        <w:rPr>
          <w:rFonts w:hint="eastAsia"/>
        </w:rPr>
        <w:t>には、</w:t>
      </w:r>
      <w:r>
        <w:rPr>
          <w:rFonts w:hint="eastAsia"/>
        </w:rPr>
        <w:t>様々な</w:t>
      </w:r>
      <w:r w:rsidRPr="00F81D24">
        <w:rPr>
          <w:rFonts w:hint="eastAsia"/>
        </w:rPr>
        <w:t>コミュニケーション方法が</w:t>
      </w:r>
      <w:r>
        <w:rPr>
          <w:rFonts w:hint="eastAsia"/>
        </w:rPr>
        <w:t>あるが、そ</w:t>
      </w:r>
      <w:r w:rsidRPr="00F81D24">
        <w:rPr>
          <w:rFonts w:hint="eastAsia"/>
        </w:rPr>
        <w:t>のコミュニケーションに対応できる</w:t>
      </w:r>
      <w:r>
        <w:rPr>
          <w:rFonts w:hint="eastAsia"/>
        </w:rPr>
        <w:t>通訳・介助員</w:t>
      </w:r>
      <w:r w:rsidRPr="00F81D24">
        <w:rPr>
          <w:rFonts w:hint="eastAsia"/>
        </w:rPr>
        <w:t>が足りないと思う。必然的に派遣内容によっては二人派遣また</w:t>
      </w:r>
      <w:r w:rsidR="00976606">
        <w:rPr>
          <w:rFonts w:hint="eastAsia"/>
        </w:rPr>
        <w:t>は四人派遣という状況になり、かなり負担を強いることになっている</w:t>
      </w:r>
    </w:p>
    <w:p w:rsidR="00976606" w:rsidRDefault="00976606" w:rsidP="00F46FB8">
      <w:pPr>
        <w:pStyle w:val="-H28"/>
      </w:pPr>
      <w:r w:rsidRPr="00976606">
        <w:rPr>
          <w:rFonts w:hint="eastAsia"/>
        </w:rPr>
        <w:t>・会の行事はボランティアとなるため、チケットが絡まない者に対して通介者の参加が少なく、盲ろう、通介者共に高齢になってきている中、当県は車の送迎のため、時に厳しい体制となってきている。</w:t>
      </w:r>
    </w:p>
    <w:p w:rsidR="00976606" w:rsidRDefault="00976606" w:rsidP="00F46FB8">
      <w:pPr>
        <w:pStyle w:val="-H28"/>
      </w:pPr>
      <w:r w:rsidRPr="00976606">
        <w:rPr>
          <w:rFonts w:hint="eastAsia"/>
        </w:rPr>
        <w:t>・通訳・介助員の高齢化もあり、一日中の通訳・介助は疲れると言われるので、複数の人の調整を行うため、決定まで時間がかかる。</w:t>
      </w:r>
    </w:p>
    <w:p w:rsidR="0023389C" w:rsidRDefault="0023389C" w:rsidP="0023389C">
      <w:pPr>
        <w:pStyle w:val="-H28"/>
      </w:pPr>
      <w:r>
        <w:rPr>
          <w:rFonts w:hint="eastAsia"/>
        </w:rPr>
        <w:t>・通訳・介助者が見つからなかったため、派遣を断ったことがある。</w:t>
      </w:r>
    </w:p>
    <w:p w:rsidR="0023389C" w:rsidRPr="0023389C" w:rsidRDefault="0023389C" w:rsidP="00F46FB8">
      <w:pPr>
        <w:pStyle w:val="-H28"/>
      </w:pPr>
      <w:r w:rsidRPr="0023389C">
        <w:rPr>
          <w:rFonts w:hint="eastAsia"/>
        </w:rPr>
        <w:t>・男性の通訳・介助員を増やすことが望まれているが、仕事などもあり、養成講座受講に結び付かない。</w:t>
      </w:r>
    </w:p>
    <w:p w:rsidR="001D4CAA" w:rsidRDefault="001D4CAA" w:rsidP="001D4CAA">
      <w:pPr>
        <w:pStyle w:val="-H28"/>
      </w:pPr>
      <w:r>
        <w:rPr>
          <w:rFonts w:hint="eastAsia"/>
        </w:rPr>
        <w:lastRenderedPageBreak/>
        <w:t>・派遣可能な通訳・介助員が少ない。</w:t>
      </w:r>
    </w:p>
    <w:p w:rsidR="0023389C" w:rsidRPr="001D4CAA" w:rsidRDefault="001D4CAA" w:rsidP="00F46FB8">
      <w:pPr>
        <w:pStyle w:val="-H28"/>
      </w:pPr>
      <w:r>
        <w:rPr>
          <w:rFonts w:hint="eastAsia"/>
        </w:rPr>
        <w:t>・複数の派遣申請が重なったとき、また、友の会と他の行事等が重なったとき等の通訳・介助員の派遣者数がまだまだ不足している。</w:t>
      </w:r>
    </w:p>
    <w:p w:rsidR="0023389C" w:rsidRDefault="001D4CAA" w:rsidP="00F46FB8">
      <w:pPr>
        <w:pStyle w:val="-H28"/>
      </w:pPr>
      <w:r w:rsidRPr="001D4CAA">
        <w:rPr>
          <w:rFonts w:hint="eastAsia"/>
        </w:rPr>
        <w:t>・派遣できる人が少ない。</w:t>
      </w:r>
    </w:p>
    <w:p w:rsidR="005D57FF" w:rsidRDefault="005D57FF" w:rsidP="005D57FF">
      <w:pPr>
        <w:pStyle w:val="-H28"/>
      </w:pPr>
      <w:r>
        <w:rPr>
          <w:rFonts w:hint="eastAsia"/>
        </w:rPr>
        <w:t>・盲ろう者一人一人に合う通訳・介助者が少ない。</w:t>
      </w:r>
    </w:p>
    <w:p w:rsidR="005D57FF" w:rsidRDefault="005D57FF" w:rsidP="005D57FF">
      <w:pPr>
        <w:pStyle w:val="-H28"/>
      </w:pPr>
      <w:r>
        <w:rPr>
          <w:rFonts w:hint="eastAsia"/>
        </w:rPr>
        <w:t>・通訳・介助員の絶対数が足りない（平日日中活動できる人が少ない）。</w:t>
      </w:r>
    </w:p>
    <w:p w:rsidR="001D4CAA" w:rsidRPr="005D57FF" w:rsidRDefault="001D4CAA" w:rsidP="00F46FB8">
      <w:pPr>
        <w:pStyle w:val="-H28"/>
      </w:pPr>
    </w:p>
    <w:p w:rsidR="009A5D80" w:rsidRDefault="009A5D80" w:rsidP="001A5714">
      <w:pPr>
        <w:pStyle w:val="ab"/>
        <w:ind w:left="241" w:hanging="241"/>
        <w:rPr>
          <w:color w:val="000000" w:themeColor="text1"/>
        </w:rPr>
      </w:pPr>
      <w:r w:rsidRPr="00937F5D">
        <w:rPr>
          <w:rFonts w:hint="eastAsia"/>
          <w:color w:val="000000" w:themeColor="text1"/>
        </w:rPr>
        <w:t>●</w:t>
      </w:r>
      <w:r w:rsidR="001A3612" w:rsidRPr="00937F5D">
        <w:rPr>
          <w:rFonts w:hint="eastAsia"/>
          <w:color w:val="000000" w:themeColor="text1"/>
        </w:rPr>
        <w:t>通訳技術</w:t>
      </w:r>
    </w:p>
    <w:p w:rsidR="009E57C4" w:rsidRDefault="009E57C4" w:rsidP="009E57C4">
      <w:pPr>
        <w:pStyle w:val="-H28"/>
      </w:pPr>
      <w:r>
        <w:rPr>
          <w:rFonts w:hint="eastAsia"/>
        </w:rPr>
        <w:t>・通訳者としての姿勢の部分に、要約筆記者、手話通訳者と比べると、弱い面がある。</w:t>
      </w:r>
    </w:p>
    <w:p w:rsidR="00C9545C" w:rsidRDefault="00C9545C" w:rsidP="00C9545C">
      <w:pPr>
        <w:pStyle w:val="-H28"/>
      </w:pPr>
      <w:r>
        <w:rPr>
          <w:rFonts w:hint="eastAsia"/>
        </w:rPr>
        <w:t>・病院などの専門的な内容を通訳できる人材の不足。</w:t>
      </w:r>
    </w:p>
    <w:p w:rsidR="00C9545C" w:rsidRDefault="00C9545C" w:rsidP="00C9545C">
      <w:pPr>
        <w:pStyle w:val="-H28"/>
      </w:pPr>
      <w:r>
        <w:rPr>
          <w:rFonts w:hint="eastAsia"/>
        </w:rPr>
        <w:t>・専門通訳をできる人が少ない。（裁判など）</w:t>
      </w:r>
    </w:p>
    <w:p w:rsidR="00C9545C" w:rsidRDefault="00C9545C" w:rsidP="00C9545C">
      <w:pPr>
        <w:pStyle w:val="-H28"/>
      </w:pPr>
      <w:r>
        <w:rPr>
          <w:rFonts w:hint="eastAsia"/>
        </w:rPr>
        <w:t>・通訳・介助員の技術が未熟な人が多い。</w:t>
      </w:r>
    </w:p>
    <w:p w:rsidR="00C9545C" w:rsidRDefault="00C9545C" w:rsidP="00C9545C">
      <w:pPr>
        <w:pStyle w:val="-H28"/>
      </w:pPr>
      <w:r>
        <w:rPr>
          <w:rFonts w:hint="eastAsia"/>
        </w:rPr>
        <w:t>・スキルを磨く気持ちも希薄で、現状に満足している人が多い。</w:t>
      </w:r>
    </w:p>
    <w:p w:rsidR="009E57C4" w:rsidRDefault="00C9545C" w:rsidP="00C9545C">
      <w:pPr>
        <w:pStyle w:val="-H28"/>
      </w:pPr>
      <w:r>
        <w:rPr>
          <w:rFonts w:hint="eastAsia"/>
        </w:rPr>
        <w:t>・通訳ガイドヘルパー登録者の中で、通訳とガイド両方ができる人材が不足しており、通訳専門、ガイド専門と分かれている。</w:t>
      </w:r>
    </w:p>
    <w:p w:rsidR="005D57FF" w:rsidRDefault="005D57FF" w:rsidP="005D57FF">
      <w:pPr>
        <w:pStyle w:val="-H28"/>
      </w:pPr>
      <w:r>
        <w:rPr>
          <w:rFonts w:hint="eastAsia"/>
        </w:rPr>
        <w:t>・登録通訳・介助員の資質向上のための研修の場が得にくい。研修を計画し、実行する人材と予算が必要。</w:t>
      </w:r>
    </w:p>
    <w:p w:rsidR="005D57FF" w:rsidRPr="005D57FF" w:rsidRDefault="005D57FF" w:rsidP="005D57FF">
      <w:pPr>
        <w:pStyle w:val="-H28"/>
      </w:pPr>
      <w:r w:rsidRPr="005D57FF">
        <w:rPr>
          <w:rFonts w:hint="eastAsia"/>
        </w:rPr>
        <w:t>・養成、現任研修の時間数が不十分である。</w:t>
      </w:r>
    </w:p>
    <w:p w:rsidR="00C9545C" w:rsidRPr="005D57FF" w:rsidRDefault="00C9545C" w:rsidP="00C9545C">
      <w:pPr>
        <w:pStyle w:val="-H28"/>
      </w:pPr>
    </w:p>
    <w:p w:rsidR="009A5D80" w:rsidRDefault="009A5D80" w:rsidP="001A5714">
      <w:pPr>
        <w:pStyle w:val="ab"/>
        <w:ind w:left="241" w:hanging="241"/>
        <w:rPr>
          <w:color w:val="000000" w:themeColor="text1"/>
        </w:rPr>
      </w:pPr>
      <w:r w:rsidRPr="00937F5D">
        <w:rPr>
          <w:rFonts w:hint="eastAsia"/>
          <w:color w:val="000000" w:themeColor="text1"/>
        </w:rPr>
        <w:t>●通訳・介助員</w:t>
      </w:r>
      <w:r w:rsidR="001A3612" w:rsidRPr="00937F5D">
        <w:rPr>
          <w:color w:val="000000" w:themeColor="text1"/>
        </w:rPr>
        <w:t>の固定化</w:t>
      </w:r>
    </w:p>
    <w:p w:rsidR="003A623B" w:rsidRDefault="003A623B" w:rsidP="003A623B">
      <w:pPr>
        <w:pStyle w:val="-H28"/>
      </w:pPr>
      <w:r>
        <w:rPr>
          <w:rFonts w:hint="eastAsia"/>
        </w:rPr>
        <w:t>・要約筆記、点字、手話を必要とする盲ろう者の依頼に通訳・介助員を幅広く調整したいが、一定のレベルが求められるため、特定の人に限られてしまう。</w:t>
      </w:r>
    </w:p>
    <w:p w:rsidR="007C6E5A" w:rsidRDefault="007C6E5A" w:rsidP="007C6E5A">
      <w:pPr>
        <w:pStyle w:val="-H28"/>
      </w:pPr>
      <w:r>
        <w:rPr>
          <w:rFonts w:hint="eastAsia"/>
        </w:rPr>
        <w:t>・特定の通訳・介助者のみ</w:t>
      </w:r>
      <w:r>
        <w:t>希望する</w:t>
      </w:r>
      <w:r>
        <w:rPr>
          <w:rFonts w:hint="eastAsia"/>
        </w:rPr>
        <w:t>盲ろう者が</w:t>
      </w:r>
      <w:r>
        <w:t>い</w:t>
      </w:r>
      <w:r>
        <w:rPr>
          <w:rFonts w:hint="eastAsia"/>
        </w:rPr>
        <w:t>る。他の通訳・介助者だとキャンセルされる。</w:t>
      </w:r>
    </w:p>
    <w:p w:rsidR="00976606" w:rsidRDefault="00976606" w:rsidP="007C6E5A">
      <w:pPr>
        <w:pStyle w:val="-H28"/>
      </w:pPr>
      <w:r>
        <w:rPr>
          <w:rFonts w:hint="eastAsia"/>
        </w:rPr>
        <w:t>・盲ろう者から通訳・介助員の希望が強くある。（指名に近い状況もある）</w:t>
      </w:r>
    </w:p>
    <w:p w:rsidR="00976606" w:rsidRDefault="00976606" w:rsidP="00976606">
      <w:pPr>
        <w:pStyle w:val="-H28"/>
      </w:pPr>
      <w:r>
        <w:rPr>
          <w:rFonts w:hint="eastAsia"/>
        </w:rPr>
        <w:t>・盲ろう者から通訳・介助員を指名し派遣しているが、通訳・介助員が固定化することで、活動内容の不透明化、通訳・介助員の加重負担が心配される。</w:t>
      </w:r>
    </w:p>
    <w:p w:rsidR="0023389C" w:rsidRDefault="0023389C" w:rsidP="0023389C">
      <w:pPr>
        <w:pStyle w:val="-H28"/>
      </w:pPr>
      <w:r>
        <w:rPr>
          <w:rFonts w:hint="eastAsia"/>
        </w:rPr>
        <w:t>・養成講習会修了者が増えても、実践の機会が少なく、モチベーションが低下する。</w:t>
      </w:r>
    </w:p>
    <w:p w:rsidR="00976606" w:rsidRDefault="0023389C" w:rsidP="0023389C">
      <w:pPr>
        <w:pStyle w:val="-H28"/>
      </w:pPr>
      <w:r>
        <w:rPr>
          <w:rFonts w:hint="eastAsia"/>
        </w:rPr>
        <w:t>・平日の昼間に活動できる通訳・介助員が少ない。</w:t>
      </w:r>
    </w:p>
    <w:p w:rsidR="0023389C" w:rsidRDefault="0023389C" w:rsidP="0023389C">
      <w:pPr>
        <w:pStyle w:val="-H28"/>
      </w:pPr>
      <w:r>
        <w:rPr>
          <w:rFonts w:hint="eastAsia"/>
        </w:rPr>
        <w:t>・地域によって、盲ろう者の利用時間に偏りがあるため、一部の通訳・介助者には週に何度も通訳・介助をお願いしている。</w:t>
      </w:r>
    </w:p>
    <w:p w:rsidR="0023389C" w:rsidRDefault="0023389C" w:rsidP="0023389C">
      <w:pPr>
        <w:pStyle w:val="-H28"/>
      </w:pPr>
      <w:r>
        <w:rPr>
          <w:rFonts w:hint="eastAsia"/>
        </w:rPr>
        <w:t>・派遣する通訳・介助者が固定化している。</w:t>
      </w:r>
    </w:p>
    <w:p w:rsidR="0023389C" w:rsidRDefault="0023389C" w:rsidP="0023389C">
      <w:pPr>
        <w:pStyle w:val="-H28"/>
      </w:pPr>
      <w:r w:rsidRPr="0023389C">
        <w:rPr>
          <w:rFonts w:hint="eastAsia"/>
        </w:rPr>
        <w:t>・新しい通訳・介助員をなかなか派遣に出せない。（通訳・介助員の指名を認めているため、仕方ない面はある）</w:t>
      </w:r>
    </w:p>
    <w:p w:rsidR="001D4CAA" w:rsidRDefault="001D4CAA" w:rsidP="001D4CAA">
      <w:pPr>
        <w:pStyle w:val="-H28"/>
      </w:pPr>
      <w:r>
        <w:rPr>
          <w:rFonts w:hint="eastAsia"/>
        </w:rPr>
        <w:t>・いつも同じ通訳・介助員になってしまう方がいる。</w:t>
      </w:r>
    </w:p>
    <w:p w:rsidR="001D4CAA" w:rsidRPr="001D4CAA" w:rsidRDefault="001D4CAA" w:rsidP="0023389C">
      <w:pPr>
        <w:pStyle w:val="-H28"/>
      </w:pPr>
    </w:p>
    <w:p w:rsidR="009A5D80" w:rsidRDefault="009A5D80" w:rsidP="001A5714">
      <w:pPr>
        <w:pStyle w:val="ab"/>
        <w:ind w:left="241" w:hanging="241"/>
        <w:rPr>
          <w:color w:val="000000" w:themeColor="text1"/>
        </w:rPr>
      </w:pPr>
      <w:r w:rsidRPr="00937F5D">
        <w:rPr>
          <w:rFonts w:hint="eastAsia"/>
          <w:color w:val="000000" w:themeColor="text1"/>
        </w:rPr>
        <w:lastRenderedPageBreak/>
        <w:t>●</w:t>
      </w:r>
      <w:r w:rsidRPr="00937F5D">
        <w:rPr>
          <w:color w:val="000000" w:themeColor="text1"/>
        </w:rPr>
        <w:t>予算</w:t>
      </w:r>
      <w:r w:rsidRPr="00937F5D">
        <w:rPr>
          <w:rFonts w:hint="eastAsia"/>
          <w:color w:val="000000" w:themeColor="text1"/>
        </w:rPr>
        <w:t>・</w:t>
      </w:r>
      <w:r w:rsidR="001A3612" w:rsidRPr="00937F5D">
        <w:rPr>
          <w:color w:val="000000" w:themeColor="text1"/>
        </w:rPr>
        <w:t>費用</w:t>
      </w:r>
    </w:p>
    <w:p w:rsidR="003A623B" w:rsidRDefault="003A623B" w:rsidP="003A623B">
      <w:pPr>
        <w:pStyle w:val="-H28"/>
      </w:pPr>
      <w:r>
        <w:rPr>
          <w:rFonts w:hint="eastAsia"/>
        </w:rPr>
        <w:t>・補正予算は申請すればつけて頂けるが、最初から足りなくなるのが分かっていても、増額してくれないので年度末の調整が厳しい。派遣事業について、派遣時間やコーディネーターの人件費、諸々を見直してくれないので、毎年の県への要望も力が入らない。</w:t>
      </w:r>
    </w:p>
    <w:p w:rsidR="003A623B" w:rsidRDefault="00976606" w:rsidP="003A623B">
      <w:pPr>
        <w:pStyle w:val="-H28"/>
      </w:pPr>
      <w:r>
        <w:rPr>
          <w:rFonts w:hint="eastAsia"/>
        </w:rPr>
        <w:t>・事業費の支出の中に、家賃支払いが認められていないので、友の会で借りている部屋を派遣だけで使用している現状で</w:t>
      </w:r>
      <w:r>
        <w:t>ある</w:t>
      </w:r>
      <w:r>
        <w:rPr>
          <w:rFonts w:hint="eastAsia"/>
        </w:rPr>
        <w:t>。</w:t>
      </w:r>
    </w:p>
    <w:p w:rsidR="00976606" w:rsidRDefault="00976606" w:rsidP="003A623B">
      <w:pPr>
        <w:pStyle w:val="-H28"/>
      </w:pPr>
      <w:r>
        <w:rPr>
          <w:rFonts w:hint="eastAsia"/>
        </w:rPr>
        <w:t>・盲ろう者の活動範囲が広がってきているが、予算は伸び悩んでいる。</w:t>
      </w:r>
    </w:p>
    <w:p w:rsidR="00976606" w:rsidRDefault="0023389C" w:rsidP="003A623B">
      <w:pPr>
        <w:pStyle w:val="-H28"/>
      </w:pPr>
      <w:r w:rsidRPr="0023389C">
        <w:rPr>
          <w:rFonts w:hint="eastAsia"/>
        </w:rPr>
        <w:t>・派遣費が予算を次々と超えてしまっている。利用者が必要としている派遣を要項に反しない限り今のところ全て認めているが、財政も厳しくなっていく中で、利用のあり方がこのままで良いのかという懸念がある。しかし、盲ろう者の生活に通訳・介助が多くの場面で必要なことも分かるため、利用制限がある中で他県・他市の派遣決定基準を知りたい。</w:t>
      </w:r>
    </w:p>
    <w:p w:rsidR="00976606" w:rsidRDefault="001D4CAA" w:rsidP="003A623B">
      <w:pPr>
        <w:pStyle w:val="-H28"/>
      </w:pPr>
      <w:r w:rsidRPr="001D4CAA">
        <w:rPr>
          <w:rFonts w:hint="eastAsia"/>
        </w:rPr>
        <w:t>・派遣コーディネート業務は複数で担当することが望ましいが、現状は予算の関係で担当者は1名である。年々、派遣件数は増加し、内容も複雑化し、コーディネートにも時間を要するが、十分な人件費がついていない。また、コーディネーターが研修を受けたり、相談できる場があまりない。</w:t>
      </w:r>
    </w:p>
    <w:p w:rsidR="00976606" w:rsidRDefault="001D4CAA" w:rsidP="003A623B">
      <w:pPr>
        <w:pStyle w:val="-H28"/>
      </w:pPr>
      <w:r w:rsidRPr="001D4CAA">
        <w:rPr>
          <w:rFonts w:hint="eastAsia"/>
        </w:rPr>
        <w:t>・事務手当が少ない（約400円／時間）ために、専従職員を雇用できない。事務局長が自分の仕事の合間で行っているので、時間がとれず、睡眠時間を削ってやるしかない。自宅ですることになる。</w:t>
      </w:r>
    </w:p>
    <w:p w:rsidR="00C9545C" w:rsidRPr="001D4CAA" w:rsidRDefault="00C9545C" w:rsidP="003A623B">
      <w:pPr>
        <w:pStyle w:val="-H28"/>
      </w:pPr>
    </w:p>
    <w:p w:rsidR="00241E8C" w:rsidRDefault="00241E8C" w:rsidP="001A5714">
      <w:pPr>
        <w:pStyle w:val="ab"/>
        <w:ind w:left="241" w:hanging="241"/>
        <w:rPr>
          <w:color w:val="000000" w:themeColor="text1"/>
        </w:rPr>
      </w:pPr>
      <w:r w:rsidRPr="00937F5D">
        <w:rPr>
          <w:rFonts w:hint="eastAsia"/>
          <w:color w:val="000000" w:themeColor="text1"/>
        </w:rPr>
        <w:t>●</w:t>
      </w:r>
      <w:r w:rsidR="001A3612" w:rsidRPr="00937F5D">
        <w:rPr>
          <w:color w:val="000000" w:themeColor="text1"/>
        </w:rPr>
        <w:t>掘り起こし</w:t>
      </w:r>
    </w:p>
    <w:p w:rsidR="00F46FB8" w:rsidRDefault="00F46FB8" w:rsidP="00F46FB8">
      <w:pPr>
        <w:pStyle w:val="-H28"/>
      </w:pPr>
      <w:r w:rsidRPr="00F81D24">
        <w:rPr>
          <w:rFonts w:hint="eastAsia"/>
        </w:rPr>
        <w:t>・利用登録者が事業当初より1名のみ。</w:t>
      </w:r>
    </w:p>
    <w:p w:rsidR="0023389C" w:rsidRDefault="0023389C" w:rsidP="0023389C">
      <w:pPr>
        <w:pStyle w:val="-H28"/>
      </w:pPr>
      <w:r>
        <w:rPr>
          <w:rFonts w:hint="eastAsia"/>
        </w:rPr>
        <w:t>・対象となる盲ろう者が少なく、派遣数が増えない。</w:t>
      </w:r>
    </w:p>
    <w:p w:rsidR="0023389C" w:rsidRDefault="0023389C" w:rsidP="0023389C">
      <w:pPr>
        <w:pStyle w:val="-H28"/>
      </w:pPr>
      <w:r>
        <w:rPr>
          <w:rFonts w:hint="eastAsia"/>
        </w:rPr>
        <w:t>・利用者がなかなか増えない。</w:t>
      </w:r>
    </w:p>
    <w:p w:rsidR="0023389C" w:rsidRDefault="0023389C" w:rsidP="00F46FB8">
      <w:pPr>
        <w:pStyle w:val="-H28"/>
      </w:pPr>
    </w:p>
    <w:p w:rsidR="009A5D80" w:rsidRDefault="009A5D80" w:rsidP="001A5714">
      <w:pPr>
        <w:pStyle w:val="ab"/>
        <w:ind w:left="241" w:hanging="241"/>
        <w:rPr>
          <w:color w:val="000000" w:themeColor="text1"/>
        </w:rPr>
      </w:pPr>
      <w:r w:rsidRPr="00937F5D">
        <w:rPr>
          <w:rFonts w:hint="eastAsia"/>
          <w:color w:val="000000" w:themeColor="text1"/>
        </w:rPr>
        <w:t>●</w:t>
      </w:r>
      <w:r w:rsidR="00330884" w:rsidRPr="00937F5D">
        <w:rPr>
          <w:color w:val="000000" w:themeColor="text1"/>
        </w:rPr>
        <w:t>派遣時間数の上限</w:t>
      </w:r>
    </w:p>
    <w:p w:rsidR="00976606" w:rsidRDefault="00976606" w:rsidP="00976606">
      <w:pPr>
        <w:pStyle w:val="-H28"/>
      </w:pPr>
      <w:r>
        <w:rPr>
          <w:rFonts w:hint="eastAsia"/>
        </w:rPr>
        <w:t>・年間の派遣費用が決まっているため、突出して派遣利用が多い盲ろう者に対して、派遣時間の制限を設けている。</w:t>
      </w:r>
    </w:p>
    <w:p w:rsidR="00976606" w:rsidRDefault="0023389C" w:rsidP="00976606">
      <w:pPr>
        <w:pStyle w:val="-H28"/>
      </w:pPr>
      <w:r w:rsidRPr="0023389C">
        <w:rPr>
          <w:rFonts w:hint="eastAsia"/>
        </w:rPr>
        <w:t>・稼働時間に８時間という制限を設けているが、全国大会や、県外へ行く場合も延長は認めておらず、交代要員もいないので、通訳・介助員の負担が大きくなる。</w:t>
      </w:r>
    </w:p>
    <w:p w:rsidR="00976606" w:rsidRDefault="0023389C" w:rsidP="00976606">
      <w:pPr>
        <w:pStyle w:val="-H28"/>
      </w:pPr>
      <w:r w:rsidRPr="0023389C">
        <w:rPr>
          <w:rFonts w:hint="eastAsia"/>
        </w:rPr>
        <w:t>・予算に限りがあるので、派遣事業の利用を我慢している盲ろう者もいる。</w:t>
      </w:r>
    </w:p>
    <w:p w:rsidR="005D57FF" w:rsidRDefault="005D57FF" w:rsidP="005D57FF">
      <w:pPr>
        <w:pStyle w:val="-H28"/>
      </w:pPr>
      <w:r>
        <w:rPr>
          <w:rFonts w:hint="eastAsia"/>
        </w:rPr>
        <w:t>・盲ろう者一人あたりの派遣時間数が少ない（年240時間）。</w:t>
      </w:r>
    </w:p>
    <w:p w:rsidR="00976606" w:rsidRPr="005D57FF" w:rsidRDefault="00976606" w:rsidP="00976606">
      <w:pPr>
        <w:pStyle w:val="-H28"/>
      </w:pPr>
    </w:p>
    <w:p w:rsidR="00553443" w:rsidRDefault="001A3612" w:rsidP="001A5714">
      <w:pPr>
        <w:pStyle w:val="ab"/>
        <w:ind w:left="241" w:hanging="241"/>
        <w:rPr>
          <w:color w:val="000000" w:themeColor="text1"/>
        </w:rPr>
      </w:pPr>
      <w:r w:rsidRPr="00937F5D">
        <w:rPr>
          <w:rFonts w:hint="eastAsia"/>
          <w:color w:val="000000" w:themeColor="text1"/>
        </w:rPr>
        <w:t>●運営体制</w:t>
      </w:r>
    </w:p>
    <w:p w:rsidR="00907600" w:rsidRDefault="00907600" w:rsidP="00907600">
      <w:pPr>
        <w:pStyle w:val="-H28"/>
      </w:pPr>
      <w:r>
        <w:rPr>
          <w:rFonts w:hint="eastAsia"/>
        </w:rPr>
        <w:t>・盲ろう者の高齢化により活動が減少し、派遣事業自体が友の会委託では成り立たなくなりつつある。</w:t>
      </w:r>
    </w:p>
    <w:p w:rsidR="005528F0" w:rsidRDefault="005528F0" w:rsidP="005528F0">
      <w:pPr>
        <w:pStyle w:val="-H28"/>
      </w:pPr>
      <w:r>
        <w:rPr>
          <w:rFonts w:hint="eastAsia"/>
        </w:rPr>
        <w:t>・盲ろう者、通訳・介助員ともに高齢化している。（平日昼間に活動できる若い人がいない）</w:t>
      </w:r>
    </w:p>
    <w:p w:rsidR="005528F0" w:rsidRDefault="00976606" w:rsidP="00907600">
      <w:pPr>
        <w:pStyle w:val="-H28"/>
      </w:pPr>
      <w:r>
        <w:rPr>
          <w:rFonts w:hint="eastAsia"/>
        </w:rPr>
        <w:lastRenderedPageBreak/>
        <w:t>・事務所がゆっくり仕事ができる環境ではない。</w:t>
      </w:r>
    </w:p>
    <w:p w:rsidR="00976606" w:rsidRDefault="00976606" w:rsidP="00907600">
      <w:pPr>
        <w:pStyle w:val="-H28"/>
      </w:pPr>
      <w:r>
        <w:rPr>
          <w:rFonts w:hint="eastAsia"/>
        </w:rPr>
        <w:t>・コーディネート業務とは別に、相談員などの相談体制がない。</w:t>
      </w:r>
    </w:p>
    <w:p w:rsidR="0023389C" w:rsidRDefault="0023389C" w:rsidP="0023389C">
      <w:pPr>
        <w:pStyle w:val="-H28"/>
      </w:pPr>
      <w:r>
        <w:rPr>
          <w:rFonts w:hint="eastAsia"/>
        </w:rPr>
        <w:t>・年々、予算を増額して頂きありがたいが、件数や事務量が増え、担当職員1名では忙しくてきつい。通訳・介助員養成も担当している。盲ろう者向け通訳・介助員の資格を有する職員を、専任で1名増員配置してほしい。</w:t>
      </w:r>
    </w:p>
    <w:p w:rsidR="0023389C" w:rsidRDefault="0023389C" w:rsidP="0023389C">
      <w:pPr>
        <w:pStyle w:val="-H28"/>
      </w:pPr>
      <w:r>
        <w:rPr>
          <w:rFonts w:hint="eastAsia"/>
        </w:rPr>
        <w:t>・盲ろう者の相談を受けられる立場の人（相談員、職員）がいたら良いと思うが、適当な人がいない。（触手話等の技術、盲ろう者に関する知識、相談業務に関する知識、家庭訪問できる立場・資格・予算等々の条件）</w:t>
      </w:r>
    </w:p>
    <w:p w:rsidR="0023389C" w:rsidRDefault="001D4CAA" w:rsidP="00907600">
      <w:pPr>
        <w:pStyle w:val="-H28"/>
      </w:pPr>
      <w:r w:rsidRPr="001D4CAA">
        <w:rPr>
          <w:rFonts w:hint="eastAsia"/>
        </w:rPr>
        <w:t>・通訳・介助員の連絡調整、利用登録者と登録通訳・介助員からの相談への対応、活動報告書の処理、通訳・介助員への謝金支払い等、全てのことを一人で担当しているので限界を感じる。複数で分担できるような体制と人件費が必要。</w:t>
      </w:r>
    </w:p>
    <w:p w:rsidR="005D57FF" w:rsidRDefault="005D57FF" w:rsidP="005D57FF">
      <w:pPr>
        <w:pStyle w:val="-H28"/>
      </w:pPr>
      <w:r>
        <w:rPr>
          <w:rFonts w:hint="eastAsia"/>
        </w:rPr>
        <w:t>・死亡等</w:t>
      </w:r>
      <w:r>
        <w:t>による</w:t>
      </w:r>
      <w:r>
        <w:rPr>
          <w:rFonts w:hint="eastAsia"/>
        </w:rPr>
        <w:t>登録盲ろう者の減少。</w:t>
      </w:r>
    </w:p>
    <w:p w:rsidR="005D57FF" w:rsidRDefault="005D57FF" w:rsidP="005D57FF">
      <w:pPr>
        <w:pStyle w:val="-H28"/>
      </w:pPr>
      <w:r>
        <w:rPr>
          <w:rFonts w:hint="eastAsia"/>
        </w:rPr>
        <w:t>・派遣事業事務担当者の人手不足と人件費不足。</w:t>
      </w:r>
    </w:p>
    <w:p w:rsidR="00C9545C" w:rsidRPr="005D57FF" w:rsidRDefault="00C9545C" w:rsidP="00907600">
      <w:pPr>
        <w:pStyle w:val="-H28"/>
      </w:pPr>
    </w:p>
    <w:p w:rsidR="00FB4FA3" w:rsidRDefault="00FB4FA3" w:rsidP="001A5714">
      <w:pPr>
        <w:pStyle w:val="ab"/>
        <w:ind w:left="241" w:hanging="241"/>
        <w:rPr>
          <w:color w:val="000000" w:themeColor="text1"/>
        </w:rPr>
      </w:pPr>
      <w:r w:rsidRPr="00937F5D">
        <w:rPr>
          <w:rFonts w:hint="eastAsia"/>
          <w:color w:val="000000" w:themeColor="text1"/>
        </w:rPr>
        <w:t>●通訳・介助員</w:t>
      </w:r>
      <w:r w:rsidR="001A3612" w:rsidRPr="00937F5D">
        <w:rPr>
          <w:color w:val="000000" w:themeColor="text1"/>
        </w:rPr>
        <w:t>の業務範囲</w:t>
      </w:r>
    </w:p>
    <w:p w:rsidR="00F46FB8" w:rsidRPr="00F46FB8" w:rsidRDefault="00F46FB8" w:rsidP="00F46FB8">
      <w:pPr>
        <w:pStyle w:val="-H28"/>
      </w:pPr>
      <w:r>
        <w:rPr>
          <w:rFonts w:hint="eastAsia"/>
        </w:rPr>
        <w:t>・</w:t>
      </w:r>
      <w:r w:rsidRPr="00F81D24">
        <w:rPr>
          <w:rFonts w:hint="eastAsia"/>
        </w:rPr>
        <w:t>引っ越しの手伝いや、買い物を持ってもらう目的で依頼されることもあ</w:t>
      </w:r>
      <w:r>
        <w:rPr>
          <w:rFonts w:hint="eastAsia"/>
        </w:rPr>
        <w:t>る</w:t>
      </w:r>
      <w:r w:rsidRPr="00F81D24">
        <w:rPr>
          <w:rFonts w:hint="eastAsia"/>
        </w:rPr>
        <w:t>。事前に本当の内容が分かれば断</w:t>
      </w:r>
      <w:r>
        <w:rPr>
          <w:rFonts w:hint="eastAsia"/>
        </w:rPr>
        <w:t>る</w:t>
      </w:r>
      <w:r w:rsidRPr="00F81D24">
        <w:rPr>
          <w:rFonts w:hint="eastAsia"/>
        </w:rPr>
        <w:t>が、後で通訳・介助者に聞いて初めて分かる</w:t>
      </w:r>
      <w:r>
        <w:rPr>
          <w:rFonts w:hint="eastAsia"/>
        </w:rPr>
        <w:t>こともある</w:t>
      </w:r>
      <w:r w:rsidRPr="00F81D24">
        <w:rPr>
          <w:rFonts w:hint="eastAsia"/>
        </w:rPr>
        <w:t>。盲ろう当事者にそのつど説明してい</w:t>
      </w:r>
      <w:r>
        <w:rPr>
          <w:rFonts w:hint="eastAsia"/>
        </w:rPr>
        <w:t>る</w:t>
      </w:r>
      <w:r w:rsidRPr="00F81D24">
        <w:rPr>
          <w:rFonts w:hint="eastAsia"/>
        </w:rPr>
        <w:t>が、中々分かってもら</w:t>
      </w:r>
      <w:r>
        <w:rPr>
          <w:rFonts w:hint="eastAsia"/>
        </w:rPr>
        <w:t>ない</w:t>
      </w:r>
      <w:r w:rsidRPr="00F81D24">
        <w:rPr>
          <w:rFonts w:hint="eastAsia"/>
        </w:rPr>
        <w:t>（不正な使い方をしているのは一部</w:t>
      </w:r>
      <w:r>
        <w:rPr>
          <w:rFonts w:hint="eastAsia"/>
        </w:rPr>
        <w:t>の</w:t>
      </w:r>
      <w:r>
        <w:t>方</w:t>
      </w:r>
      <w:r w:rsidRPr="00F81D24">
        <w:rPr>
          <w:rFonts w:hint="eastAsia"/>
        </w:rPr>
        <w:t>）。通訳・介助者は便利屋ではない</w:t>
      </w:r>
      <w:r>
        <w:rPr>
          <w:rFonts w:hint="eastAsia"/>
        </w:rPr>
        <w:t>が</w:t>
      </w:r>
      <w:r w:rsidRPr="00F81D24">
        <w:rPr>
          <w:rFonts w:hint="eastAsia"/>
        </w:rPr>
        <w:t>、ある程度</w:t>
      </w:r>
      <w:r>
        <w:rPr>
          <w:rFonts w:hint="eastAsia"/>
        </w:rPr>
        <w:t>、</w:t>
      </w:r>
      <w:r w:rsidRPr="00F81D24">
        <w:rPr>
          <w:rFonts w:hint="eastAsia"/>
        </w:rPr>
        <w:t>大目に見る必要があるの</w:t>
      </w:r>
      <w:r>
        <w:rPr>
          <w:rFonts w:hint="eastAsia"/>
        </w:rPr>
        <w:t>だろうか。</w:t>
      </w:r>
    </w:p>
    <w:p w:rsidR="005D57FF" w:rsidRDefault="005D57FF" w:rsidP="005D57FF">
      <w:pPr>
        <w:pStyle w:val="-H28"/>
      </w:pPr>
      <w:r>
        <w:rPr>
          <w:rFonts w:hint="eastAsia"/>
        </w:rPr>
        <w:t>・子供をもつ盲ろうの母親の通訳・介助の範囲について迷っている。保険の関係もあり、子供は通訳・介助員の自家用車に乗せず、子育てサポートやタクシーを利用してもらうよう</w:t>
      </w:r>
      <w:r>
        <w:t>お願いしている</w:t>
      </w:r>
      <w:r>
        <w:rPr>
          <w:rFonts w:hint="eastAsia"/>
        </w:rPr>
        <w:t>。</w:t>
      </w:r>
    </w:p>
    <w:p w:rsidR="00C9545C" w:rsidRPr="005D57FF" w:rsidRDefault="00C9545C" w:rsidP="001A5714">
      <w:pPr>
        <w:pStyle w:val="ab"/>
        <w:ind w:left="241" w:hanging="241"/>
        <w:rPr>
          <w:color w:val="000000" w:themeColor="text1"/>
        </w:rPr>
      </w:pPr>
    </w:p>
    <w:p w:rsidR="00FB4FA3" w:rsidRDefault="00FB4FA3" w:rsidP="001A5714">
      <w:pPr>
        <w:pStyle w:val="ab"/>
        <w:ind w:left="241" w:hanging="241"/>
        <w:rPr>
          <w:color w:val="000000" w:themeColor="text1"/>
        </w:rPr>
      </w:pPr>
      <w:r w:rsidRPr="00937F5D">
        <w:rPr>
          <w:rFonts w:hint="eastAsia"/>
          <w:color w:val="000000" w:themeColor="text1"/>
        </w:rPr>
        <w:t>●盲ろう者側の</w:t>
      </w:r>
      <w:r w:rsidR="001A3612" w:rsidRPr="00937F5D">
        <w:rPr>
          <w:color w:val="000000" w:themeColor="text1"/>
        </w:rPr>
        <w:t>派遣事業利用方法</w:t>
      </w:r>
    </w:p>
    <w:p w:rsidR="00DA0F92" w:rsidRDefault="00DA0F92" w:rsidP="00DA0F92">
      <w:pPr>
        <w:pStyle w:val="-H28"/>
      </w:pPr>
      <w:r w:rsidRPr="00DA0F92">
        <w:rPr>
          <w:rFonts w:hint="eastAsia"/>
        </w:rPr>
        <w:t>・自家用車の使用を認めているが、中には白タクのような使い方をしている盲ろう者がいて困っている。</w:t>
      </w:r>
    </w:p>
    <w:p w:rsidR="00F46FB8" w:rsidRDefault="00F46FB8" w:rsidP="00DA0F92">
      <w:pPr>
        <w:pStyle w:val="-H28"/>
      </w:pPr>
      <w:r>
        <w:rPr>
          <w:rFonts w:hint="eastAsia"/>
        </w:rPr>
        <w:t>・</w:t>
      </w:r>
      <w:r w:rsidRPr="00F81D24">
        <w:rPr>
          <w:rFonts w:hint="eastAsia"/>
        </w:rPr>
        <w:t>講演会や研修</w:t>
      </w:r>
      <w:r>
        <w:rPr>
          <w:rFonts w:hint="eastAsia"/>
        </w:rPr>
        <w:t>会、会議等への参加のための派遣要請が増えているが、利用者から</w:t>
      </w:r>
      <w:r w:rsidRPr="00F81D24">
        <w:rPr>
          <w:rFonts w:hint="eastAsia"/>
        </w:rPr>
        <w:t>の内容に関する情報提供が十分でないため、派遣する</w:t>
      </w:r>
      <w:r>
        <w:rPr>
          <w:rFonts w:hint="eastAsia"/>
        </w:rPr>
        <w:t>通訳・介助員</w:t>
      </w:r>
      <w:r w:rsidRPr="00F81D24">
        <w:rPr>
          <w:rFonts w:hint="eastAsia"/>
        </w:rPr>
        <w:t>の手配や、事前準備のための資料の提出が難しくなっているなど、利用者との協力の仕組みを考えていく必要がある。</w:t>
      </w:r>
    </w:p>
    <w:p w:rsidR="00F46FB8" w:rsidRDefault="00F46FB8" w:rsidP="00DA0F92">
      <w:pPr>
        <w:pStyle w:val="-H28"/>
      </w:pPr>
      <w:r w:rsidRPr="00F81D24">
        <w:rPr>
          <w:rFonts w:hint="eastAsia"/>
        </w:rPr>
        <w:t>・移動介助における通訳・介助員の自家用車利用を要望されている。</w:t>
      </w:r>
    </w:p>
    <w:p w:rsidR="00F46FB8" w:rsidRDefault="0077065B" w:rsidP="00DA0F92">
      <w:pPr>
        <w:pStyle w:val="-H28"/>
      </w:pPr>
      <w:r w:rsidRPr="0077065B">
        <w:rPr>
          <w:rFonts w:hint="eastAsia"/>
        </w:rPr>
        <w:t>・当県では個人交渉は認めていないが、通介者の希望は出せるシステムで、「盲ろう者が予め通介者個人に行けるかどうか聞くことが個人交渉だ」と伝えるが、分かってもらえない。</w:t>
      </w:r>
    </w:p>
    <w:p w:rsidR="00976606" w:rsidRDefault="00976606" w:rsidP="00DA0F92">
      <w:pPr>
        <w:pStyle w:val="-H28"/>
      </w:pPr>
      <w:r>
        <w:rPr>
          <w:rFonts w:hint="eastAsia"/>
        </w:rPr>
        <w:t>・派遣制度の理解が十分でない盲ろう者が少なくない。</w:t>
      </w:r>
    </w:p>
    <w:p w:rsidR="00976606" w:rsidRDefault="00976606" w:rsidP="00DA0F92">
      <w:pPr>
        <w:pStyle w:val="-H28"/>
      </w:pPr>
      <w:r w:rsidRPr="00976606">
        <w:rPr>
          <w:rFonts w:hint="eastAsia"/>
        </w:rPr>
        <w:t>・活発に活動する盲ろう者と全く利用されない盲ろう者に差があり、そのバランスに苦慮する。登録はしていても利用されない盲ろう者には、行事への参加など呼びかけはしているが、利用に結びつかない。</w:t>
      </w:r>
    </w:p>
    <w:p w:rsidR="00976606" w:rsidRDefault="0023389C" w:rsidP="00DA0F92">
      <w:pPr>
        <w:pStyle w:val="-H28"/>
      </w:pPr>
      <w:r>
        <w:rPr>
          <w:rFonts w:hint="eastAsia"/>
        </w:rPr>
        <w:lastRenderedPageBreak/>
        <w:t>・車での移動の要望が多く、対応できる通訳・介助員が少ない。</w:t>
      </w:r>
    </w:p>
    <w:p w:rsidR="0023389C" w:rsidRDefault="0023389C" w:rsidP="0023389C">
      <w:pPr>
        <w:pStyle w:val="-H28"/>
      </w:pPr>
      <w:r>
        <w:rPr>
          <w:rFonts w:hint="eastAsia"/>
        </w:rPr>
        <w:t>・盲ろう者が誤解して「もう、あの人には通訳・介助を頼みたくない」と通訳</w:t>
      </w:r>
      <w:r>
        <w:t>・</w:t>
      </w:r>
      <w:r>
        <w:rPr>
          <w:rFonts w:hint="eastAsia"/>
        </w:rPr>
        <w:t>介助員を拒否する状況になり、頼める通訳・介助員が少なくなった。</w:t>
      </w:r>
    </w:p>
    <w:p w:rsidR="0023389C" w:rsidRDefault="0023389C" w:rsidP="0023389C">
      <w:pPr>
        <w:pStyle w:val="-H28"/>
      </w:pPr>
      <w:r>
        <w:rPr>
          <w:rFonts w:hint="eastAsia"/>
        </w:rPr>
        <w:t>・盲ろう者が派遣キャンセルした場合の連絡がないことがたびたびある。</w:t>
      </w:r>
    </w:p>
    <w:p w:rsidR="0023389C" w:rsidRDefault="0023389C" w:rsidP="0023389C">
      <w:pPr>
        <w:pStyle w:val="-H28"/>
      </w:pPr>
      <w:r>
        <w:rPr>
          <w:rFonts w:hint="eastAsia"/>
        </w:rPr>
        <w:t>・盲ろう者の派遣依頼が遅いことがある。</w:t>
      </w:r>
    </w:p>
    <w:p w:rsidR="0023389C" w:rsidRDefault="0023389C" w:rsidP="0023389C">
      <w:pPr>
        <w:pStyle w:val="-H28"/>
      </w:pPr>
      <w:r w:rsidRPr="0023389C">
        <w:rPr>
          <w:rFonts w:hint="eastAsia"/>
        </w:rPr>
        <w:t>・講演会、学習会などの事前資料の必要性を、理解している利用者が少ない。申込のつど、協力をお願いしているが、利用者自身から「資料の手配」「座席の確保」「主催への連絡」など自発的な表出はほぼ皆無な状況。利用者はとても通訳・介助員に気を遣うのだが、役割に対する配慮は乏しく、長時間の通訳・手引きを依頼する。派遣元として説明や調整をうまく行う必要を感じている。</w:t>
      </w:r>
    </w:p>
    <w:p w:rsidR="0023389C" w:rsidRDefault="0023389C" w:rsidP="0023389C">
      <w:pPr>
        <w:pStyle w:val="-H28"/>
      </w:pPr>
      <w:r>
        <w:rPr>
          <w:rFonts w:hint="eastAsia"/>
        </w:rPr>
        <w:t>・これまでも派遣制度の説明を盲ろう者に対して行ってきたが、理解されていないところもあり繰り返しの説明が必要だと考えている。</w:t>
      </w:r>
    </w:p>
    <w:p w:rsidR="0023389C" w:rsidRDefault="00C9545C" w:rsidP="0023389C">
      <w:pPr>
        <w:pStyle w:val="-H28"/>
      </w:pPr>
      <w:r w:rsidRPr="00C9545C">
        <w:rPr>
          <w:rFonts w:hint="eastAsia"/>
        </w:rPr>
        <w:t>・盲ろう者との相性の問題で派遣できない通訳・介助者が多い。</w:t>
      </w:r>
    </w:p>
    <w:p w:rsidR="00200CC3" w:rsidRPr="001176FD" w:rsidRDefault="00200CC3" w:rsidP="00200CC3">
      <w:pPr>
        <w:pStyle w:val="-H28"/>
      </w:pPr>
      <w:r>
        <w:rPr>
          <w:rFonts w:hint="eastAsia"/>
        </w:rPr>
        <w:t>・</w:t>
      </w:r>
      <w:r w:rsidRPr="001176FD">
        <w:rPr>
          <w:rFonts w:hint="eastAsia"/>
        </w:rPr>
        <w:t>準備、実施、事務処理等作業量が多いが、専従者をおくほどの財源がない。</w:t>
      </w:r>
    </w:p>
    <w:p w:rsidR="00C9545C" w:rsidRPr="0023389C" w:rsidRDefault="00C9545C" w:rsidP="0023389C">
      <w:pPr>
        <w:pStyle w:val="-H28"/>
      </w:pPr>
    </w:p>
    <w:p w:rsidR="00553443" w:rsidRDefault="00553443" w:rsidP="001A5714">
      <w:pPr>
        <w:pStyle w:val="ab"/>
        <w:ind w:left="241" w:hanging="241"/>
        <w:rPr>
          <w:color w:val="000000" w:themeColor="text1"/>
        </w:rPr>
      </w:pPr>
      <w:r w:rsidRPr="00937F5D">
        <w:rPr>
          <w:rFonts w:hint="eastAsia"/>
          <w:color w:val="000000" w:themeColor="text1"/>
        </w:rPr>
        <w:t>●</w:t>
      </w:r>
      <w:r w:rsidR="001A3612" w:rsidRPr="00937F5D">
        <w:rPr>
          <w:color w:val="000000" w:themeColor="text1"/>
        </w:rPr>
        <w:t>他のサービス</w:t>
      </w:r>
      <w:r w:rsidR="00F7760C" w:rsidRPr="00937F5D">
        <w:rPr>
          <w:rFonts w:hint="eastAsia"/>
          <w:color w:val="000000" w:themeColor="text1"/>
        </w:rPr>
        <w:t>を</w:t>
      </w:r>
      <w:r w:rsidR="001A3612" w:rsidRPr="00937F5D">
        <w:rPr>
          <w:color w:val="000000" w:themeColor="text1"/>
        </w:rPr>
        <w:t>併用</w:t>
      </w:r>
      <w:r w:rsidR="00F7760C" w:rsidRPr="00937F5D">
        <w:rPr>
          <w:rFonts w:hint="eastAsia"/>
          <w:color w:val="000000" w:themeColor="text1"/>
        </w:rPr>
        <w:t>する</w:t>
      </w:r>
      <w:r w:rsidR="00F7760C" w:rsidRPr="00937F5D">
        <w:rPr>
          <w:color w:val="000000" w:themeColor="text1"/>
        </w:rPr>
        <w:t>困難</w:t>
      </w:r>
    </w:p>
    <w:p w:rsidR="00907600" w:rsidRDefault="00907600" w:rsidP="00907600">
      <w:pPr>
        <w:pStyle w:val="-H28"/>
      </w:pPr>
      <w:r>
        <w:rPr>
          <w:rFonts w:hint="eastAsia"/>
        </w:rPr>
        <w:t>・派遣事業だけでなく、他の行政サービスと併用していて把握することができていない。</w:t>
      </w:r>
    </w:p>
    <w:p w:rsidR="00907600" w:rsidRDefault="005528F0" w:rsidP="00907600">
      <w:pPr>
        <w:pStyle w:val="-H28"/>
      </w:pPr>
      <w:r w:rsidRPr="005528F0">
        <w:rPr>
          <w:rFonts w:hint="eastAsia"/>
        </w:rPr>
        <w:t>・福祉との連携がより必要となってきている。</w:t>
      </w:r>
    </w:p>
    <w:p w:rsidR="00976606" w:rsidRPr="00907600" w:rsidRDefault="00976606" w:rsidP="00907600">
      <w:pPr>
        <w:pStyle w:val="-H28"/>
      </w:pPr>
      <w:r>
        <w:rPr>
          <w:rFonts w:hint="eastAsia"/>
        </w:rPr>
        <w:t>・昼間に活動でき、同行援護ができる通訳・介助員が少ないため、派遣決定に時間がかかる。</w:t>
      </w:r>
    </w:p>
    <w:p w:rsidR="00C9545C" w:rsidRDefault="00C9545C" w:rsidP="001A5714">
      <w:pPr>
        <w:pStyle w:val="ab"/>
        <w:ind w:left="241" w:hanging="241"/>
        <w:rPr>
          <w:color w:val="000000" w:themeColor="text1"/>
        </w:rPr>
      </w:pPr>
    </w:p>
    <w:p w:rsidR="009A5D80" w:rsidRDefault="009A5D80" w:rsidP="001A5714">
      <w:pPr>
        <w:pStyle w:val="ab"/>
        <w:ind w:left="241" w:hanging="241"/>
        <w:rPr>
          <w:color w:val="000000" w:themeColor="text1"/>
        </w:rPr>
      </w:pPr>
      <w:r w:rsidRPr="00937F5D">
        <w:rPr>
          <w:rFonts w:hint="eastAsia"/>
          <w:color w:val="000000" w:themeColor="text1"/>
        </w:rPr>
        <w:t>●活動実績が少ない</w:t>
      </w:r>
      <w:r w:rsidR="001A3612" w:rsidRPr="00937F5D">
        <w:rPr>
          <w:color w:val="000000" w:themeColor="text1"/>
        </w:rPr>
        <w:t>通訳・介助員</w:t>
      </w:r>
    </w:p>
    <w:p w:rsidR="00976606" w:rsidRDefault="00976606" w:rsidP="00976606">
      <w:pPr>
        <w:pStyle w:val="-H28"/>
      </w:pPr>
      <w:r>
        <w:rPr>
          <w:rFonts w:hint="eastAsia"/>
        </w:rPr>
        <w:t>・登録通訳・介助員の3分の1が1年間全く稼働していない。依頼はするが、通訳・介助に結び付かない。この人たちにどう働きかければよいのか。</w:t>
      </w:r>
    </w:p>
    <w:p w:rsidR="00976606" w:rsidRPr="00976606" w:rsidRDefault="00976606" w:rsidP="00976606">
      <w:pPr>
        <w:pStyle w:val="-H28"/>
      </w:pPr>
    </w:p>
    <w:p w:rsidR="00976606" w:rsidRPr="00976606" w:rsidRDefault="00976606" w:rsidP="00976606">
      <w:pPr>
        <w:pStyle w:val="-H28"/>
        <w:ind w:left="241" w:hanging="241"/>
        <w:rPr>
          <w:rFonts w:ascii="ＭＳ Ｐゴシック" w:eastAsia="ＭＳ Ｐゴシック" w:hAnsi="ＭＳ Ｐゴシック"/>
          <w:b/>
          <w:sz w:val="24"/>
          <w:szCs w:val="24"/>
        </w:rPr>
      </w:pPr>
      <w:r w:rsidRPr="00976606">
        <w:rPr>
          <w:rFonts w:ascii="ＭＳ Ｐゴシック" w:eastAsia="ＭＳ Ｐゴシック" w:hAnsi="ＭＳ Ｐゴシック" w:hint="eastAsia"/>
          <w:b/>
          <w:sz w:val="24"/>
          <w:szCs w:val="24"/>
        </w:rPr>
        <w:t>●盲ろう</w:t>
      </w:r>
      <w:r w:rsidRPr="00976606">
        <w:rPr>
          <w:rFonts w:ascii="ＭＳ Ｐゴシック" w:eastAsia="ＭＳ Ｐゴシック" w:hAnsi="ＭＳ Ｐゴシック"/>
          <w:b/>
          <w:sz w:val="24"/>
          <w:szCs w:val="24"/>
        </w:rPr>
        <w:t>児</w:t>
      </w:r>
    </w:p>
    <w:p w:rsidR="00976606" w:rsidRPr="00976606" w:rsidRDefault="00976606" w:rsidP="00976606">
      <w:pPr>
        <w:pStyle w:val="-H28"/>
      </w:pPr>
      <w:r>
        <w:rPr>
          <w:rFonts w:hint="eastAsia"/>
        </w:rPr>
        <w:t>・盲ろう児の派遣の登録者のチーム作り、ケース会議開催や、盲ろう児専門のコーディネーター設置等を含めた支援体制の必要性。</w:t>
      </w:r>
    </w:p>
    <w:p w:rsidR="00C9545C" w:rsidRDefault="00C9545C" w:rsidP="001A5714">
      <w:pPr>
        <w:pStyle w:val="ab"/>
        <w:ind w:left="241" w:hanging="241"/>
        <w:rPr>
          <w:color w:val="000000" w:themeColor="text1"/>
        </w:rPr>
      </w:pPr>
    </w:p>
    <w:p w:rsidR="0023389C" w:rsidRDefault="0023389C" w:rsidP="001A5714">
      <w:pPr>
        <w:pStyle w:val="ab"/>
        <w:ind w:left="241" w:hanging="241"/>
        <w:rPr>
          <w:color w:val="000000" w:themeColor="text1"/>
        </w:rPr>
      </w:pPr>
      <w:r>
        <w:rPr>
          <w:rFonts w:hint="eastAsia"/>
          <w:color w:val="000000" w:themeColor="text1"/>
        </w:rPr>
        <w:t>●プライバシー</w:t>
      </w:r>
      <w:r>
        <w:rPr>
          <w:color w:val="000000" w:themeColor="text1"/>
        </w:rPr>
        <w:t>問題</w:t>
      </w:r>
    </w:p>
    <w:p w:rsidR="0023389C" w:rsidRPr="0023389C" w:rsidRDefault="0023389C" w:rsidP="0023389C">
      <w:pPr>
        <w:pStyle w:val="-H28"/>
      </w:pPr>
      <w:r w:rsidRPr="0023389C">
        <w:rPr>
          <w:rFonts w:hint="eastAsia"/>
        </w:rPr>
        <w:t>・通訳・介助員が守秘義務違反をすることがある。</w:t>
      </w:r>
    </w:p>
    <w:p w:rsidR="0023389C" w:rsidRPr="0023389C" w:rsidRDefault="0023389C" w:rsidP="001A5714">
      <w:pPr>
        <w:pStyle w:val="ab"/>
        <w:rPr>
          <w:rFonts w:eastAsiaTheme="minorEastAsia"/>
          <w:b w:val="0"/>
          <w:color w:val="000000" w:themeColor="text1"/>
          <w:sz w:val="22"/>
        </w:rPr>
      </w:pPr>
      <w:r w:rsidRPr="0023389C">
        <w:rPr>
          <w:rFonts w:eastAsiaTheme="minorEastAsia" w:hint="eastAsia"/>
          <w:b w:val="0"/>
          <w:color w:val="000000" w:themeColor="text1"/>
          <w:sz w:val="22"/>
        </w:rPr>
        <w:t>・申込に関して情報が大ざっぱなため、確認するが、利用者は「自分のことを根掘り葉掘り確認され管理される」、「プライバシーだ」という意識が高い節がある。行き先も活動内容も曖昧なまま通訳・介助員を派遣することは、通訳・介助員に対して負担を強いていると感じるが、確認の必要性を理解してもらえるような説明が利用者に対してできていない。</w:t>
      </w:r>
    </w:p>
    <w:p w:rsidR="00C9545C" w:rsidRDefault="00C9545C" w:rsidP="001A5714">
      <w:pPr>
        <w:pStyle w:val="ab"/>
        <w:ind w:left="241" w:hanging="241"/>
        <w:rPr>
          <w:color w:val="000000" w:themeColor="text1"/>
        </w:rPr>
      </w:pPr>
    </w:p>
    <w:p w:rsidR="004E76C7" w:rsidRPr="004E76C7" w:rsidRDefault="004E76C7" w:rsidP="004E76C7">
      <w:pPr>
        <w:pStyle w:val="-H28"/>
      </w:pPr>
    </w:p>
    <w:p w:rsidR="005D57FF" w:rsidRDefault="005D57FF" w:rsidP="005D57FF">
      <w:pPr>
        <w:pStyle w:val="ab"/>
        <w:ind w:left="241" w:hanging="241"/>
        <w:rPr>
          <w:color w:val="000000" w:themeColor="text1"/>
        </w:rPr>
      </w:pPr>
      <w:r w:rsidRPr="00937F5D">
        <w:rPr>
          <w:rFonts w:hint="eastAsia"/>
          <w:color w:val="000000" w:themeColor="text1"/>
        </w:rPr>
        <w:lastRenderedPageBreak/>
        <w:t>●距離</w:t>
      </w:r>
    </w:p>
    <w:p w:rsidR="005D57FF" w:rsidRDefault="005D57FF" w:rsidP="005D57FF">
      <w:pPr>
        <w:pStyle w:val="-H28"/>
      </w:pPr>
      <w:r w:rsidRPr="001D4CAA">
        <w:rPr>
          <w:rFonts w:hint="eastAsia"/>
        </w:rPr>
        <w:t>・盲ろう者の居住する地域に通訳・介助員が少ないところがある。</w:t>
      </w:r>
    </w:p>
    <w:p w:rsidR="005D57FF" w:rsidRDefault="005D57FF" w:rsidP="005D57FF">
      <w:pPr>
        <w:pStyle w:val="-H28"/>
      </w:pPr>
      <w:r>
        <w:rPr>
          <w:rFonts w:hint="eastAsia"/>
        </w:rPr>
        <w:t>・</w:t>
      </w:r>
      <w:r w:rsidRPr="001D4CAA">
        <w:rPr>
          <w:rFonts w:hint="eastAsia"/>
        </w:rPr>
        <w:t>公共交通機関が少なく、不便な場合、病弱や高齢のため、長時間の歩行が困難な場合、自家用車で送迎せざるを得ない。</w:t>
      </w:r>
    </w:p>
    <w:p w:rsidR="005D57FF" w:rsidRPr="005D57FF" w:rsidRDefault="005D57FF" w:rsidP="005D57FF">
      <w:pPr>
        <w:pStyle w:val="-H28"/>
      </w:pPr>
    </w:p>
    <w:p w:rsidR="00FB4FA3" w:rsidRDefault="00FB4FA3" w:rsidP="001A5714">
      <w:pPr>
        <w:pStyle w:val="ab"/>
        <w:ind w:left="241" w:hanging="241"/>
        <w:rPr>
          <w:color w:val="000000" w:themeColor="text1"/>
        </w:rPr>
      </w:pPr>
      <w:r w:rsidRPr="00937F5D">
        <w:rPr>
          <w:rFonts w:hint="eastAsia"/>
          <w:color w:val="000000" w:themeColor="text1"/>
        </w:rPr>
        <w:t>●</w:t>
      </w:r>
      <w:r w:rsidR="001A3612" w:rsidRPr="00937F5D">
        <w:rPr>
          <w:color w:val="000000" w:themeColor="text1"/>
        </w:rPr>
        <w:t>広報</w:t>
      </w:r>
    </w:p>
    <w:p w:rsidR="001D4CAA" w:rsidRPr="001D4CAA" w:rsidRDefault="001D4CAA" w:rsidP="001D4CAA">
      <w:pPr>
        <w:pStyle w:val="-H28"/>
      </w:pPr>
      <w:r>
        <w:rPr>
          <w:rFonts w:hint="eastAsia"/>
        </w:rPr>
        <w:t>・盲ろう者通訳・介助員派遣事業の啓発と、盲ろう者の掘り起こしに苦慮している。個人情報の壁があり、実態把握ができない。</w:t>
      </w:r>
    </w:p>
    <w:p w:rsidR="00C9545C" w:rsidRDefault="00C9545C" w:rsidP="001A5714">
      <w:pPr>
        <w:pStyle w:val="ab"/>
        <w:ind w:left="241" w:hanging="241"/>
        <w:rPr>
          <w:color w:val="000000" w:themeColor="text1"/>
        </w:rPr>
      </w:pPr>
    </w:p>
    <w:p w:rsidR="00401124" w:rsidRPr="00937F5D" w:rsidRDefault="00FB4FA3" w:rsidP="001A5714">
      <w:pPr>
        <w:pStyle w:val="ab"/>
        <w:ind w:left="241" w:hanging="241"/>
        <w:rPr>
          <w:color w:val="000000" w:themeColor="text1"/>
        </w:rPr>
      </w:pPr>
      <w:r w:rsidRPr="00937F5D">
        <w:rPr>
          <w:rFonts w:hint="eastAsia"/>
          <w:color w:val="000000" w:themeColor="text1"/>
        </w:rPr>
        <w:t>●</w:t>
      </w:r>
      <w:r w:rsidRPr="00937F5D">
        <w:rPr>
          <w:color w:val="000000" w:themeColor="text1"/>
        </w:rPr>
        <w:t>その他</w:t>
      </w:r>
    </w:p>
    <w:p w:rsidR="0023389C" w:rsidRDefault="0023389C" w:rsidP="0023389C">
      <w:pPr>
        <w:pStyle w:val="-H28"/>
      </w:pPr>
      <w:r>
        <w:rPr>
          <w:rFonts w:hint="eastAsia"/>
        </w:rPr>
        <w:t>・全国盲ろう者大会における交通費および移動介助の問題。交通費は盲ろう者、通訳・介助員が自己負担している。また大会中の移動介助についても当事業所では把握しにくく、制度は使用していない。しかし、参加者から制度を利用したいとの声があり、今年の福岡大会では、当県からホテルまで、ホテルから会場までの介助時間や交通費について報告書を提出してもらった。今後、どこまで謝礼や交通費を払えるか検討する。</w:t>
      </w:r>
    </w:p>
    <w:p w:rsidR="0023389C" w:rsidRDefault="0023389C" w:rsidP="0023389C">
      <w:pPr>
        <w:pStyle w:val="-H28"/>
      </w:pPr>
      <w:r>
        <w:rPr>
          <w:rFonts w:hint="eastAsia"/>
        </w:rPr>
        <w:t>・同行介助移動時での車の移動を認める方向</w:t>
      </w:r>
      <w:r w:rsidR="005D57FF">
        <w:rPr>
          <w:rFonts w:hint="eastAsia"/>
        </w:rPr>
        <w:t>で検討してきたが、万が一事故を起こした時の責任の所在を考え、29</w:t>
      </w:r>
      <w:r>
        <w:rPr>
          <w:rFonts w:hint="eastAsia"/>
        </w:rPr>
        <w:t>年度以降も現行のままでいくこととした。</w:t>
      </w:r>
    </w:p>
    <w:p w:rsidR="00F81D24" w:rsidRPr="0023389C" w:rsidRDefault="001D4CAA" w:rsidP="00F81D24">
      <w:pPr>
        <w:pStyle w:val="-H28"/>
      </w:pPr>
      <w:r w:rsidRPr="001D4CAA">
        <w:rPr>
          <w:rFonts w:hint="eastAsia"/>
        </w:rPr>
        <w:t>・養成講座を修了しても、すぐ活動できるわけではなく、複数派遣などで少しずつ経験を積みながら盲ろう者との関係づくりをしてもらう。派遣場所、派遣の対象者、複数派遣相手など、いろいろ考慮する必要がある。</w:t>
      </w:r>
    </w:p>
    <w:p w:rsidR="005D57FF" w:rsidRDefault="005D57FF" w:rsidP="005D57FF">
      <w:pPr>
        <w:pStyle w:val="-H28"/>
      </w:pPr>
      <w:r>
        <w:rPr>
          <w:rFonts w:hint="eastAsia"/>
        </w:rPr>
        <w:t>・派遣時間に制限を設けていないため、夜間の活動（サークルや団体活動）の行き帰りの派遣が困難（通訳・介助者が深夜になり自宅に帰れない）。</w:t>
      </w:r>
    </w:p>
    <w:p w:rsidR="005D57FF" w:rsidRDefault="005D57FF" w:rsidP="005D57FF">
      <w:pPr>
        <w:pStyle w:val="-H28"/>
      </w:pPr>
      <w:r>
        <w:rPr>
          <w:rFonts w:hint="eastAsia"/>
        </w:rPr>
        <w:t>・直接依頼での盲ろう者と通訳・介助員のやりとりが把握できないときがある。</w:t>
      </w:r>
    </w:p>
    <w:p w:rsidR="005D57FF" w:rsidRDefault="005D57FF" w:rsidP="005D57FF">
      <w:pPr>
        <w:pStyle w:val="-H28"/>
      </w:pPr>
      <w:r>
        <w:rPr>
          <w:rFonts w:hint="eastAsia"/>
        </w:rPr>
        <w:t>・ろうベースの盲ろう者の登録割合が多く、視覚に障害のある通訳ガイドヘルパーの活躍の場が少ない。</w:t>
      </w:r>
    </w:p>
    <w:p w:rsidR="00F81D24" w:rsidRDefault="001D4CAA" w:rsidP="00F81D24">
      <w:pPr>
        <w:pStyle w:val="-H28"/>
      </w:pPr>
      <w:r w:rsidRPr="001D4CAA">
        <w:rPr>
          <w:rFonts w:hint="eastAsia"/>
        </w:rPr>
        <w:t>・このようなアンケートで数字を出すものは、アンケートにそった数を出す時間がない。</w:t>
      </w:r>
    </w:p>
    <w:p w:rsidR="00F81D24" w:rsidRDefault="00F81D24" w:rsidP="00F81D24">
      <w:pPr>
        <w:pStyle w:val="-H28"/>
      </w:pPr>
    </w:p>
    <w:p w:rsidR="00F81D24" w:rsidRDefault="00F81D24" w:rsidP="00F81D24">
      <w:pPr>
        <w:pStyle w:val="-H28"/>
      </w:pPr>
    </w:p>
    <w:p w:rsidR="009448EB" w:rsidRPr="00F81D24" w:rsidRDefault="009448EB" w:rsidP="00982760">
      <w:pPr>
        <w:pStyle w:val="-H28"/>
        <w:rPr>
          <w:rFonts w:ascii="ＭＳ Ｐゴシック" w:eastAsia="ＭＳ Ｐゴシック" w:hAnsi="ＭＳ Ｐゴシック"/>
          <w:color w:val="000000" w:themeColor="text1"/>
        </w:rPr>
      </w:pPr>
      <w:r w:rsidRPr="00F81D24">
        <w:rPr>
          <w:rFonts w:ascii="ＭＳ Ｐゴシック" w:eastAsia="ＭＳ Ｐゴシック" w:hAnsi="ＭＳ Ｐゴシック"/>
          <w:color w:val="000000" w:themeColor="text1"/>
        </w:rPr>
        <w:br w:type="page"/>
      </w:r>
    </w:p>
    <w:p w:rsidR="00B12C67" w:rsidRPr="00535379" w:rsidRDefault="008D471F" w:rsidP="001A5714">
      <w:pPr>
        <w:pStyle w:val="a8"/>
        <w:rPr>
          <w:color w:val="000000" w:themeColor="text1"/>
        </w:rPr>
      </w:pPr>
      <w:r w:rsidRPr="00535379">
        <w:rPr>
          <w:rFonts w:hint="eastAsia"/>
          <w:color w:val="000000" w:themeColor="text1"/>
        </w:rPr>
        <w:lastRenderedPageBreak/>
        <w:t xml:space="preserve">第２章　</w:t>
      </w:r>
      <w:r w:rsidR="00015910" w:rsidRPr="00535379">
        <w:rPr>
          <w:rFonts w:hint="eastAsia"/>
          <w:color w:val="000000" w:themeColor="text1"/>
        </w:rPr>
        <w:t>盲ろう者向け</w:t>
      </w:r>
      <w:r w:rsidR="00015910" w:rsidRPr="00535379">
        <w:rPr>
          <w:color w:val="000000" w:themeColor="text1"/>
        </w:rPr>
        <w:t>通訳・介助員</w:t>
      </w:r>
      <w:r w:rsidR="00B12C67" w:rsidRPr="00535379">
        <w:rPr>
          <w:rFonts w:hint="eastAsia"/>
          <w:color w:val="000000" w:themeColor="text1"/>
        </w:rPr>
        <w:t>養成研修事業</w:t>
      </w:r>
    </w:p>
    <w:p w:rsidR="00625D77" w:rsidRDefault="00625D77" w:rsidP="00A7459D">
      <w:pPr>
        <w:rPr>
          <w:rFonts w:ascii="ＭＳ Ｐゴシック" w:eastAsia="ＭＳ Ｐゴシック" w:hAnsi="ＭＳ Ｐゴシック"/>
          <w:b/>
          <w:color w:val="000000" w:themeColor="text1"/>
        </w:rPr>
      </w:pPr>
    </w:p>
    <w:p w:rsidR="001176FD" w:rsidRPr="001176FD" w:rsidRDefault="001176FD" w:rsidP="001176FD">
      <w:pPr>
        <w:rPr>
          <w:rFonts w:ascii="ＭＳ Ｐゴシック" w:eastAsia="ＭＳ Ｐゴシック" w:hAnsi="ＭＳ Ｐゴシック"/>
          <w:b/>
          <w:color w:val="000000" w:themeColor="text1"/>
          <w:sz w:val="24"/>
          <w:szCs w:val="24"/>
        </w:rPr>
      </w:pPr>
      <w:r w:rsidRPr="001176FD">
        <w:rPr>
          <w:rFonts w:ascii="ＭＳ Ｐゴシック" w:eastAsia="ＭＳ Ｐゴシック" w:hAnsi="ＭＳ Ｐゴシック" w:hint="eastAsia"/>
          <w:b/>
          <w:color w:val="000000" w:themeColor="text1"/>
          <w:sz w:val="24"/>
          <w:szCs w:val="24"/>
        </w:rPr>
        <w:t>２－</w:t>
      </w:r>
      <w:r w:rsidR="004E76C7">
        <w:rPr>
          <w:rFonts w:ascii="ＭＳ Ｐゴシック" w:eastAsia="ＭＳ Ｐゴシック" w:hAnsi="ＭＳ Ｐゴシック" w:hint="eastAsia"/>
          <w:b/>
          <w:color w:val="000000" w:themeColor="text1"/>
          <w:sz w:val="24"/>
          <w:szCs w:val="24"/>
        </w:rPr>
        <w:t>１</w:t>
      </w:r>
      <w:r w:rsidRPr="001176FD">
        <w:rPr>
          <w:rFonts w:ascii="ＭＳ Ｐゴシック" w:eastAsia="ＭＳ Ｐゴシック" w:hAnsi="ＭＳ Ｐゴシック" w:hint="eastAsia"/>
          <w:b/>
          <w:color w:val="000000" w:themeColor="text1"/>
          <w:sz w:val="24"/>
          <w:szCs w:val="24"/>
        </w:rPr>
        <w:t>．養成研修事業全般で困っていること、感じていること</w:t>
      </w:r>
    </w:p>
    <w:p w:rsidR="001176FD" w:rsidRPr="001176FD" w:rsidRDefault="001176FD" w:rsidP="001176FD">
      <w:pPr>
        <w:rPr>
          <w:rFonts w:ascii="ＭＳ Ｐゴシック" w:eastAsia="ＭＳ Ｐゴシック" w:hAnsi="ＭＳ Ｐゴシック"/>
          <w:b/>
          <w:color w:val="000000" w:themeColor="text1"/>
          <w:sz w:val="24"/>
          <w:szCs w:val="24"/>
        </w:rPr>
      </w:pPr>
    </w:p>
    <w:p w:rsidR="001176FD" w:rsidRDefault="001176FD" w:rsidP="001176FD">
      <w:pPr>
        <w:ind w:left="241" w:hangingChars="100" w:hanging="241"/>
        <w:rPr>
          <w:rFonts w:asciiTheme="minorEastAsia" w:eastAsia="ＭＳ Ｐゴシック" w:hAnsiTheme="minorEastAsia"/>
          <w:b/>
          <w:color w:val="000000" w:themeColor="text1"/>
          <w:sz w:val="24"/>
        </w:rPr>
      </w:pPr>
      <w:r w:rsidRPr="001176FD">
        <w:rPr>
          <w:rFonts w:asciiTheme="minorEastAsia" w:eastAsia="ＭＳ Ｐゴシック" w:hAnsiTheme="minorEastAsia" w:hint="eastAsia"/>
          <w:b/>
          <w:color w:val="000000" w:themeColor="text1"/>
          <w:sz w:val="24"/>
        </w:rPr>
        <w:t>●</w:t>
      </w:r>
      <w:r w:rsidRPr="001176FD">
        <w:rPr>
          <w:rFonts w:asciiTheme="minorEastAsia" w:eastAsia="ＭＳ Ｐゴシック" w:hAnsiTheme="minorEastAsia"/>
          <w:b/>
          <w:color w:val="000000" w:themeColor="text1"/>
          <w:sz w:val="24"/>
        </w:rPr>
        <w:t>受講修了後</w:t>
      </w:r>
    </w:p>
    <w:p w:rsidR="00074E40" w:rsidRPr="001176FD" w:rsidRDefault="00074E40" w:rsidP="00074E40">
      <w:pPr>
        <w:pStyle w:val="-H28"/>
      </w:pPr>
      <w:r w:rsidRPr="001176FD">
        <w:rPr>
          <w:rFonts w:hint="eastAsia"/>
        </w:rPr>
        <w:t>・点訳者、手話通訳者、要約筆記者等、有資格者の受講が少なく、登録後の派遣に繋がらない。</w:t>
      </w:r>
    </w:p>
    <w:p w:rsidR="00074E40" w:rsidRDefault="00774397" w:rsidP="00774397">
      <w:pPr>
        <w:pStyle w:val="-H28"/>
      </w:pPr>
      <w:r w:rsidRPr="00774397">
        <w:rPr>
          <w:rFonts w:hint="eastAsia"/>
        </w:rPr>
        <w:t>・若くなったものの、仕事をもっている方が大半のため、実際に活動に結び付くかは疑問。</w:t>
      </w:r>
    </w:p>
    <w:p w:rsidR="00200CC3" w:rsidRPr="00200CC3" w:rsidRDefault="00200CC3" w:rsidP="00200CC3">
      <w:pPr>
        <w:pStyle w:val="-H28"/>
      </w:pPr>
      <w:r w:rsidRPr="00200CC3">
        <w:rPr>
          <w:rFonts w:hint="eastAsia"/>
        </w:rPr>
        <w:t>・友の会に参加する人が少ない。</w:t>
      </w:r>
    </w:p>
    <w:p w:rsidR="00774397" w:rsidRDefault="00200CC3" w:rsidP="00200CC3">
      <w:pPr>
        <w:pStyle w:val="-H28"/>
      </w:pPr>
      <w:r w:rsidRPr="00200CC3">
        <w:rPr>
          <w:rFonts w:hint="eastAsia"/>
        </w:rPr>
        <w:t>・講座を終了しても、登録に結びつかない。</w:t>
      </w:r>
    </w:p>
    <w:p w:rsidR="00200CC3" w:rsidRPr="001176FD" w:rsidRDefault="00200CC3" w:rsidP="00200CC3">
      <w:pPr>
        <w:pStyle w:val="-H28"/>
      </w:pPr>
      <w:r w:rsidRPr="001176FD">
        <w:rPr>
          <w:rFonts w:hint="eastAsia"/>
        </w:rPr>
        <w:t>・研修終了後、現任研修または養成講座を再度受講する必要がある。</w:t>
      </w:r>
    </w:p>
    <w:p w:rsidR="00200CC3" w:rsidRDefault="00200CC3" w:rsidP="00200CC3">
      <w:pPr>
        <w:pStyle w:val="-H28"/>
      </w:pPr>
      <w:r w:rsidRPr="001176FD">
        <w:rPr>
          <w:rFonts w:hint="eastAsia"/>
        </w:rPr>
        <w:t>・受講申込の際、手話、点字などの経験は問</w:t>
      </w:r>
      <w:r>
        <w:rPr>
          <w:rFonts w:hint="eastAsia"/>
        </w:rPr>
        <w:t>わ</w:t>
      </w:r>
      <w:r w:rsidRPr="001176FD">
        <w:rPr>
          <w:rFonts w:hint="eastAsia"/>
        </w:rPr>
        <w:t>ないため、修了しても通訳・介助技術に差がある。</w:t>
      </w:r>
    </w:p>
    <w:p w:rsidR="007636A7" w:rsidRPr="001176FD" w:rsidRDefault="007636A7" w:rsidP="007636A7">
      <w:pPr>
        <w:pStyle w:val="-H28"/>
      </w:pPr>
      <w:r w:rsidRPr="001176FD">
        <w:rPr>
          <w:rFonts w:hint="eastAsia"/>
        </w:rPr>
        <w:t>・</w:t>
      </w:r>
      <w:r>
        <w:rPr>
          <w:rFonts w:hint="eastAsia"/>
        </w:rPr>
        <w:t>現在の</w:t>
      </w:r>
      <w:r w:rsidRPr="001176FD">
        <w:rPr>
          <w:rFonts w:hint="eastAsia"/>
        </w:rPr>
        <w:t>日程では、全ての障害について理解するのが難しく、登録後すぐに活動できる方が少ない。</w:t>
      </w:r>
    </w:p>
    <w:p w:rsidR="007636A7" w:rsidRPr="001176FD" w:rsidRDefault="007636A7" w:rsidP="007636A7">
      <w:pPr>
        <w:pStyle w:val="-H28"/>
      </w:pPr>
      <w:r>
        <w:rPr>
          <w:rFonts w:hint="eastAsia"/>
        </w:rPr>
        <w:t>・手話コースは技術差があり、講座修了し</w:t>
      </w:r>
      <w:r w:rsidRPr="001176FD">
        <w:rPr>
          <w:rFonts w:hint="eastAsia"/>
        </w:rPr>
        <w:t>登録後、どのように実践場面を提供していくかが難しい。</w:t>
      </w:r>
    </w:p>
    <w:p w:rsidR="00774397" w:rsidRPr="00074E40" w:rsidRDefault="00774397" w:rsidP="001176FD">
      <w:pPr>
        <w:ind w:left="241" w:hangingChars="100" w:hanging="241"/>
        <w:rPr>
          <w:rFonts w:asciiTheme="minorEastAsia" w:eastAsia="ＭＳ Ｐゴシック" w:hAnsiTheme="minorEastAsia"/>
          <w:b/>
          <w:color w:val="000000" w:themeColor="text1"/>
          <w:sz w:val="24"/>
        </w:rPr>
      </w:pPr>
    </w:p>
    <w:p w:rsidR="001176FD" w:rsidRDefault="001176FD" w:rsidP="001176FD">
      <w:pPr>
        <w:ind w:left="241" w:hangingChars="100" w:hanging="241"/>
        <w:rPr>
          <w:rFonts w:asciiTheme="minorEastAsia" w:eastAsia="ＭＳ Ｐゴシック" w:hAnsiTheme="minorEastAsia"/>
          <w:b/>
          <w:color w:val="000000" w:themeColor="text1"/>
          <w:sz w:val="24"/>
        </w:rPr>
      </w:pPr>
      <w:r w:rsidRPr="001176FD">
        <w:rPr>
          <w:rFonts w:asciiTheme="minorEastAsia" w:eastAsia="ＭＳ Ｐゴシック" w:hAnsiTheme="minorEastAsia" w:hint="eastAsia"/>
          <w:b/>
          <w:color w:val="000000" w:themeColor="text1"/>
          <w:sz w:val="24"/>
        </w:rPr>
        <w:t>●受講者募集</w:t>
      </w:r>
    </w:p>
    <w:p w:rsidR="00673B99" w:rsidRDefault="00074E40" w:rsidP="00074E40">
      <w:pPr>
        <w:pStyle w:val="-H28"/>
      </w:pPr>
      <w:r>
        <w:rPr>
          <w:rFonts w:hint="eastAsia"/>
        </w:rPr>
        <w:t>・</w:t>
      </w:r>
      <w:r w:rsidRPr="001176FD">
        <w:rPr>
          <w:rFonts w:hint="eastAsia"/>
        </w:rPr>
        <w:t>受講生の</w:t>
      </w:r>
      <w:r>
        <w:rPr>
          <w:rFonts w:hint="eastAsia"/>
        </w:rPr>
        <w:t>募集方法について。当初は6月から開催予定だっ</w:t>
      </w:r>
      <w:r w:rsidRPr="001176FD">
        <w:rPr>
          <w:rFonts w:hint="eastAsia"/>
        </w:rPr>
        <w:t>たが、あまりにも申込が少なく、</w:t>
      </w:r>
      <w:r>
        <w:rPr>
          <w:rFonts w:hint="eastAsia"/>
        </w:rPr>
        <w:t>9月に延期し</w:t>
      </w:r>
      <w:r w:rsidRPr="001176FD">
        <w:rPr>
          <w:rFonts w:hint="eastAsia"/>
        </w:rPr>
        <w:t>た。</w:t>
      </w:r>
    </w:p>
    <w:p w:rsidR="00074E40" w:rsidRDefault="00774397" w:rsidP="00774397">
      <w:pPr>
        <w:pStyle w:val="-H28"/>
      </w:pPr>
      <w:r w:rsidRPr="00774397">
        <w:rPr>
          <w:rFonts w:hint="eastAsia"/>
        </w:rPr>
        <w:t>・受講生の応募が少なく、定員に満たない。</w:t>
      </w:r>
    </w:p>
    <w:p w:rsidR="00774397" w:rsidRDefault="00774397" w:rsidP="00774397">
      <w:pPr>
        <w:pStyle w:val="-H28"/>
      </w:pPr>
      <w:r w:rsidRPr="00774397">
        <w:rPr>
          <w:rFonts w:hint="eastAsia"/>
        </w:rPr>
        <w:t>・県内の複数の自治体で共同開催しているが、その割には受講者が少ない。</w:t>
      </w:r>
    </w:p>
    <w:p w:rsidR="00774397" w:rsidRDefault="00774397" w:rsidP="00774397">
      <w:pPr>
        <w:pStyle w:val="-H28"/>
      </w:pPr>
      <w:r w:rsidRPr="00774397">
        <w:rPr>
          <w:rFonts w:hint="eastAsia"/>
        </w:rPr>
        <w:t>・定員に満たない。</w:t>
      </w:r>
    </w:p>
    <w:p w:rsidR="00774397" w:rsidRDefault="00774397" w:rsidP="00774397">
      <w:pPr>
        <w:pStyle w:val="-H28"/>
      </w:pPr>
      <w:r w:rsidRPr="00774397">
        <w:rPr>
          <w:rFonts w:hint="eastAsia"/>
        </w:rPr>
        <w:t>・申込者が少ない</w:t>
      </w:r>
      <w:r>
        <w:rPr>
          <w:rFonts w:hint="eastAsia"/>
        </w:rPr>
        <w:t>。</w:t>
      </w:r>
    </w:p>
    <w:p w:rsidR="00774397" w:rsidRDefault="00200CC3" w:rsidP="00774397">
      <w:pPr>
        <w:pStyle w:val="-H28"/>
      </w:pPr>
      <w:r w:rsidRPr="00200CC3">
        <w:rPr>
          <w:rFonts w:hint="eastAsia"/>
        </w:rPr>
        <w:t>・受講申込数が少ない。特に、平日に活動できる人の申込が少ない。</w:t>
      </w:r>
    </w:p>
    <w:p w:rsidR="00200CC3" w:rsidRPr="001176FD" w:rsidRDefault="00200CC3" w:rsidP="00200CC3">
      <w:pPr>
        <w:pStyle w:val="-H28"/>
      </w:pPr>
      <w:r w:rsidRPr="001176FD">
        <w:rPr>
          <w:rFonts w:hint="eastAsia"/>
        </w:rPr>
        <w:t>・盲ろう者とのコミュニケーション経験がない、初めて受講される方も含め、幅広く受講を呼びかけたい。（盲ろう者の生活に関わっている施設、事業所、保健師など、直接盲ろう者と関わりがあるスタッフへの受講を促進する必要がある）</w:t>
      </w:r>
    </w:p>
    <w:p w:rsidR="00200CC3" w:rsidRPr="001176FD" w:rsidRDefault="00200CC3" w:rsidP="00200CC3">
      <w:pPr>
        <w:pStyle w:val="-H28"/>
      </w:pPr>
      <w:r>
        <w:rPr>
          <w:rFonts w:hint="eastAsia"/>
        </w:rPr>
        <w:t>・</w:t>
      </w:r>
      <w:r w:rsidRPr="001176FD">
        <w:rPr>
          <w:rFonts w:hint="eastAsia"/>
        </w:rPr>
        <w:t>年齢制限も設けていないため、受講される方が高齢で、修了されても実際に通訳・介助業務に従事できるのか不安がある。</w:t>
      </w:r>
    </w:p>
    <w:p w:rsidR="007636A7" w:rsidRPr="001176FD" w:rsidRDefault="007636A7" w:rsidP="007636A7">
      <w:pPr>
        <w:pStyle w:val="-H28"/>
      </w:pPr>
      <w:r w:rsidRPr="001176FD">
        <w:rPr>
          <w:rFonts w:hint="eastAsia"/>
        </w:rPr>
        <w:t>・今年度からは年齢制限（60歳以下）と事前面接制を取り入れたところ、申込が前年の半分になった。「60歳になったら辞めなければならない」と受けとめた方かもいたようで、全体的に年齢層が若くなった。</w:t>
      </w:r>
    </w:p>
    <w:p w:rsidR="00200CC3" w:rsidRDefault="007636A7" w:rsidP="007636A7">
      <w:pPr>
        <w:pStyle w:val="-H28"/>
      </w:pPr>
      <w:r w:rsidRPr="007636A7">
        <w:rPr>
          <w:rFonts w:hint="eastAsia"/>
        </w:rPr>
        <w:t>・指点字や触手話の通訳ができるレベルの通訳・介助員が少ないので、手話通訳者や点字習得者へ呼びかけをするが、受講する人が少ない。</w:t>
      </w:r>
    </w:p>
    <w:p w:rsidR="007636A7" w:rsidRPr="001176FD" w:rsidRDefault="007636A7" w:rsidP="007636A7">
      <w:pPr>
        <w:pStyle w:val="-H28"/>
      </w:pPr>
      <w:r w:rsidRPr="001176FD">
        <w:rPr>
          <w:rFonts w:hint="eastAsia"/>
        </w:rPr>
        <w:lastRenderedPageBreak/>
        <w:t>・休日開催をすると申込は多く、登録者も増えた。しかし、平日に動ける通訳・介助員が少なかったため、平日開催をするようにした。すると申込が少ない。また、盲ろう講師も仕事を休む必要がある。</w:t>
      </w:r>
    </w:p>
    <w:p w:rsidR="007636A7" w:rsidRPr="007636A7" w:rsidRDefault="007636A7" w:rsidP="007636A7">
      <w:pPr>
        <w:pStyle w:val="-H28"/>
      </w:pPr>
      <w:r w:rsidRPr="007636A7">
        <w:rPr>
          <w:rFonts w:hint="eastAsia"/>
        </w:rPr>
        <w:t>・必須科目だけの講習なので、全課程出席が条件になっている。月1日のため、受講生には休まないようにお願いしているが</w:t>
      </w:r>
      <w:r>
        <w:rPr>
          <w:rFonts w:hint="eastAsia"/>
        </w:rPr>
        <w:t>…</w:t>
      </w:r>
      <w:r w:rsidRPr="007636A7">
        <w:rPr>
          <w:rFonts w:hint="eastAsia"/>
        </w:rPr>
        <w:t>…。</w:t>
      </w:r>
    </w:p>
    <w:p w:rsidR="007636A7" w:rsidRDefault="007636A7" w:rsidP="00774397">
      <w:pPr>
        <w:pStyle w:val="-H28"/>
      </w:pPr>
      <w:r w:rsidRPr="007636A7">
        <w:rPr>
          <w:rFonts w:hint="eastAsia"/>
        </w:rPr>
        <w:t>・通訳や介助の専門性を考えたときに、有資格者（手話通訳者、要約筆記者、ガイドヘルパーなど）にも受講を呼びかけたいが、多重登録の問題もあり、なかなか難しい。役割等の整理が必要ではないかと思う。</w:t>
      </w:r>
    </w:p>
    <w:p w:rsidR="007636A7" w:rsidRPr="00200CC3" w:rsidRDefault="007636A7" w:rsidP="00774397">
      <w:pPr>
        <w:pStyle w:val="-H28"/>
      </w:pPr>
    </w:p>
    <w:p w:rsidR="001176FD" w:rsidRDefault="001176FD" w:rsidP="001176FD">
      <w:pPr>
        <w:ind w:left="241" w:hangingChars="100" w:hanging="241"/>
        <w:rPr>
          <w:rFonts w:asciiTheme="minorEastAsia" w:eastAsia="ＭＳ Ｐゴシック" w:hAnsiTheme="minorEastAsia"/>
          <w:b/>
          <w:color w:val="000000" w:themeColor="text1"/>
          <w:sz w:val="24"/>
        </w:rPr>
      </w:pPr>
      <w:r w:rsidRPr="001176FD">
        <w:rPr>
          <w:rFonts w:asciiTheme="minorEastAsia" w:eastAsia="ＭＳ Ｐゴシック" w:hAnsiTheme="minorEastAsia" w:hint="eastAsia"/>
          <w:b/>
          <w:color w:val="000000" w:themeColor="text1"/>
          <w:sz w:val="24"/>
        </w:rPr>
        <w:t>●</w:t>
      </w:r>
      <w:r w:rsidRPr="001176FD">
        <w:rPr>
          <w:rFonts w:asciiTheme="minorEastAsia" w:eastAsia="ＭＳ Ｐゴシック" w:hAnsiTheme="minorEastAsia"/>
          <w:b/>
          <w:color w:val="000000" w:themeColor="text1"/>
          <w:sz w:val="24"/>
        </w:rPr>
        <w:t>運営体制</w:t>
      </w:r>
    </w:p>
    <w:p w:rsidR="00074E40" w:rsidRDefault="00673B99" w:rsidP="00673B99">
      <w:pPr>
        <w:pStyle w:val="-H28"/>
      </w:pPr>
      <w:r w:rsidRPr="00673B99">
        <w:rPr>
          <w:rFonts w:hint="eastAsia"/>
        </w:rPr>
        <w:t>・ろう通訳・介助員が必要とのニーズが出てきたため、ろう者の受講生を受け入れたが、これまでろう者の受講生がいなかったので、ノウハウがなくどのように運営すれば良いか悩む。</w:t>
      </w:r>
    </w:p>
    <w:p w:rsidR="00673B99" w:rsidRDefault="00673B99" w:rsidP="00673B99">
      <w:pPr>
        <w:pStyle w:val="-H28"/>
      </w:pPr>
      <w:r w:rsidRPr="00673B99">
        <w:rPr>
          <w:rFonts w:hint="eastAsia"/>
        </w:rPr>
        <w:t>・全体的に講師、スタッフの人数が限られており、盲ろう者が講師の場合や移動介助実習の時は、健常のスタッフが足りない状況である。予算の関係上、人数を増やすことも難しい。</w:t>
      </w:r>
    </w:p>
    <w:p w:rsidR="00673B99" w:rsidRDefault="00673B99" w:rsidP="00673B99">
      <w:pPr>
        <w:pStyle w:val="-H28"/>
      </w:pPr>
      <w:r w:rsidRPr="00673B99">
        <w:rPr>
          <w:rFonts w:hint="eastAsia"/>
        </w:rPr>
        <w:t>・スタッフの確保が必要。</w:t>
      </w:r>
    </w:p>
    <w:p w:rsidR="00673B99" w:rsidRDefault="00673B99" w:rsidP="00673B99">
      <w:pPr>
        <w:pStyle w:val="-H28"/>
      </w:pPr>
      <w:r w:rsidRPr="00673B99">
        <w:rPr>
          <w:rFonts w:hint="eastAsia"/>
        </w:rPr>
        <w:t>・養成講座の時間を増やしたいが、運営スタッフの負担が多くなる。</w:t>
      </w:r>
    </w:p>
    <w:p w:rsidR="00673B99" w:rsidRPr="001176FD" w:rsidRDefault="00673B99" w:rsidP="00673B99">
      <w:pPr>
        <w:pStyle w:val="-H28"/>
      </w:pPr>
      <w:r w:rsidRPr="001176FD">
        <w:rPr>
          <w:rFonts w:hint="eastAsia"/>
        </w:rPr>
        <w:t>・県内の盲ろう者の協力が得られず、外部講師を依頼するため別の業務が増える。</w:t>
      </w:r>
    </w:p>
    <w:p w:rsidR="00673B99" w:rsidRDefault="00774397" w:rsidP="00673B99">
      <w:pPr>
        <w:pStyle w:val="-H28"/>
      </w:pPr>
      <w:r w:rsidRPr="00774397">
        <w:rPr>
          <w:rFonts w:hint="eastAsia"/>
        </w:rPr>
        <w:t>・予算はもちろん、スタッフや配分も県より指導が</w:t>
      </w:r>
      <w:r>
        <w:rPr>
          <w:rFonts w:hint="eastAsia"/>
        </w:rPr>
        <w:t>あるため、人材に関しては、少し足りなくても我慢して行っている</w:t>
      </w:r>
      <w:r w:rsidRPr="00774397">
        <w:rPr>
          <w:rFonts w:hint="eastAsia"/>
        </w:rPr>
        <w:t>。</w:t>
      </w:r>
    </w:p>
    <w:p w:rsidR="00774397" w:rsidRPr="00774397" w:rsidRDefault="00774397" w:rsidP="00673B99">
      <w:pPr>
        <w:pStyle w:val="-H28"/>
      </w:pPr>
      <w:r w:rsidRPr="001176FD">
        <w:rPr>
          <w:rFonts w:hint="eastAsia"/>
        </w:rPr>
        <w:t>・養成で土日を使うため、</w:t>
      </w:r>
      <w:r>
        <w:rPr>
          <w:rFonts w:hint="eastAsia"/>
        </w:rPr>
        <w:t>友の会行事がストップしてしまい、平日のみの活動となってしまうため、しばらく</w:t>
      </w:r>
      <w:r>
        <w:t>会議も</w:t>
      </w:r>
      <w:r>
        <w:rPr>
          <w:rFonts w:hint="eastAsia"/>
        </w:rPr>
        <w:t>なし</w:t>
      </w:r>
      <w:r w:rsidRPr="001176FD">
        <w:rPr>
          <w:rFonts w:hint="eastAsia"/>
        </w:rPr>
        <w:t>となる。</w:t>
      </w:r>
    </w:p>
    <w:p w:rsidR="00673B99" w:rsidRDefault="00673B99" w:rsidP="00200CC3">
      <w:pPr>
        <w:ind w:left="241" w:hangingChars="100" w:hanging="241"/>
        <w:rPr>
          <w:rFonts w:asciiTheme="minorEastAsia" w:eastAsia="ＭＳ Ｐゴシック" w:hAnsiTheme="minorEastAsia"/>
          <w:b/>
          <w:color w:val="000000" w:themeColor="text1"/>
          <w:sz w:val="24"/>
        </w:rPr>
      </w:pPr>
    </w:p>
    <w:p w:rsidR="007636A7" w:rsidRDefault="007636A7" w:rsidP="007636A7">
      <w:pPr>
        <w:ind w:left="241" w:hangingChars="100" w:hanging="241"/>
        <w:rPr>
          <w:rFonts w:asciiTheme="minorEastAsia" w:eastAsia="ＭＳ Ｐゴシック" w:hAnsiTheme="minorEastAsia"/>
          <w:b/>
          <w:color w:val="000000" w:themeColor="text1"/>
          <w:sz w:val="24"/>
        </w:rPr>
      </w:pPr>
      <w:r w:rsidRPr="001176FD">
        <w:rPr>
          <w:rFonts w:asciiTheme="minorEastAsia" w:eastAsia="ＭＳ Ｐゴシック" w:hAnsiTheme="minorEastAsia" w:hint="eastAsia"/>
          <w:b/>
          <w:color w:val="000000" w:themeColor="text1"/>
          <w:sz w:val="24"/>
        </w:rPr>
        <w:t>●</w:t>
      </w:r>
      <w:r w:rsidRPr="001176FD">
        <w:rPr>
          <w:rFonts w:asciiTheme="minorEastAsia" w:eastAsia="ＭＳ Ｐゴシック" w:hAnsiTheme="minorEastAsia"/>
          <w:b/>
          <w:color w:val="000000" w:themeColor="text1"/>
          <w:sz w:val="24"/>
        </w:rPr>
        <w:t>予算・費用</w:t>
      </w:r>
    </w:p>
    <w:p w:rsidR="007636A7" w:rsidRPr="001176FD" w:rsidRDefault="007636A7" w:rsidP="007636A7">
      <w:pPr>
        <w:pStyle w:val="-H28"/>
      </w:pPr>
      <w:r w:rsidRPr="001176FD">
        <w:rPr>
          <w:rFonts w:hint="eastAsia"/>
        </w:rPr>
        <w:t>・予算が少ないため、養成・研修共に時間数が足りない。</w:t>
      </w:r>
    </w:p>
    <w:p w:rsidR="007636A7" w:rsidRDefault="007636A7" w:rsidP="007636A7">
      <w:pPr>
        <w:pStyle w:val="-H28"/>
      </w:pPr>
      <w:r w:rsidRPr="00673B99">
        <w:rPr>
          <w:rFonts w:hint="eastAsia"/>
        </w:rPr>
        <w:t>・当県の派遣利用者のコミュニケーション手段は、ローマ字指文字、弱視手話、触手話、音声、手書き文字と多岐にわたる。近年は、ろうベースの人で点字を習得した人がおり、友の会活動の中で点字も必要になっている。従って、初心者には短時間の講座でのコミュニケーション技術の習得はかなり困難で、盲ろう者の実態を理解して頂くことに留まっている。コミュニケーション技法の時間をもう少しとりたいが、予算・スタッフの負担を考えると難しく、派遣登録までに時間を要するのが悩ましい。</w:t>
      </w:r>
    </w:p>
    <w:p w:rsidR="007636A7" w:rsidRPr="001176FD" w:rsidRDefault="007636A7" w:rsidP="007636A7">
      <w:pPr>
        <w:pStyle w:val="-H28"/>
      </w:pPr>
      <w:r>
        <w:rPr>
          <w:rFonts w:hint="eastAsia"/>
        </w:rPr>
        <w:t>・資金不足</w:t>
      </w:r>
      <w:r w:rsidRPr="001176FD">
        <w:rPr>
          <w:rFonts w:hint="eastAsia"/>
        </w:rPr>
        <w:t>。</w:t>
      </w:r>
    </w:p>
    <w:p w:rsidR="007636A7" w:rsidRPr="001176FD" w:rsidRDefault="007636A7" w:rsidP="007636A7">
      <w:pPr>
        <w:pStyle w:val="-H28"/>
      </w:pPr>
      <w:r w:rsidRPr="001176FD">
        <w:rPr>
          <w:rFonts w:hint="eastAsia"/>
        </w:rPr>
        <w:t>・予算の安定した確保が難しく、講義や実習の一部を職員が担い、謝金の軽減を図った。</w:t>
      </w:r>
    </w:p>
    <w:p w:rsidR="007636A7" w:rsidRPr="001176FD" w:rsidRDefault="007636A7" w:rsidP="007636A7">
      <w:pPr>
        <w:pStyle w:val="-H28"/>
      </w:pPr>
      <w:r w:rsidRPr="001176FD">
        <w:rPr>
          <w:rFonts w:hint="eastAsia"/>
        </w:rPr>
        <w:t>・会議、事務作業が1年を通じて必要になるが、会議の回数、人件費を削っている。</w:t>
      </w:r>
    </w:p>
    <w:p w:rsidR="007636A7" w:rsidRPr="00774397" w:rsidRDefault="007636A7" w:rsidP="007636A7">
      <w:pPr>
        <w:pStyle w:val="-H28"/>
      </w:pPr>
      <w:r w:rsidRPr="00774397">
        <w:rPr>
          <w:rFonts w:hint="eastAsia"/>
        </w:rPr>
        <w:t>・県からの委託予算の関係で、厚生労働省が示した必須科目、選択科目合計84時間のうち、わずか20時間程度の講座実施となっている。</w:t>
      </w:r>
    </w:p>
    <w:p w:rsidR="007636A7" w:rsidRDefault="007636A7" w:rsidP="007636A7">
      <w:pPr>
        <w:pStyle w:val="-H28"/>
      </w:pPr>
      <w:r w:rsidRPr="00774397">
        <w:rPr>
          <w:rFonts w:hint="eastAsia"/>
        </w:rPr>
        <w:lastRenderedPageBreak/>
        <w:t>・講師養成について。養成研修事業予算から講師学習会を開催しているが、別予算の必要性を感じている。</w:t>
      </w:r>
    </w:p>
    <w:p w:rsidR="007636A7" w:rsidRDefault="007636A7" w:rsidP="007636A7">
      <w:pPr>
        <w:pStyle w:val="-H28"/>
      </w:pPr>
      <w:r w:rsidRPr="00200CC3">
        <w:rPr>
          <w:rFonts w:hint="eastAsia"/>
        </w:rPr>
        <w:t>・県、市ともに予算が少なく、他府県からの講師を依頼できない。</w:t>
      </w:r>
    </w:p>
    <w:p w:rsidR="007636A7" w:rsidRDefault="007636A7" w:rsidP="007636A7">
      <w:pPr>
        <w:pStyle w:val="-H28"/>
      </w:pPr>
      <w:r w:rsidRPr="001176FD">
        <w:rPr>
          <w:rFonts w:hint="eastAsia"/>
        </w:rPr>
        <w:t>・ろう者の受講生がいる場合、手話通訳謝金が予算の半分になってしまう。</w:t>
      </w:r>
    </w:p>
    <w:p w:rsidR="007636A7" w:rsidRDefault="007636A7" w:rsidP="007636A7">
      <w:pPr>
        <w:pStyle w:val="-H28"/>
      </w:pPr>
      <w:r w:rsidRPr="00200CC3">
        <w:rPr>
          <w:rFonts w:hint="eastAsia"/>
        </w:rPr>
        <w:t>・養成研修事業事務担当者の人件費の予算化が必要。現在は人件費の予算がないため、派遣事業の事務担当者が養成研修事業の事務も兼任している。時間と労力の限界を感じている。養成事業の運営を進めていくためには、人件費を予算化し、分担できる人材を確保する必要がある。</w:t>
      </w:r>
    </w:p>
    <w:p w:rsidR="007636A7" w:rsidRPr="001176FD" w:rsidRDefault="007636A7" w:rsidP="007636A7">
      <w:pPr>
        <w:pStyle w:val="-H28"/>
      </w:pPr>
      <w:r w:rsidRPr="001176FD">
        <w:rPr>
          <w:rFonts w:hint="eastAsia"/>
        </w:rPr>
        <w:t>・限られた予</w:t>
      </w:r>
      <w:r>
        <w:rPr>
          <w:rFonts w:hint="eastAsia"/>
        </w:rPr>
        <w:t>算でやりくり</w:t>
      </w:r>
      <w:r w:rsidRPr="001176FD">
        <w:rPr>
          <w:rFonts w:hint="eastAsia"/>
        </w:rPr>
        <w:t>をしている。使用料が安い会場を探したり、友の会会員の講師謝金を調整している。</w:t>
      </w:r>
    </w:p>
    <w:p w:rsidR="007636A7" w:rsidRPr="00200CC3" w:rsidRDefault="007636A7" w:rsidP="007636A7">
      <w:pPr>
        <w:pStyle w:val="-H28"/>
      </w:pPr>
    </w:p>
    <w:p w:rsidR="007636A7" w:rsidRDefault="007636A7" w:rsidP="007636A7">
      <w:pPr>
        <w:ind w:left="241" w:hangingChars="100" w:hanging="241"/>
        <w:rPr>
          <w:rFonts w:asciiTheme="minorEastAsia" w:eastAsia="ＭＳ Ｐゴシック" w:hAnsiTheme="minorEastAsia"/>
          <w:b/>
          <w:color w:val="000000" w:themeColor="text1"/>
          <w:sz w:val="24"/>
        </w:rPr>
      </w:pPr>
      <w:r w:rsidRPr="001176FD">
        <w:rPr>
          <w:rFonts w:asciiTheme="minorEastAsia" w:eastAsia="ＭＳ Ｐゴシック" w:hAnsiTheme="minorEastAsia" w:hint="eastAsia"/>
          <w:b/>
          <w:color w:val="000000" w:themeColor="text1"/>
          <w:sz w:val="24"/>
        </w:rPr>
        <w:t>●</w:t>
      </w:r>
      <w:r w:rsidRPr="001176FD">
        <w:rPr>
          <w:rFonts w:asciiTheme="minorEastAsia" w:eastAsia="ＭＳ Ｐゴシック" w:hAnsiTheme="minorEastAsia"/>
          <w:b/>
          <w:color w:val="000000" w:themeColor="text1"/>
          <w:sz w:val="24"/>
        </w:rPr>
        <w:t>広報</w:t>
      </w:r>
    </w:p>
    <w:p w:rsidR="007636A7" w:rsidRPr="001176FD" w:rsidRDefault="007636A7" w:rsidP="007636A7">
      <w:pPr>
        <w:pStyle w:val="-H28"/>
      </w:pPr>
      <w:r>
        <w:rPr>
          <w:rFonts w:hint="eastAsia"/>
        </w:rPr>
        <w:t>・</w:t>
      </w:r>
      <w:r w:rsidRPr="001176FD">
        <w:rPr>
          <w:rFonts w:hint="eastAsia"/>
        </w:rPr>
        <w:t>申込が少なかっ</w:t>
      </w:r>
      <w:r>
        <w:rPr>
          <w:rFonts w:hint="eastAsia"/>
        </w:rPr>
        <w:t>たことを踏まえ、盲ろう役員が通訳・介助者と共に</w:t>
      </w:r>
      <w:r w:rsidRPr="001176FD">
        <w:rPr>
          <w:rFonts w:hint="eastAsia"/>
        </w:rPr>
        <w:t>市役所を分担</w:t>
      </w:r>
      <w:r>
        <w:rPr>
          <w:rFonts w:hint="eastAsia"/>
        </w:rPr>
        <w:t>して回り、直接協力を依頼したり、新聞各社・情報誌に掲載依頼し</w:t>
      </w:r>
      <w:r w:rsidRPr="001176FD">
        <w:rPr>
          <w:rFonts w:hint="eastAsia"/>
        </w:rPr>
        <w:t>た。今までは事務局がFAX</w:t>
      </w:r>
      <w:r>
        <w:rPr>
          <w:rFonts w:hint="eastAsia"/>
        </w:rPr>
        <w:t>で公報誌に掲載依頼していたが、当事者が直接出向いて、お願いするのはやはり効果がある</w:t>
      </w:r>
      <w:r w:rsidRPr="001176FD">
        <w:rPr>
          <w:rFonts w:hint="eastAsia"/>
        </w:rPr>
        <w:t>。</w:t>
      </w:r>
      <w:r>
        <w:rPr>
          <w:rFonts w:hint="eastAsia"/>
        </w:rPr>
        <w:t>他のイベント関係で、受講したいけど日程が合わなく断念した人も数名い</w:t>
      </w:r>
      <w:r w:rsidRPr="001176FD">
        <w:rPr>
          <w:rFonts w:hint="eastAsia"/>
        </w:rPr>
        <w:t>た。一般</w:t>
      </w:r>
      <w:r>
        <w:rPr>
          <w:rFonts w:hint="eastAsia"/>
        </w:rPr>
        <w:t>の人も大勢</w:t>
      </w:r>
      <w:r w:rsidRPr="001176FD">
        <w:rPr>
          <w:rFonts w:hint="eastAsia"/>
        </w:rPr>
        <w:t>ボランティアに関わっているようで、なかなか思うように集まらなかった。</w:t>
      </w:r>
    </w:p>
    <w:p w:rsidR="007636A7" w:rsidRDefault="007636A7" w:rsidP="007636A7">
      <w:pPr>
        <w:pStyle w:val="-H28"/>
      </w:pPr>
      <w:r w:rsidRPr="001176FD">
        <w:rPr>
          <w:rFonts w:hint="eastAsia"/>
        </w:rPr>
        <w:t>・養成研修の案内を、新聞、行政公報、各サークルに載せても受講生が少ない。</w:t>
      </w:r>
    </w:p>
    <w:p w:rsidR="007636A7" w:rsidRPr="00673B99" w:rsidRDefault="007636A7" w:rsidP="007636A7">
      <w:pPr>
        <w:ind w:left="241" w:hangingChars="100" w:hanging="241"/>
        <w:rPr>
          <w:rFonts w:asciiTheme="minorEastAsia" w:eastAsia="ＭＳ Ｐゴシック" w:hAnsiTheme="minorEastAsia"/>
          <w:b/>
          <w:color w:val="000000" w:themeColor="text1"/>
          <w:sz w:val="24"/>
        </w:rPr>
      </w:pPr>
    </w:p>
    <w:p w:rsidR="007636A7" w:rsidRDefault="007636A7" w:rsidP="007636A7">
      <w:pPr>
        <w:ind w:left="241" w:hangingChars="100" w:hanging="241"/>
        <w:rPr>
          <w:rFonts w:asciiTheme="minorEastAsia" w:eastAsia="ＭＳ Ｐゴシック" w:hAnsiTheme="minorEastAsia"/>
          <w:b/>
          <w:color w:val="000000" w:themeColor="text1"/>
          <w:sz w:val="24"/>
        </w:rPr>
      </w:pPr>
      <w:r w:rsidRPr="001176FD">
        <w:rPr>
          <w:rFonts w:asciiTheme="minorEastAsia" w:eastAsia="ＭＳ Ｐゴシック" w:hAnsiTheme="minorEastAsia" w:hint="eastAsia"/>
          <w:b/>
          <w:color w:val="000000" w:themeColor="text1"/>
          <w:sz w:val="24"/>
        </w:rPr>
        <w:t>●</w:t>
      </w:r>
      <w:r w:rsidRPr="001176FD">
        <w:rPr>
          <w:rFonts w:asciiTheme="minorEastAsia" w:eastAsia="ＭＳ Ｐゴシック" w:hAnsiTheme="minorEastAsia"/>
          <w:b/>
          <w:color w:val="000000" w:themeColor="text1"/>
          <w:sz w:val="24"/>
        </w:rPr>
        <w:t>会場</w:t>
      </w:r>
    </w:p>
    <w:p w:rsidR="007636A7" w:rsidRDefault="007636A7" w:rsidP="007636A7">
      <w:pPr>
        <w:pStyle w:val="-H28"/>
      </w:pPr>
      <w:r w:rsidRPr="00673B99">
        <w:rPr>
          <w:rFonts w:hint="eastAsia"/>
        </w:rPr>
        <w:t>・会場の確保</w:t>
      </w:r>
    </w:p>
    <w:p w:rsidR="007636A7" w:rsidRPr="001176FD" w:rsidRDefault="007636A7" w:rsidP="007636A7">
      <w:pPr>
        <w:pStyle w:val="-H28"/>
      </w:pPr>
      <w:r>
        <w:rPr>
          <w:rFonts w:hint="eastAsia"/>
        </w:rPr>
        <w:t>・養成事業開始から県北地域</w:t>
      </w:r>
      <w:r w:rsidRPr="001176FD">
        <w:rPr>
          <w:rFonts w:hint="eastAsia"/>
        </w:rPr>
        <w:t>で開催してきた。全県対象の事業なので、県の中南地域でも開催したいと考え、今年度の準備段階で中信地域での会場確保を試み</w:t>
      </w:r>
      <w:r>
        <w:rPr>
          <w:rFonts w:hint="eastAsia"/>
        </w:rPr>
        <w:t>たが、開催数ぶん</w:t>
      </w:r>
      <w:r w:rsidRPr="001176FD">
        <w:rPr>
          <w:rFonts w:hint="eastAsia"/>
        </w:rPr>
        <w:t>の会場確保ができず、諦めざるを得</w:t>
      </w:r>
      <w:r>
        <w:rPr>
          <w:rFonts w:hint="eastAsia"/>
        </w:rPr>
        <w:t>なかった</w:t>
      </w:r>
      <w:r w:rsidRPr="001176FD">
        <w:rPr>
          <w:rFonts w:hint="eastAsia"/>
        </w:rPr>
        <w:t>。現状のままでは、県の中南地域の通訳・介助員がなかなか増えず、盲ろう者の派遣事業の利用登録もあまり増え</w:t>
      </w:r>
      <w:r>
        <w:rPr>
          <w:rFonts w:hint="eastAsia"/>
        </w:rPr>
        <w:t>ない</w:t>
      </w:r>
      <w:r>
        <w:t>。</w:t>
      </w:r>
    </w:p>
    <w:p w:rsidR="007636A7" w:rsidRPr="00774397" w:rsidRDefault="007636A7" w:rsidP="007636A7">
      <w:pPr>
        <w:pStyle w:val="-H28"/>
      </w:pPr>
      <w:r>
        <w:rPr>
          <w:rFonts w:hint="eastAsia"/>
        </w:rPr>
        <w:t>・</w:t>
      </w:r>
      <w:r w:rsidRPr="001176FD">
        <w:rPr>
          <w:rFonts w:hint="eastAsia"/>
        </w:rPr>
        <w:t>会場が遠方のため、交通費がかかりすぎる。</w:t>
      </w:r>
    </w:p>
    <w:p w:rsidR="007636A7" w:rsidRDefault="007636A7" w:rsidP="007636A7">
      <w:pPr>
        <w:pStyle w:val="-H28"/>
      </w:pPr>
      <w:r w:rsidRPr="00200CC3">
        <w:rPr>
          <w:rFonts w:hint="eastAsia"/>
        </w:rPr>
        <w:t>・会場探しが大変。開く日程や期間も悩む。</w:t>
      </w:r>
    </w:p>
    <w:p w:rsidR="007636A7" w:rsidRDefault="007636A7" w:rsidP="007636A7">
      <w:pPr>
        <w:pStyle w:val="-H28"/>
      </w:pPr>
    </w:p>
    <w:p w:rsidR="007636A7" w:rsidRDefault="007636A7" w:rsidP="007636A7">
      <w:pPr>
        <w:ind w:left="241" w:hangingChars="100" w:hanging="241"/>
        <w:rPr>
          <w:rFonts w:asciiTheme="minorEastAsia" w:eastAsia="ＭＳ Ｐゴシック" w:hAnsiTheme="minorEastAsia"/>
          <w:b/>
          <w:color w:val="000000" w:themeColor="text1"/>
          <w:sz w:val="24"/>
        </w:rPr>
      </w:pPr>
      <w:r w:rsidRPr="001176FD">
        <w:rPr>
          <w:rFonts w:asciiTheme="minorEastAsia" w:eastAsia="ＭＳ Ｐゴシック" w:hAnsiTheme="minorEastAsia" w:hint="eastAsia"/>
          <w:b/>
          <w:color w:val="000000" w:themeColor="text1"/>
          <w:sz w:val="24"/>
        </w:rPr>
        <w:t>●カリキュラム時間</w:t>
      </w:r>
      <w:r w:rsidRPr="001176FD">
        <w:rPr>
          <w:rFonts w:asciiTheme="minorEastAsia" w:eastAsia="ＭＳ Ｐゴシック" w:hAnsiTheme="minorEastAsia"/>
          <w:b/>
          <w:color w:val="000000" w:themeColor="text1"/>
          <w:sz w:val="24"/>
        </w:rPr>
        <w:t>・内容</w:t>
      </w:r>
    </w:p>
    <w:p w:rsidR="007636A7" w:rsidRDefault="007636A7" w:rsidP="007636A7">
      <w:pPr>
        <w:pStyle w:val="-H28"/>
      </w:pPr>
      <w:r w:rsidRPr="00673B99">
        <w:rPr>
          <w:rFonts w:hint="eastAsia"/>
        </w:rPr>
        <w:t>・42時間のカリキュラムでは通訳・介助できるレベルまでに達しない。どうすればより良い通訳・介助員を育てられるか分からない。</w:t>
      </w:r>
    </w:p>
    <w:p w:rsidR="007636A7" w:rsidRPr="001176FD" w:rsidRDefault="007636A7" w:rsidP="007636A7">
      <w:pPr>
        <w:pStyle w:val="-H28"/>
      </w:pPr>
      <w:r w:rsidRPr="001176FD">
        <w:rPr>
          <w:rFonts w:hint="eastAsia"/>
        </w:rPr>
        <w:t>・コミュニケーション実習等に時間数が足りない。</w:t>
      </w:r>
    </w:p>
    <w:p w:rsidR="007636A7" w:rsidRPr="001176FD" w:rsidRDefault="007636A7" w:rsidP="007636A7">
      <w:pPr>
        <w:pStyle w:val="-H28"/>
      </w:pPr>
      <w:r w:rsidRPr="001176FD">
        <w:rPr>
          <w:rFonts w:hint="eastAsia"/>
        </w:rPr>
        <w:t>・盲ろう者が必要とするものを多く取りたいと思っても、受講者にとっては、初めてのことで</w:t>
      </w:r>
      <w:r>
        <w:rPr>
          <w:rFonts w:hint="eastAsia"/>
        </w:rPr>
        <w:t>、講義すべてにおいて</w:t>
      </w:r>
      <w:r w:rsidRPr="001176FD">
        <w:rPr>
          <w:rFonts w:hint="eastAsia"/>
        </w:rPr>
        <w:t>初歩段階で終わってしま</w:t>
      </w:r>
      <w:r>
        <w:rPr>
          <w:rFonts w:hint="eastAsia"/>
        </w:rPr>
        <w:t>う</w:t>
      </w:r>
      <w:r w:rsidRPr="001176FD">
        <w:rPr>
          <w:rFonts w:hint="eastAsia"/>
        </w:rPr>
        <w:t>。せめて</w:t>
      </w:r>
      <w:r w:rsidR="006C53FE">
        <w:rPr>
          <w:rFonts w:hint="eastAsia"/>
        </w:rPr>
        <w:t>+</w:t>
      </w:r>
      <w:r w:rsidRPr="001176FD">
        <w:rPr>
          <w:rFonts w:hint="eastAsia"/>
        </w:rPr>
        <w:t>10</w:t>
      </w:r>
      <w:r>
        <w:rPr>
          <w:rFonts w:hint="eastAsia"/>
        </w:rPr>
        <w:t>時間ぐらいあればと思う</w:t>
      </w:r>
      <w:r w:rsidRPr="001176FD">
        <w:rPr>
          <w:rFonts w:hint="eastAsia"/>
        </w:rPr>
        <w:t>。</w:t>
      </w:r>
    </w:p>
    <w:p w:rsidR="007636A7" w:rsidRDefault="007636A7" w:rsidP="007636A7">
      <w:pPr>
        <w:pStyle w:val="-H28"/>
      </w:pPr>
      <w:r w:rsidRPr="00774397">
        <w:rPr>
          <w:rFonts w:hint="eastAsia"/>
        </w:rPr>
        <w:t>・会場は県中央部を借りるため、1年前からの予約となる。</w:t>
      </w:r>
    </w:p>
    <w:p w:rsidR="007636A7" w:rsidRPr="001176FD" w:rsidRDefault="007636A7" w:rsidP="007636A7">
      <w:pPr>
        <w:pStyle w:val="-H28"/>
      </w:pPr>
      <w:r w:rsidRPr="001176FD">
        <w:rPr>
          <w:rFonts w:hint="eastAsia"/>
        </w:rPr>
        <w:t>・受講生のコミュニケーション技術が未熟なため、講習会の実習が充分にできない。</w:t>
      </w:r>
    </w:p>
    <w:p w:rsidR="007636A7" w:rsidRPr="001176FD" w:rsidRDefault="007636A7" w:rsidP="007636A7">
      <w:pPr>
        <w:pStyle w:val="-H28"/>
      </w:pPr>
      <w:r w:rsidRPr="001176FD">
        <w:rPr>
          <w:rFonts w:hint="eastAsia"/>
        </w:rPr>
        <w:lastRenderedPageBreak/>
        <w:t>・現任研修事業がないため、養成研修事業の選択科目を現任研修として実施している。</w:t>
      </w:r>
    </w:p>
    <w:p w:rsidR="007636A7" w:rsidRPr="001176FD" w:rsidRDefault="007636A7" w:rsidP="007636A7">
      <w:pPr>
        <w:pStyle w:val="-H28"/>
      </w:pPr>
      <w:r w:rsidRPr="001176FD">
        <w:rPr>
          <w:rFonts w:hint="eastAsia"/>
        </w:rPr>
        <w:t>・養成時間が短いため、技術の習得にまで達しない。</w:t>
      </w:r>
    </w:p>
    <w:p w:rsidR="007636A7" w:rsidRPr="001176FD" w:rsidRDefault="007636A7" w:rsidP="007636A7">
      <w:pPr>
        <w:pStyle w:val="-H28"/>
      </w:pPr>
      <w:r w:rsidRPr="001176FD">
        <w:rPr>
          <w:rFonts w:hint="eastAsia"/>
        </w:rPr>
        <w:t>・盲ろう者通訳・介助者として身につけてほしいことは多岐に渡るが、限られた時間と予算の中で、何に重点をおいて進めたらよいかと悩む。とにかく、わからないことやできないことがあるの</w:t>
      </w:r>
      <w:r>
        <w:rPr>
          <w:rFonts w:hint="eastAsia"/>
        </w:rPr>
        <w:t>は</w:t>
      </w:r>
      <w:r w:rsidRPr="001176FD">
        <w:rPr>
          <w:rFonts w:hint="eastAsia"/>
        </w:rPr>
        <w:t>当たり前なので、通訳・介助をやっていこうと思う意欲を育てていきたい。そのためには、受講生同士の励まし合いや受講生と講師の良好な関係が必要だと思う。</w:t>
      </w:r>
    </w:p>
    <w:p w:rsidR="007636A7" w:rsidRPr="001176FD" w:rsidRDefault="007636A7" w:rsidP="007636A7">
      <w:pPr>
        <w:pStyle w:val="-H28"/>
      </w:pPr>
      <w:r w:rsidRPr="001176FD">
        <w:rPr>
          <w:rFonts w:hint="eastAsia"/>
        </w:rPr>
        <w:t>・講習会の回数が少なく、必要最低限の内容になっている。全くの初心者を対象にしているため、省略できる講座はない。</w:t>
      </w:r>
    </w:p>
    <w:p w:rsidR="007636A7" w:rsidRDefault="007636A7" w:rsidP="007636A7">
      <w:pPr>
        <w:pStyle w:val="-H28"/>
      </w:pPr>
      <w:r w:rsidRPr="00673B99">
        <w:rPr>
          <w:rFonts w:hint="eastAsia"/>
        </w:rPr>
        <w:t>・実習の機会を増やしたいが、元々の依頼が少ないため、難しい。</w:t>
      </w:r>
    </w:p>
    <w:p w:rsidR="007636A7" w:rsidRDefault="007636A7" w:rsidP="007636A7">
      <w:pPr>
        <w:pStyle w:val="-H28"/>
      </w:pPr>
      <w:r w:rsidRPr="00673B99">
        <w:rPr>
          <w:rFonts w:hint="eastAsia"/>
        </w:rPr>
        <w:t>・盲ろう者のコミュニケーションの種類が多いので、一つ一つに対してしっかりと取り組むことができない。</w:t>
      </w:r>
    </w:p>
    <w:p w:rsidR="007636A7" w:rsidRDefault="007636A7" w:rsidP="007636A7">
      <w:pPr>
        <w:pStyle w:val="-H28"/>
      </w:pPr>
      <w:r w:rsidRPr="00673B99">
        <w:rPr>
          <w:rFonts w:hint="eastAsia"/>
        </w:rPr>
        <w:t>・派遣事業で活動する通訳・介助員の課題点を、養成講座に活かしていきたいが、不十分な面がある。</w:t>
      </w:r>
    </w:p>
    <w:p w:rsidR="007636A7" w:rsidRDefault="007636A7" w:rsidP="007636A7">
      <w:pPr>
        <w:pStyle w:val="-H28"/>
      </w:pPr>
      <w:r w:rsidRPr="00774397">
        <w:rPr>
          <w:rFonts w:hint="eastAsia"/>
        </w:rPr>
        <w:t>・ろうベースの利用者が多いので手話を増やしたいが、手話に関しては、日数を増やしても、すぐできるようにならないため困っている。</w:t>
      </w:r>
    </w:p>
    <w:p w:rsidR="007636A7" w:rsidRDefault="007636A7" w:rsidP="007636A7">
      <w:pPr>
        <w:pStyle w:val="-H28"/>
      </w:pPr>
      <w:r w:rsidRPr="00774397">
        <w:rPr>
          <w:rFonts w:hint="eastAsia"/>
        </w:rPr>
        <w:t>・盲ろう者の実態や気持ちを知ってもらい、単に支援するというだけでなく、共に活動できるような通訳・介助者を養成していきたい。</w:t>
      </w:r>
    </w:p>
    <w:p w:rsidR="007636A7" w:rsidRPr="00200CC3" w:rsidRDefault="007636A7" w:rsidP="007636A7">
      <w:pPr>
        <w:pStyle w:val="-H28"/>
      </w:pPr>
      <w:r w:rsidRPr="00200CC3">
        <w:rPr>
          <w:rFonts w:hint="eastAsia"/>
        </w:rPr>
        <w:t>・即戦力になる通訳・介助員を養成するのは、42時間だけでは難しい。選択科目も実施できるように交渉するが、現任研修会で補うように、と言われる。現任研修会の予算は約15万円と少なく、十分な研修はできない。</w:t>
      </w:r>
    </w:p>
    <w:p w:rsidR="007636A7" w:rsidRDefault="007636A7" w:rsidP="007636A7">
      <w:pPr>
        <w:pStyle w:val="-H28"/>
      </w:pPr>
      <w:r w:rsidRPr="00200CC3">
        <w:rPr>
          <w:rFonts w:hint="eastAsia"/>
        </w:rPr>
        <w:t>・1年目は会話を中心に、2年目は通訳技術の習得を目指しているが、84時間の講座ではまだまだ十分でない。</w:t>
      </w:r>
    </w:p>
    <w:p w:rsidR="007636A7" w:rsidRDefault="007636A7" w:rsidP="007636A7">
      <w:pPr>
        <w:pStyle w:val="-H28"/>
      </w:pPr>
      <w:r w:rsidRPr="007636A7">
        <w:rPr>
          <w:rFonts w:hint="eastAsia"/>
        </w:rPr>
        <w:t>・「通訳とは？」の講義の必要性を感じる。手話や指点字ができることと通訳ができることは違うので、実習時間を増やす必要がある。</w:t>
      </w:r>
    </w:p>
    <w:p w:rsidR="007636A7" w:rsidRPr="001176FD" w:rsidRDefault="007636A7" w:rsidP="007636A7">
      <w:pPr>
        <w:pStyle w:val="-H28"/>
      </w:pPr>
    </w:p>
    <w:p w:rsidR="007636A7" w:rsidRDefault="007636A7" w:rsidP="007636A7">
      <w:pPr>
        <w:ind w:left="241" w:hangingChars="100" w:hanging="241"/>
        <w:rPr>
          <w:rFonts w:asciiTheme="minorEastAsia" w:eastAsia="ＭＳ Ｐゴシック" w:hAnsiTheme="minorEastAsia"/>
          <w:b/>
          <w:color w:val="000000" w:themeColor="text1"/>
          <w:sz w:val="24"/>
        </w:rPr>
      </w:pPr>
      <w:r w:rsidRPr="001176FD">
        <w:rPr>
          <w:rFonts w:asciiTheme="minorEastAsia" w:eastAsia="ＭＳ Ｐゴシック" w:hAnsiTheme="minorEastAsia" w:hint="eastAsia"/>
          <w:b/>
          <w:color w:val="000000" w:themeColor="text1"/>
          <w:sz w:val="24"/>
        </w:rPr>
        <w:t>●</w:t>
      </w:r>
      <w:r w:rsidRPr="001176FD">
        <w:rPr>
          <w:rFonts w:asciiTheme="minorEastAsia" w:eastAsia="ＭＳ Ｐゴシック" w:hAnsiTheme="minorEastAsia"/>
          <w:b/>
          <w:color w:val="000000" w:themeColor="text1"/>
          <w:sz w:val="24"/>
        </w:rPr>
        <w:t>開催</w:t>
      </w:r>
      <w:r w:rsidRPr="001176FD">
        <w:rPr>
          <w:rFonts w:asciiTheme="minorEastAsia" w:eastAsia="ＭＳ Ｐゴシック" w:hAnsiTheme="minorEastAsia" w:hint="eastAsia"/>
          <w:b/>
          <w:color w:val="000000" w:themeColor="text1"/>
          <w:sz w:val="24"/>
        </w:rPr>
        <w:t>地域</w:t>
      </w:r>
      <w:r w:rsidRPr="001176FD">
        <w:rPr>
          <w:rFonts w:asciiTheme="minorEastAsia" w:eastAsia="ＭＳ Ｐゴシック" w:hAnsiTheme="minorEastAsia"/>
          <w:b/>
          <w:color w:val="000000" w:themeColor="text1"/>
          <w:sz w:val="24"/>
        </w:rPr>
        <w:t>・日程</w:t>
      </w:r>
    </w:p>
    <w:p w:rsidR="007636A7" w:rsidRPr="001176FD" w:rsidRDefault="007636A7" w:rsidP="007636A7">
      <w:pPr>
        <w:pStyle w:val="-H28"/>
      </w:pPr>
      <w:r w:rsidRPr="001176FD">
        <w:rPr>
          <w:rFonts w:hint="eastAsia"/>
        </w:rPr>
        <w:t>・開催場所の選択。盲ろう者の居る所か、一度も開催したことのない所か。</w:t>
      </w:r>
    </w:p>
    <w:p w:rsidR="007636A7" w:rsidRPr="001176FD" w:rsidRDefault="007636A7" w:rsidP="007636A7">
      <w:pPr>
        <w:pStyle w:val="-H28"/>
      </w:pPr>
      <w:r w:rsidRPr="001176FD">
        <w:rPr>
          <w:rFonts w:hint="eastAsia"/>
        </w:rPr>
        <w:t>・</w:t>
      </w:r>
      <w:r>
        <w:rPr>
          <w:rFonts w:hint="eastAsia"/>
        </w:rPr>
        <w:t>複数</w:t>
      </w:r>
      <w:r w:rsidRPr="001176FD">
        <w:rPr>
          <w:rFonts w:hint="eastAsia"/>
        </w:rPr>
        <w:t>日の研修となると、なかなか全部は受講できない人が増え、修了が2年計画、3年計画となってしまう。2年にわたると、講座のつながりが薄れ、効果的な学習ができにくい。</w:t>
      </w:r>
    </w:p>
    <w:p w:rsidR="007636A7" w:rsidRPr="00200CC3" w:rsidRDefault="007636A7" w:rsidP="007636A7">
      <w:pPr>
        <w:pStyle w:val="-H28"/>
      </w:pPr>
      <w:r w:rsidRPr="00200CC3">
        <w:rPr>
          <w:rFonts w:hint="eastAsia"/>
        </w:rPr>
        <w:t>・当県は東西に長く、公共交通網の整備も進んでいない。東部地域では通訳・介助員の養成が進んでいるが、西部地域ではなかなか進んでいない。西部地域の開催の必要性は感じているが、現任研修会を開催しても出席者が少なかったこともあり、盲ろう者の登録、派遣がない状態で、養成研修会を開催して申込があるのか不安がある。</w:t>
      </w:r>
    </w:p>
    <w:p w:rsidR="007636A7" w:rsidRPr="007636A7" w:rsidRDefault="007636A7" w:rsidP="00200CC3">
      <w:pPr>
        <w:ind w:left="241" w:hangingChars="100" w:hanging="241"/>
        <w:rPr>
          <w:rFonts w:asciiTheme="minorEastAsia" w:eastAsia="ＭＳ Ｐゴシック" w:hAnsiTheme="minorEastAsia"/>
          <w:b/>
          <w:color w:val="000000" w:themeColor="text1"/>
          <w:sz w:val="24"/>
        </w:rPr>
      </w:pPr>
    </w:p>
    <w:p w:rsidR="001176FD" w:rsidRDefault="001176FD" w:rsidP="001176FD">
      <w:pPr>
        <w:ind w:left="241" w:hangingChars="100" w:hanging="241"/>
        <w:rPr>
          <w:rFonts w:asciiTheme="minorEastAsia" w:eastAsia="ＭＳ Ｐゴシック" w:hAnsiTheme="minorEastAsia"/>
          <w:b/>
          <w:color w:val="000000" w:themeColor="text1"/>
          <w:sz w:val="24"/>
        </w:rPr>
      </w:pPr>
      <w:r w:rsidRPr="001176FD">
        <w:rPr>
          <w:rFonts w:asciiTheme="minorEastAsia" w:eastAsia="ＭＳ Ｐゴシック" w:hAnsiTheme="minorEastAsia" w:hint="eastAsia"/>
          <w:b/>
          <w:color w:val="000000" w:themeColor="text1"/>
          <w:sz w:val="24"/>
        </w:rPr>
        <w:t>●</w:t>
      </w:r>
      <w:r w:rsidRPr="001176FD">
        <w:rPr>
          <w:rFonts w:asciiTheme="minorEastAsia" w:eastAsia="ＭＳ Ｐゴシック" w:hAnsiTheme="minorEastAsia"/>
          <w:b/>
          <w:color w:val="000000" w:themeColor="text1"/>
          <w:sz w:val="24"/>
        </w:rPr>
        <w:t>講師</w:t>
      </w:r>
      <w:r w:rsidR="00074E40">
        <w:rPr>
          <w:rFonts w:asciiTheme="minorEastAsia" w:eastAsia="ＭＳ Ｐゴシック" w:hAnsiTheme="minorEastAsia" w:hint="eastAsia"/>
          <w:b/>
          <w:color w:val="000000" w:themeColor="text1"/>
          <w:sz w:val="24"/>
        </w:rPr>
        <w:t>・</w:t>
      </w:r>
      <w:r w:rsidR="00074E40">
        <w:rPr>
          <w:rFonts w:asciiTheme="minorEastAsia" w:eastAsia="ＭＳ Ｐゴシック" w:hAnsiTheme="minorEastAsia"/>
          <w:b/>
          <w:color w:val="000000" w:themeColor="text1"/>
          <w:sz w:val="24"/>
        </w:rPr>
        <w:t>補助講師</w:t>
      </w:r>
    </w:p>
    <w:p w:rsidR="00074E40" w:rsidRDefault="00074E40" w:rsidP="00074E40">
      <w:pPr>
        <w:pStyle w:val="-H28"/>
      </w:pPr>
      <w:r w:rsidRPr="001176FD">
        <w:rPr>
          <w:rFonts w:hint="eastAsia"/>
        </w:rPr>
        <w:t>・講師の確保が困難</w:t>
      </w:r>
    </w:p>
    <w:p w:rsidR="00074E40" w:rsidRDefault="00074E40" w:rsidP="00074E40">
      <w:pPr>
        <w:pStyle w:val="-H28"/>
      </w:pPr>
      <w:r w:rsidRPr="00074E40">
        <w:rPr>
          <w:rFonts w:hint="eastAsia"/>
        </w:rPr>
        <w:lastRenderedPageBreak/>
        <w:t>・通訳・介助者に、補助講師を兼ねてもらうことを検討しているが、受講生が養成講習会で会う通訳・介助者のほとんどが補助講師も兼ねる立場になってしまい、本来の通訳・介助者の業務範囲について、受講生に誤解を生じさせてしまう可能性もあり、対応を決めかねている現状がある。</w:t>
      </w:r>
    </w:p>
    <w:p w:rsidR="00074E40" w:rsidRDefault="00074E40" w:rsidP="00074E40">
      <w:pPr>
        <w:pStyle w:val="-H28"/>
      </w:pPr>
      <w:r w:rsidRPr="001176FD">
        <w:rPr>
          <w:rFonts w:hint="eastAsia"/>
        </w:rPr>
        <w:t>・コミュニケーション実習は、盲ろう講師と通訳・介助者だけで行っているため、通訳・介助者が指導せざるを得ない場面がある。指導のできる健常の補助講師をつけたいが、予算がないため、難しい。</w:t>
      </w:r>
    </w:p>
    <w:p w:rsidR="00074E40" w:rsidRPr="001176FD" w:rsidRDefault="00074E40" w:rsidP="00074E40">
      <w:pPr>
        <w:pStyle w:val="-H28"/>
      </w:pPr>
      <w:r w:rsidRPr="001176FD">
        <w:rPr>
          <w:rFonts w:hint="eastAsia"/>
        </w:rPr>
        <w:t>・講師の育成が必要</w:t>
      </w:r>
      <w:r>
        <w:rPr>
          <w:rFonts w:hint="eastAsia"/>
        </w:rPr>
        <w:t>。</w:t>
      </w:r>
    </w:p>
    <w:p w:rsidR="00074E40" w:rsidRPr="001176FD" w:rsidRDefault="00074E40" w:rsidP="00074E40">
      <w:pPr>
        <w:pStyle w:val="-H28"/>
      </w:pPr>
      <w:r w:rsidRPr="001176FD">
        <w:rPr>
          <w:rFonts w:hint="eastAsia"/>
        </w:rPr>
        <w:t>・講師人材不足</w:t>
      </w:r>
      <w:r>
        <w:rPr>
          <w:rFonts w:hint="eastAsia"/>
        </w:rPr>
        <w:t>。</w:t>
      </w:r>
    </w:p>
    <w:p w:rsidR="00074E40" w:rsidRPr="00074E40" w:rsidRDefault="00673B99" w:rsidP="00074E40">
      <w:pPr>
        <w:pStyle w:val="-H28"/>
      </w:pPr>
      <w:r w:rsidRPr="00673B99">
        <w:rPr>
          <w:rFonts w:hint="eastAsia"/>
        </w:rPr>
        <w:t>・盲ろう講師と、健常の補助講師とペアで依頼しているが、盲ろう講師と補助講師が講義の打ち合わせを行う際、補助講師に派遣として依頼すべきかどうか悩んでいる。派遣の場合、盲ろう者には支払われないため、受け取る金額に差が生じてしまう。本来であれば、打ち合わせは講師と補助講師の個人で行うのが望ましい。しかし、盲ろう者の場合は、打ち合わせ場所までの移動介助や、テキストの代読、代筆等の介助が必要である。打ち合わせの分も含めて講師謝金を増額するか、打ち合わせとして別途料金にするか、個人責任でお願いするか、検討が必要である。</w:t>
      </w:r>
    </w:p>
    <w:p w:rsidR="00074E40" w:rsidRPr="00074E40" w:rsidRDefault="00673B99" w:rsidP="00074E40">
      <w:pPr>
        <w:pStyle w:val="-H28"/>
      </w:pPr>
      <w:r w:rsidRPr="00673B99">
        <w:rPr>
          <w:rFonts w:hint="eastAsia"/>
        </w:rPr>
        <w:t>・通訳・介助員の必要性を当事者から訴えてほしく時間を設けても、いざとなると話してくれない。</w:t>
      </w:r>
    </w:p>
    <w:p w:rsidR="00673B99" w:rsidRDefault="00673B99" w:rsidP="00673B99">
      <w:pPr>
        <w:pStyle w:val="-H28"/>
      </w:pPr>
      <w:r>
        <w:rPr>
          <w:rFonts w:hint="eastAsia"/>
        </w:rPr>
        <w:t>・講師になる人材の不足</w:t>
      </w:r>
      <w:r w:rsidR="007636A7">
        <w:rPr>
          <w:rFonts w:hint="eastAsia"/>
        </w:rPr>
        <w:t>。</w:t>
      </w:r>
    </w:p>
    <w:p w:rsidR="00074E40" w:rsidRDefault="00673B99" w:rsidP="00673B99">
      <w:pPr>
        <w:pStyle w:val="-H28"/>
      </w:pPr>
      <w:r>
        <w:rPr>
          <w:rFonts w:hint="eastAsia"/>
        </w:rPr>
        <w:t>・盲ろう講師の不足（なりえる人材の育成）</w:t>
      </w:r>
      <w:r w:rsidR="007636A7">
        <w:rPr>
          <w:rFonts w:hint="eastAsia"/>
        </w:rPr>
        <w:t>。</w:t>
      </w:r>
    </w:p>
    <w:p w:rsidR="00673B99" w:rsidRDefault="00774397" w:rsidP="00673B99">
      <w:pPr>
        <w:pStyle w:val="-H28"/>
      </w:pPr>
      <w:r w:rsidRPr="00774397">
        <w:rPr>
          <w:rFonts w:hint="eastAsia"/>
        </w:rPr>
        <w:t>・地元講師が不足している。</w:t>
      </w:r>
    </w:p>
    <w:p w:rsidR="00774397" w:rsidRDefault="00774397" w:rsidP="00673B99">
      <w:pPr>
        <w:pStyle w:val="-H28"/>
      </w:pPr>
      <w:r w:rsidRPr="00774397">
        <w:rPr>
          <w:rFonts w:hint="eastAsia"/>
        </w:rPr>
        <w:t>・テキスト上や資料上よりも、実際の盲ろう者とふれあって理解して頂きたいのがコミュニケーション方法の所だが、講師、スタッフと決めても、全員での打合せ時間が作れず、送迎を兼ねた人がスタッフと加わるため、意見の相違となりややこしくなってしまう。</w:t>
      </w:r>
    </w:p>
    <w:p w:rsidR="00774397" w:rsidRDefault="00774397" w:rsidP="00673B99">
      <w:pPr>
        <w:pStyle w:val="-H28"/>
      </w:pPr>
      <w:r w:rsidRPr="00774397">
        <w:rPr>
          <w:rFonts w:hint="eastAsia"/>
        </w:rPr>
        <w:t>・自分を含め、講習に参加してもなかなか講師レベルになれないことが悩み。</w:t>
      </w:r>
    </w:p>
    <w:p w:rsidR="00200CC3" w:rsidRPr="001176FD" w:rsidRDefault="00200CC3" w:rsidP="00200CC3">
      <w:pPr>
        <w:pStyle w:val="-H28"/>
      </w:pPr>
      <w:r w:rsidRPr="001176FD">
        <w:rPr>
          <w:rFonts w:hint="eastAsia"/>
        </w:rPr>
        <w:t>・当県内で講師をできる人が少なすぎる。</w:t>
      </w:r>
    </w:p>
    <w:p w:rsidR="00200CC3" w:rsidRPr="001176FD" w:rsidRDefault="00200CC3" w:rsidP="00200CC3">
      <w:pPr>
        <w:pStyle w:val="-H28"/>
      </w:pPr>
      <w:r>
        <w:rPr>
          <w:rFonts w:hint="eastAsia"/>
        </w:rPr>
        <w:t>・</w:t>
      </w:r>
      <w:r w:rsidRPr="001176FD">
        <w:rPr>
          <w:rFonts w:hint="eastAsia"/>
        </w:rPr>
        <w:t>講義ができる盲ろう講師が少ない。</w:t>
      </w:r>
    </w:p>
    <w:p w:rsidR="00200CC3" w:rsidRPr="001176FD" w:rsidRDefault="00200CC3" w:rsidP="00200CC3">
      <w:pPr>
        <w:pStyle w:val="-H28"/>
      </w:pPr>
      <w:r w:rsidRPr="001176FD">
        <w:rPr>
          <w:rFonts w:hint="eastAsia"/>
        </w:rPr>
        <w:t>・盲ろう講師を支援する人材が必要。講座には毎回盲ろう当事者が参加し、自分たちの力で良い通訳・介助員を育てたいという意欲が見られ、受講生にとってはそのことが大きな励みとなっている。盲ろう者がさらに適切なアドバイスを行い、主体的に指導できるよう、講座の事前準備の支援ができる人材が必</w:t>
      </w:r>
      <w:r>
        <w:rPr>
          <w:rFonts w:hint="eastAsia"/>
        </w:rPr>
        <w:t>要である。また、一部の盲ろう講師は全国盲ろう者協会主催の指導者養成講習会を受講しているが、他の盲ろう講師</w:t>
      </w:r>
      <w:r w:rsidRPr="001176FD">
        <w:rPr>
          <w:rFonts w:hint="eastAsia"/>
        </w:rPr>
        <w:t>に対しても</w:t>
      </w:r>
      <w:r>
        <w:rPr>
          <w:rFonts w:hint="eastAsia"/>
        </w:rPr>
        <w:t>。</w:t>
      </w:r>
      <w:r w:rsidRPr="001176FD">
        <w:rPr>
          <w:rFonts w:hint="eastAsia"/>
        </w:rPr>
        <w:t>一緒にテキストや参考資料を読んだり、DVDを見ることを行いたい。</w:t>
      </w:r>
    </w:p>
    <w:p w:rsidR="00200CC3" w:rsidRPr="001176FD" w:rsidRDefault="00200CC3" w:rsidP="00200CC3">
      <w:pPr>
        <w:pStyle w:val="-H28"/>
      </w:pPr>
      <w:r w:rsidRPr="001176FD">
        <w:rPr>
          <w:rFonts w:hint="eastAsia"/>
        </w:rPr>
        <w:t>・講師の不足</w:t>
      </w:r>
      <w:r>
        <w:rPr>
          <w:rFonts w:hint="eastAsia"/>
        </w:rPr>
        <w:t>。</w:t>
      </w:r>
    </w:p>
    <w:p w:rsidR="00200CC3" w:rsidRPr="001176FD" w:rsidRDefault="00200CC3" w:rsidP="00200CC3">
      <w:pPr>
        <w:pStyle w:val="-H28"/>
      </w:pPr>
      <w:r w:rsidRPr="001176FD">
        <w:rPr>
          <w:rFonts w:hint="eastAsia"/>
        </w:rPr>
        <w:t>・指導者（盲ろう者を含め）が足りない。実力が足りない。</w:t>
      </w:r>
    </w:p>
    <w:p w:rsidR="007636A7" w:rsidRDefault="007636A7" w:rsidP="007636A7">
      <w:pPr>
        <w:pStyle w:val="-H28"/>
      </w:pPr>
      <w:r>
        <w:rPr>
          <w:rFonts w:hint="eastAsia"/>
        </w:rPr>
        <w:t>・講師養成ができていない。講師の態度や話し方を受講生はよく見ている。講師としての資</w:t>
      </w:r>
      <w:r>
        <w:rPr>
          <w:rFonts w:hint="eastAsia"/>
        </w:rPr>
        <w:lastRenderedPageBreak/>
        <w:t>質も問われる。</w:t>
      </w:r>
    </w:p>
    <w:p w:rsidR="00774397" w:rsidRDefault="007636A7" w:rsidP="007636A7">
      <w:pPr>
        <w:pStyle w:val="-H28"/>
      </w:pPr>
      <w:r>
        <w:rPr>
          <w:rFonts w:hint="eastAsia"/>
        </w:rPr>
        <w:t>・それぞれの内容を適切に話せる盲ろう者講師が少ない。</w:t>
      </w:r>
    </w:p>
    <w:p w:rsidR="007636A7" w:rsidRPr="00074E40" w:rsidRDefault="007636A7" w:rsidP="007636A7">
      <w:pPr>
        <w:pStyle w:val="-H28"/>
      </w:pPr>
    </w:p>
    <w:p w:rsidR="001176FD" w:rsidRDefault="001176FD" w:rsidP="001176FD">
      <w:pPr>
        <w:ind w:left="241" w:hangingChars="100" w:hanging="241"/>
        <w:rPr>
          <w:rFonts w:asciiTheme="minorEastAsia" w:eastAsia="ＭＳ Ｐゴシック" w:hAnsiTheme="minorEastAsia"/>
          <w:b/>
          <w:color w:val="000000" w:themeColor="text1"/>
          <w:sz w:val="24"/>
        </w:rPr>
      </w:pPr>
      <w:r w:rsidRPr="001176FD">
        <w:rPr>
          <w:rFonts w:asciiTheme="minorEastAsia" w:eastAsia="ＭＳ Ｐゴシック" w:hAnsiTheme="minorEastAsia" w:hint="eastAsia"/>
          <w:b/>
          <w:color w:val="000000" w:themeColor="text1"/>
          <w:sz w:val="24"/>
        </w:rPr>
        <w:t>●</w:t>
      </w:r>
      <w:r w:rsidRPr="001176FD">
        <w:rPr>
          <w:rFonts w:asciiTheme="minorEastAsia" w:eastAsia="ＭＳ Ｐゴシック" w:hAnsiTheme="minorEastAsia"/>
          <w:b/>
          <w:color w:val="000000" w:themeColor="text1"/>
          <w:sz w:val="24"/>
        </w:rPr>
        <w:t>テキスト</w:t>
      </w:r>
    </w:p>
    <w:p w:rsidR="00774397" w:rsidRPr="001176FD" w:rsidRDefault="00774397" w:rsidP="00774397">
      <w:pPr>
        <w:pStyle w:val="-H28"/>
      </w:pPr>
      <w:r>
        <w:rPr>
          <w:rFonts w:hint="eastAsia"/>
        </w:rPr>
        <w:t>・盲ろう講師より、講座の資料や教材を作成するにも、目が見えないぶん</w:t>
      </w:r>
      <w:r w:rsidRPr="001176FD">
        <w:rPr>
          <w:rFonts w:hint="eastAsia"/>
        </w:rPr>
        <w:t>時間がかかり、負担が大きいという声が挙がっている。できるだけ毎年同じ講座を担当してもらうように配慮していくことや、必要な準備物は相談しながら、</w:t>
      </w:r>
      <w:r>
        <w:rPr>
          <w:rFonts w:hint="eastAsia"/>
        </w:rPr>
        <w:t>当事業所</w:t>
      </w:r>
      <w:r w:rsidRPr="001176FD">
        <w:rPr>
          <w:rFonts w:hint="eastAsia"/>
        </w:rPr>
        <w:t>で用意するよう考慮していきたい</w:t>
      </w:r>
      <w:r>
        <w:rPr>
          <w:rFonts w:hint="eastAsia"/>
        </w:rPr>
        <w:t>。</w:t>
      </w:r>
    </w:p>
    <w:p w:rsidR="00673B99" w:rsidRPr="00673B99" w:rsidRDefault="00673B99" w:rsidP="001176FD">
      <w:pPr>
        <w:ind w:left="241" w:hangingChars="100" w:hanging="241"/>
        <w:rPr>
          <w:rFonts w:asciiTheme="minorEastAsia" w:eastAsia="ＭＳ Ｐゴシック" w:hAnsiTheme="minorEastAsia"/>
          <w:b/>
          <w:color w:val="000000" w:themeColor="text1"/>
          <w:sz w:val="24"/>
        </w:rPr>
      </w:pPr>
    </w:p>
    <w:p w:rsidR="001176FD" w:rsidRDefault="001176FD" w:rsidP="001176FD">
      <w:pPr>
        <w:ind w:left="241" w:hangingChars="100" w:hanging="241"/>
        <w:rPr>
          <w:rFonts w:asciiTheme="minorEastAsia" w:eastAsia="ＭＳ Ｐゴシック" w:hAnsiTheme="minorEastAsia"/>
          <w:b/>
          <w:color w:val="000000" w:themeColor="text1"/>
          <w:sz w:val="24"/>
        </w:rPr>
      </w:pPr>
      <w:r w:rsidRPr="001176FD">
        <w:rPr>
          <w:rFonts w:asciiTheme="minorEastAsia" w:eastAsia="ＭＳ Ｐゴシック" w:hAnsiTheme="minorEastAsia" w:hint="eastAsia"/>
          <w:b/>
          <w:color w:val="000000" w:themeColor="text1"/>
          <w:sz w:val="24"/>
        </w:rPr>
        <w:t>●その他</w:t>
      </w:r>
    </w:p>
    <w:p w:rsidR="00673B99" w:rsidRPr="001176FD" w:rsidRDefault="00673B99" w:rsidP="00673B99">
      <w:pPr>
        <w:pStyle w:val="-H28"/>
      </w:pPr>
      <w:r w:rsidRPr="001176FD">
        <w:rPr>
          <w:rFonts w:hint="eastAsia"/>
        </w:rPr>
        <w:t>・養成事業は当協会に委託されているが、派遣事業は他団体が受託している。養成事業を修了した方々に対するフォローができない。</w:t>
      </w:r>
    </w:p>
    <w:p w:rsidR="00774397" w:rsidRPr="001176FD" w:rsidRDefault="00774397" w:rsidP="00774397">
      <w:pPr>
        <w:pStyle w:val="-H28"/>
      </w:pPr>
      <w:r w:rsidRPr="001176FD">
        <w:rPr>
          <w:rFonts w:hint="eastAsia"/>
        </w:rPr>
        <w:t>・友の会理事等、盲ろう者、通介者との横のつながりを、もっと深める必要があると感じる。</w:t>
      </w:r>
    </w:p>
    <w:p w:rsidR="007636A7" w:rsidRPr="001176FD" w:rsidRDefault="007636A7" w:rsidP="007636A7">
      <w:pPr>
        <w:pStyle w:val="-H28"/>
      </w:pPr>
      <w:r w:rsidRPr="001176FD">
        <w:rPr>
          <w:rFonts w:hint="eastAsia"/>
        </w:rPr>
        <w:t>・通訳・介助員登録は1</w:t>
      </w:r>
      <w:r>
        <w:t>0</w:t>
      </w:r>
      <w:r w:rsidRPr="001176FD">
        <w:rPr>
          <w:rFonts w:hint="eastAsia"/>
        </w:rPr>
        <w:t>0名</w:t>
      </w:r>
      <w:r>
        <w:rPr>
          <w:rFonts w:hint="eastAsia"/>
        </w:rPr>
        <w:t>以上</w:t>
      </w:r>
      <w:r w:rsidRPr="001176FD">
        <w:rPr>
          <w:rFonts w:hint="eastAsia"/>
        </w:rPr>
        <w:t>あり、毎年養成するよりも、現任研修や新人研修に力を入れるべきと感じている。</w:t>
      </w:r>
    </w:p>
    <w:p w:rsidR="00673B99" w:rsidRPr="007636A7" w:rsidRDefault="00673B99" w:rsidP="001176FD">
      <w:pPr>
        <w:ind w:left="241" w:hangingChars="100" w:hanging="241"/>
        <w:rPr>
          <w:rFonts w:asciiTheme="minorEastAsia" w:eastAsia="ＭＳ Ｐゴシック" w:hAnsiTheme="minorEastAsia"/>
          <w:b/>
          <w:color w:val="000000" w:themeColor="text1"/>
          <w:sz w:val="24"/>
        </w:rPr>
      </w:pPr>
    </w:p>
    <w:p w:rsidR="00673B99" w:rsidRDefault="00673B99" w:rsidP="001176FD">
      <w:pPr>
        <w:ind w:left="241" w:hangingChars="100" w:hanging="241"/>
        <w:rPr>
          <w:rFonts w:asciiTheme="minorEastAsia" w:eastAsia="ＭＳ Ｐゴシック" w:hAnsiTheme="minorEastAsia"/>
          <w:b/>
          <w:color w:val="000000" w:themeColor="text1"/>
          <w:sz w:val="24"/>
        </w:rPr>
      </w:pPr>
    </w:p>
    <w:p w:rsidR="00673B99" w:rsidRPr="001176FD" w:rsidRDefault="00673B99" w:rsidP="001176FD">
      <w:pPr>
        <w:ind w:left="241" w:hangingChars="100" w:hanging="241"/>
        <w:rPr>
          <w:rFonts w:asciiTheme="minorEastAsia" w:eastAsia="ＭＳ Ｐゴシック" w:hAnsiTheme="minorEastAsia"/>
          <w:b/>
          <w:color w:val="000000" w:themeColor="text1"/>
          <w:sz w:val="24"/>
        </w:rPr>
      </w:pPr>
    </w:p>
    <w:p w:rsidR="001176FD" w:rsidRPr="001176FD" w:rsidRDefault="001176FD" w:rsidP="00074E40">
      <w:pPr>
        <w:pStyle w:val="-H28"/>
      </w:pPr>
    </w:p>
    <w:p w:rsidR="001176FD" w:rsidRPr="00074E40" w:rsidRDefault="001176FD" w:rsidP="00074E40">
      <w:pPr>
        <w:pStyle w:val="-H28"/>
      </w:pPr>
    </w:p>
    <w:p w:rsidR="001176FD" w:rsidRPr="001176FD" w:rsidRDefault="001176FD" w:rsidP="00074E40">
      <w:pPr>
        <w:pStyle w:val="-H28"/>
      </w:pPr>
    </w:p>
    <w:p w:rsidR="001176FD" w:rsidRDefault="001176FD" w:rsidP="00A7459D">
      <w:pPr>
        <w:rPr>
          <w:rFonts w:ascii="ＭＳ Ｐゴシック" w:eastAsia="ＭＳ Ｐゴシック" w:hAnsi="ＭＳ Ｐゴシック"/>
          <w:b/>
          <w:color w:val="000000" w:themeColor="text1"/>
        </w:rPr>
      </w:pPr>
      <w:r>
        <w:rPr>
          <w:rFonts w:ascii="ＭＳ Ｐゴシック" w:eastAsia="ＭＳ Ｐゴシック" w:hAnsi="ＭＳ Ｐゴシック"/>
          <w:b/>
          <w:color w:val="000000" w:themeColor="text1"/>
        </w:rPr>
        <w:br w:type="page"/>
      </w:r>
    </w:p>
    <w:p w:rsidR="00BB2467" w:rsidRPr="00080333" w:rsidRDefault="005A546A" w:rsidP="007062AD">
      <w:pPr>
        <w:pStyle w:val="a8"/>
        <w:rPr>
          <w:color w:val="000000" w:themeColor="text1"/>
        </w:rPr>
      </w:pPr>
      <w:r w:rsidRPr="00080333">
        <w:rPr>
          <w:rFonts w:hint="eastAsia"/>
          <w:color w:val="000000" w:themeColor="text1"/>
        </w:rPr>
        <w:lastRenderedPageBreak/>
        <w:t>第</w:t>
      </w:r>
      <w:r w:rsidR="001A0DBD" w:rsidRPr="00080333">
        <w:rPr>
          <w:rFonts w:hint="eastAsia"/>
          <w:color w:val="000000" w:themeColor="text1"/>
        </w:rPr>
        <w:t>３</w:t>
      </w:r>
      <w:r w:rsidRPr="00080333">
        <w:rPr>
          <w:rFonts w:hint="eastAsia"/>
          <w:color w:val="000000" w:themeColor="text1"/>
        </w:rPr>
        <w:t xml:space="preserve">章　</w:t>
      </w:r>
      <w:r w:rsidR="00015910" w:rsidRPr="00080333">
        <w:rPr>
          <w:rFonts w:hint="eastAsia"/>
          <w:color w:val="000000" w:themeColor="text1"/>
        </w:rPr>
        <w:t>盲ろう者向け</w:t>
      </w:r>
      <w:r w:rsidR="00015910" w:rsidRPr="00080333">
        <w:rPr>
          <w:color w:val="000000" w:themeColor="text1"/>
        </w:rPr>
        <w:t>通訳・介助員</w:t>
      </w:r>
      <w:r w:rsidR="00BB2467" w:rsidRPr="00080333">
        <w:rPr>
          <w:rFonts w:hint="eastAsia"/>
          <w:color w:val="000000" w:themeColor="text1"/>
        </w:rPr>
        <w:t>現任研修</w:t>
      </w:r>
      <w:r w:rsidR="008C1B02" w:rsidRPr="00080333">
        <w:rPr>
          <w:rFonts w:hint="eastAsia"/>
          <w:color w:val="000000" w:themeColor="text1"/>
        </w:rPr>
        <w:t>事業</w:t>
      </w:r>
    </w:p>
    <w:p w:rsidR="009C57BF" w:rsidRPr="004E76C7" w:rsidRDefault="009C57BF" w:rsidP="009C57BF">
      <w:pPr>
        <w:widowControl/>
        <w:jc w:val="left"/>
        <w:rPr>
          <w:rFonts w:ascii="ＭＳ Ｐゴシック" w:eastAsia="ＭＳ Ｐゴシック" w:hAnsi="ＭＳ Ｐゴシック"/>
        </w:rPr>
      </w:pPr>
    </w:p>
    <w:p w:rsidR="001176FD" w:rsidRPr="004E76C7" w:rsidRDefault="001176FD" w:rsidP="001176FD">
      <w:pPr>
        <w:rPr>
          <w:rFonts w:ascii="ＭＳ Ｐゴシック" w:eastAsia="ＭＳ Ｐゴシック" w:hAnsi="ＭＳ Ｐゴシック"/>
          <w:b/>
          <w:sz w:val="24"/>
          <w:szCs w:val="24"/>
        </w:rPr>
      </w:pPr>
      <w:r w:rsidRPr="004E76C7">
        <w:rPr>
          <w:rFonts w:ascii="ＭＳ Ｐゴシック" w:eastAsia="ＭＳ Ｐゴシック" w:hAnsi="ＭＳ Ｐゴシック" w:hint="eastAsia"/>
          <w:b/>
          <w:sz w:val="24"/>
          <w:szCs w:val="24"/>
        </w:rPr>
        <w:t>３－</w:t>
      </w:r>
      <w:r w:rsidR="004E76C7" w:rsidRPr="004E76C7">
        <w:rPr>
          <w:rFonts w:ascii="ＭＳ Ｐゴシック" w:eastAsia="ＭＳ Ｐゴシック" w:hAnsi="ＭＳ Ｐゴシック" w:hint="eastAsia"/>
          <w:b/>
          <w:sz w:val="24"/>
          <w:szCs w:val="24"/>
        </w:rPr>
        <w:t>１</w:t>
      </w:r>
      <w:r w:rsidRPr="004E76C7">
        <w:rPr>
          <w:rFonts w:ascii="ＭＳ Ｐゴシック" w:eastAsia="ＭＳ Ｐゴシック" w:hAnsi="ＭＳ Ｐゴシック" w:hint="eastAsia"/>
          <w:b/>
          <w:sz w:val="24"/>
          <w:szCs w:val="24"/>
        </w:rPr>
        <w:t>．</w:t>
      </w:r>
      <w:r w:rsidRPr="004E76C7">
        <w:rPr>
          <w:rFonts w:ascii="ＭＳ Ｐゴシック" w:eastAsia="ＭＳ Ｐゴシック" w:hAnsi="ＭＳ Ｐゴシック"/>
          <w:b/>
          <w:sz w:val="24"/>
          <w:szCs w:val="24"/>
        </w:rPr>
        <w:t>現任研修事業の</w:t>
      </w:r>
      <w:r w:rsidRPr="004E76C7">
        <w:rPr>
          <w:rFonts w:ascii="ＭＳ Ｐゴシック" w:eastAsia="ＭＳ Ｐゴシック" w:hAnsi="ＭＳ Ｐゴシック" w:hint="eastAsia"/>
          <w:b/>
          <w:sz w:val="24"/>
          <w:szCs w:val="24"/>
        </w:rPr>
        <w:t>運営</w:t>
      </w:r>
      <w:r w:rsidRPr="004E76C7">
        <w:rPr>
          <w:rFonts w:ascii="ＭＳ Ｐゴシック" w:eastAsia="ＭＳ Ｐゴシック" w:hAnsi="ＭＳ Ｐゴシック"/>
          <w:b/>
          <w:sz w:val="24"/>
          <w:szCs w:val="24"/>
        </w:rPr>
        <w:t>で困っていること、感じていること</w:t>
      </w:r>
    </w:p>
    <w:p w:rsidR="001176FD" w:rsidRPr="004E76C7" w:rsidRDefault="001176FD" w:rsidP="001176FD">
      <w:pPr>
        <w:ind w:left="241" w:hangingChars="100" w:hanging="241"/>
        <w:rPr>
          <w:rFonts w:asciiTheme="minorEastAsia" w:eastAsia="ＭＳ Ｐゴシック" w:hAnsiTheme="minorEastAsia"/>
          <w:b/>
          <w:sz w:val="24"/>
        </w:rPr>
      </w:pPr>
    </w:p>
    <w:p w:rsidR="001176FD" w:rsidRPr="004E76C7" w:rsidRDefault="001176FD" w:rsidP="001176FD">
      <w:pPr>
        <w:ind w:left="241" w:hangingChars="100" w:hanging="241"/>
        <w:rPr>
          <w:rFonts w:asciiTheme="minorEastAsia" w:eastAsia="ＭＳ Ｐゴシック" w:hAnsiTheme="minorEastAsia"/>
          <w:b/>
          <w:sz w:val="24"/>
        </w:rPr>
      </w:pPr>
      <w:r w:rsidRPr="004E76C7">
        <w:rPr>
          <w:rFonts w:asciiTheme="minorEastAsia" w:eastAsia="ＭＳ Ｐゴシック" w:hAnsiTheme="minorEastAsia" w:hint="eastAsia"/>
          <w:b/>
          <w:sz w:val="24"/>
        </w:rPr>
        <w:t>●受講</w:t>
      </w:r>
      <w:r w:rsidRPr="004E76C7">
        <w:rPr>
          <w:rFonts w:asciiTheme="minorEastAsia" w:eastAsia="ＭＳ Ｐゴシック" w:hAnsiTheme="minorEastAsia"/>
          <w:b/>
          <w:sz w:val="24"/>
        </w:rPr>
        <w:t>者</w:t>
      </w:r>
    </w:p>
    <w:p w:rsidR="00AE43C9" w:rsidRPr="004E76C7" w:rsidRDefault="00AE43C9" w:rsidP="00AE43C9">
      <w:pPr>
        <w:ind w:left="220" w:hangingChars="100" w:hanging="220"/>
        <w:rPr>
          <w:rFonts w:asciiTheme="minorEastAsia" w:hAnsiTheme="minorEastAsia"/>
        </w:rPr>
      </w:pPr>
      <w:r w:rsidRPr="004E76C7">
        <w:rPr>
          <w:rFonts w:asciiTheme="minorEastAsia" w:hAnsiTheme="minorEastAsia" w:hint="eastAsia"/>
        </w:rPr>
        <w:t>・受講義務を課していない。いずれかの</w:t>
      </w:r>
      <w:r w:rsidRPr="004E76C7">
        <w:rPr>
          <w:rFonts w:asciiTheme="minorEastAsia" w:hAnsiTheme="minorEastAsia"/>
        </w:rPr>
        <w:t>日程</w:t>
      </w:r>
      <w:r w:rsidRPr="004E76C7">
        <w:rPr>
          <w:rFonts w:asciiTheme="minorEastAsia" w:hAnsiTheme="minorEastAsia" w:hint="eastAsia"/>
        </w:rPr>
        <w:t>に出席してほしいが、仕事や体調の都合もあり義務とするのは難しい。連絡しても連絡の取れない介助員もいる。より出席しやすいように、平日の2日・土日各1日の日程で開講したり</w:t>
      </w:r>
      <w:r w:rsidRPr="004E76C7">
        <w:rPr>
          <w:rFonts w:asciiTheme="minorEastAsia" w:hAnsiTheme="minorEastAsia"/>
        </w:rPr>
        <w:t>、</w:t>
      </w:r>
      <w:r w:rsidRPr="004E76C7">
        <w:rPr>
          <w:rFonts w:asciiTheme="minorEastAsia" w:hAnsiTheme="minorEastAsia" w:hint="eastAsia"/>
        </w:rPr>
        <w:t>案内を送付する際にも1日でも構わない旨を加えている。</w:t>
      </w:r>
    </w:p>
    <w:p w:rsidR="0092647B" w:rsidRPr="004E76C7" w:rsidRDefault="0092647B" w:rsidP="0092647B">
      <w:pPr>
        <w:ind w:left="220" w:hangingChars="100" w:hanging="220"/>
        <w:rPr>
          <w:rFonts w:asciiTheme="minorEastAsia" w:hAnsiTheme="minorEastAsia"/>
        </w:rPr>
      </w:pPr>
      <w:r w:rsidRPr="004E76C7">
        <w:rPr>
          <w:rFonts w:asciiTheme="minorEastAsia" w:hAnsiTheme="minorEastAsia" w:hint="eastAsia"/>
        </w:rPr>
        <w:t>・参加人数が少ない。</w:t>
      </w:r>
    </w:p>
    <w:p w:rsidR="0092647B" w:rsidRPr="004E76C7" w:rsidRDefault="0092647B" w:rsidP="0092647B">
      <w:pPr>
        <w:ind w:left="220" w:hangingChars="100" w:hanging="220"/>
        <w:rPr>
          <w:rFonts w:asciiTheme="minorEastAsia" w:hAnsiTheme="minorEastAsia"/>
        </w:rPr>
      </w:pPr>
      <w:r w:rsidRPr="004E76C7">
        <w:rPr>
          <w:rFonts w:asciiTheme="minorEastAsia" w:hAnsiTheme="minorEastAsia" w:hint="eastAsia"/>
        </w:rPr>
        <w:t>・現任研修事業に対する予算がない中で企画した現任研修会への参加者が少なく、今後は受講義務を課すことも検討する必要を感じる。</w:t>
      </w:r>
    </w:p>
    <w:p w:rsidR="0092647B" w:rsidRPr="004E76C7" w:rsidRDefault="0092647B" w:rsidP="0092647B">
      <w:pPr>
        <w:ind w:left="220" w:hangingChars="100" w:hanging="220"/>
        <w:rPr>
          <w:rFonts w:asciiTheme="minorEastAsia" w:hAnsiTheme="minorEastAsia"/>
        </w:rPr>
      </w:pPr>
      <w:r w:rsidRPr="004E76C7">
        <w:rPr>
          <w:rFonts w:asciiTheme="minorEastAsia" w:hAnsiTheme="minorEastAsia" w:hint="eastAsia"/>
        </w:rPr>
        <w:t>・現任研修会への参加者の減少。義務を課したとしても、参加する人の固定化、盲ろう者と同じく高齢化で新しい人が増えない。</w:t>
      </w:r>
    </w:p>
    <w:p w:rsidR="00C36CD1" w:rsidRPr="004E76C7" w:rsidRDefault="00C36CD1" w:rsidP="00C36CD1">
      <w:pPr>
        <w:ind w:left="220" w:hangingChars="100" w:hanging="220"/>
        <w:rPr>
          <w:rFonts w:asciiTheme="minorEastAsia" w:hAnsiTheme="minorEastAsia"/>
        </w:rPr>
      </w:pPr>
      <w:r w:rsidRPr="004E76C7">
        <w:rPr>
          <w:rFonts w:asciiTheme="minorEastAsia" w:hAnsiTheme="minorEastAsia" w:hint="eastAsia"/>
        </w:rPr>
        <w:t>・受講者が毎回同じ顔ぶれである。</w:t>
      </w:r>
    </w:p>
    <w:p w:rsidR="00C36CD1" w:rsidRPr="004E76C7" w:rsidRDefault="00C36CD1" w:rsidP="00C36CD1">
      <w:pPr>
        <w:ind w:left="220" w:hangingChars="100" w:hanging="220"/>
        <w:rPr>
          <w:rFonts w:asciiTheme="minorEastAsia" w:hAnsiTheme="minorEastAsia"/>
        </w:rPr>
      </w:pPr>
      <w:r w:rsidRPr="004E76C7">
        <w:rPr>
          <w:rFonts w:asciiTheme="minorEastAsia" w:hAnsiTheme="minorEastAsia" w:hint="eastAsia"/>
        </w:rPr>
        <w:t>・マナーの悪い通訳・介助者に、現任研修会を受けてほしいが欠席者が多く、困っている。義務にしては、という意見もあるが、義務にしてしまうと受講せず、登録を抹消すると言われる。</w:t>
      </w:r>
    </w:p>
    <w:p w:rsidR="00C36CD1" w:rsidRPr="004E76C7" w:rsidRDefault="00C36CD1" w:rsidP="00C36CD1">
      <w:pPr>
        <w:ind w:left="220" w:hangingChars="100" w:hanging="220"/>
        <w:rPr>
          <w:rFonts w:asciiTheme="minorEastAsia" w:hAnsiTheme="minorEastAsia"/>
        </w:rPr>
      </w:pPr>
      <w:r w:rsidRPr="004E76C7">
        <w:rPr>
          <w:rFonts w:asciiTheme="minorEastAsia" w:hAnsiTheme="minorEastAsia" w:hint="eastAsia"/>
        </w:rPr>
        <w:t>・現任研修受講回数を最低2回としているが、受講なしの人がいて、どのような対応をすべきか悩む。</w:t>
      </w:r>
    </w:p>
    <w:p w:rsidR="00C36CD1" w:rsidRPr="004E76C7" w:rsidRDefault="00C36CD1" w:rsidP="00C36CD1">
      <w:pPr>
        <w:ind w:left="220" w:hangingChars="100" w:hanging="220"/>
        <w:rPr>
          <w:rFonts w:asciiTheme="minorEastAsia" w:hAnsiTheme="minorEastAsia"/>
        </w:rPr>
      </w:pPr>
      <w:r w:rsidRPr="004E76C7">
        <w:rPr>
          <w:rFonts w:asciiTheme="minorEastAsia" w:hAnsiTheme="minorEastAsia" w:hint="eastAsia"/>
        </w:rPr>
        <w:t>・1年に少なくとも1回の研修参加を義務づけているが、全く参加しない人もいる。欠席者に対しても、研修の様子や内容などをお知らせはしている。集団での学習の必要性も伝えているが、すぐに参加にはならない。</w:t>
      </w:r>
    </w:p>
    <w:p w:rsidR="00C36CD1" w:rsidRPr="004E76C7" w:rsidRDefault="00C36CD1" w:rsidP="00C36CD1">
      <w:pPr>
        <w:ind w:left="220" w:hangingChars="100" w:hanging="220"/>
        <w:rPr>
          <w:rFonts w:asciiTheme="minorEastAsia" w:hAnsiTheme="minorEastAsia"/>
        </w:rPr>
      </w:pPr>
      <w:r w:rsidRPr="004E76C7">
        <w:rPr>
          <w:rFonts w:asciiTheme="minorEastAsia" w:hAnsiTheme="minorEastAsia" w:hint="eastAsia"/>
        </w:rPr>
        <w:t>・参加者が少ない。</w:t>
      </w:r>
    </w:p>
    <w:p w:rsidR="00C36CD1" w:rsidRPr="004E76C7" w:rsidRDefault="00C36CD1" w:rsidP="00C36CD1">
      <w:pPr>
        <w:ind w:left="220" w:hangingChars="100" w:hanging="220"/>
        <w:rPr>
          <w:rFonts w:asciiTheme="minorEastAsia" w:hAnsiTheme="minorEastAsia"/>
        </w:rPr>
      </w:pPr>
      <w:r w:rsidRPr="004E76C7">
        <w:rPr>
          <w:rFonts w:asciiTheme="minorEastAsia" w:hAnsiTheme="minorEastAsia" w:hint="eastAsia"/>
        </w:rPr>
        <w:t>・登録者全員に案内を送付しているが、参加者が少なく、出席者が固定化されている。</w:t>
      </w:r>
    </w:p>
    <w:p w:rsidR="00C36CD1" w:rsidRPr="004E76C7" w:rsidRDefault="00C36CD1" w:rsidP="00C36CD1">
      <w:pPr>
        <w:ind w:left="220" w:hangingChars="100" w:hanging="220"/>
        <w:rPr>
          <w:rFonts w:asciiTheme="minorEastAsia" w:hAnsiTheme="minorEastAsia"/>
        </w:rPr>
      </w:pPr>
      <w:r w:rsidRPr="004E76C7">
        <w:rPr>
          <w:rFonts w:asciiTheme="minorEastAsia" w:hAnsiTheme="minorEastAsia" w:hint="eastAsia"/>
        </w:rPr>
        <w:t>・参加意識が低い方への呼びかけが問題。</w:t>
      </w:r>
    </w:p>
    <w:p w:rsidR="00C36CD1" w:rsidRPr="004E76C7" w:rsidRDefault="00C36CD1" w:rsidP="00C36CD1">
      <w:pPr>
        <w:ind w:left="220" w:hangingChars="100" w:hanging="220"/>
        <w:rPr>
          <w:rFonts w:asciiTheme="minorEastAsia" w:hAnsiTheme="minorEastAsia"/>
        </w:rPr>
      </w:pPr>
      <w:r w:rsidRPr="004E76C7">
        <w:rPr>
          <w:rFonts w:asciiTheme="minorEastAsia" w:hAnsiTheme="minorEastAsia" w:hint="eastAsia"/>
        </w:rPr>
        <w:t>・受講者が少ない。全登録者の約1/10で推移している。</w:t>
      </w:r>
    </w:p>
    <w:p w:rsidR="00C36CD1" w:rsidRPr="004E76C7" w:rsidRDefault="00C36CD1" w:rsidP="00C36CD1">
      <w:pPr>
        <w:ind w:left="220" w:hangingChars="100" w:hanging="220"/>
        <w:rPr>
          <w:rFonts w:asciiTheme="minorEastAsia" w:hAnsiTheme="minorEastAsia"/>
        </w:rPr>
      </w:pPr>
      <w:r w:rsidRPr="004E76C7">
        <w:rPr>
          <w:rFonts w:asciiTheme="minorEastAsia" w:hAnsiTheme="minorEastAsia" w:hint="eastAsia"/>
        </w:rPr>
        <w:t>・ろう者の受講者が少ない。</w:t>
      </w:r>
    </w:p>
    <w:p w:rsidR="00C36CD1" w:rsidRPr="004E76C7" w:rsidRDefault="00C36CD1" w:rsidP="00C36CD1">
      <w:pPr>
        <w:ind w:left="220" w:hangingChars="100" w:hanging="220"/>
        <w:rPr>
          <w:rFonts w:asciiTheme="minorEastAsia" w:hAnsiTheme="minorEastAsia"/>
        </w:rPr>
      </w:pPr>
      <w:r w:rsidRPr="004E76C7">
        <w:rPr>
          <w:rFonts w:asciiTheme="minorEastAsia" w:hAnsiTheme="minorEastAsia" w:hint="eastAsia"/>
        </w:rPr>
        <w:t>・受講者を増やすために、受講義務化も検討している。</w:t>
      </w:r>
    </w:p>
    <w:p w:rsidR="00C36CD1" w:rsidRPr="004E76C7" w:rsidRDefault="00C36CD1" w:rsidP="00C36CD1">
      <w:pPr>
        <w:pStyle w:val="-H28"/>
      </w:pPr>
      <w:r w:rsidRPr="004E76C7">
        <w:rPr>
          <w:rFonts w:hint="eastAsia"/>
        </w:rPr>
        <w:t>・義務化の廃止により、特定の通訳・介助員のみが参加し、全体のスキルアップに繋がらない。</w:t>
      </w:r>
    </w:p>
    <w:p w:rsidR="00AE43C9" w:rsidRPr="004E76C7" w:rsidRDefault="00C36CD1" w:rsidP="00C36CD1">
      <w:pPr>
        <w:pStyle w:val="-H28"/>
      </w:pPr>
      <w:r w:rsidRPr="004E76C7">
        <w:rPr>
          <w:rFonts w:hint="eastAsia"/>
        </w:rPr>
        <w:t>・聴覚障害者で通訳・介助員の資格をもっている方の参加が少ない。</w:t>
      </w:r>
    </w:p>
    <w:p w:rsidR="0092647B" w:rsidRPr="004E76C7" w:rsidRDefault="0092647B" w:rsidP="001176FD">
      <w:pPr>
        <w:ind w:left="241" w:hangingChars="100" w:hanging="241"/>
        <w:rPr>
          <w:rFonts w:asciiTheme="minorEastAsia" w:eastAsia="ＭＳ Ｐゴシック" w:hAnsiTheme="minorEastAsia"/>
          <w:b/>
          <w:sz w:val="24"/>
        </w:rPr>
      </w:pPr>
    </w:p>
    <w:p w:rsidR="001176FD" w:rsidRPr="004E76C7" w:rsidRDefault="001176FD" w:rsidP="001176FD">
      <w:pPr>
        <w:ind w:left="241" w:hangingChars="100" w:hanging="241"/>
        <w:rPr>
          <w:rFonts w:asciiTheme="minorEastAsia" w:eastAsia="ＭＳ Ｐゴシック" w:hAnsiTheme="minorEastAsia"/>
          <w:b/>
          <w:sz w:val="24"/>
        </w:rPr>
      </w:pPr>
      <w:r w:rsidRPr="004E76C7">
        <w:rPr>
          <w:rFonts w:asciiTheme="minorEastAsia" w:eastAsia="ＭＳ Ｐゴシック" w:hAnsiTheme="minorEastAsia" w:hint="eastAsia"/>
          <w:b/>
          <w:sz w:val="24"/>
        </w:rPr>
        <w:t>●運営体制</w:t>
      </w:r>
    </w:p>
    <w:p w:rsidR="00C36CD1" w:rsidRPr="004E76C7" w:rsidRDefault="00C36CD1" w:rsidP="00C36CD1">
      <w:pPr>
        <w:ind w:left="220" w:hangingChars="100" w:hanging="220"/>
        <w:rPr>
          <w:rFonts w:asciiTheme="minorEastAsia" w:hAnsiTheme="minorEastAsia"/>
        </w:rPr>
      </w:pPr>
      <w:r w:rsidRPr="004E76C7">
        <w:rPr>
          <w:rFonts w:asciiTheme="minorEastAsia" w:hAnsiTheme="minorEastAsia" w:hint="eastAsia"/>
        </w:rPr>
        <w:t>・参加者が多く、個々の細かい指導、検証が難しい。</w:t>
      </w:r>
    </w:p>
    <w:p w:rsidR="00C36CD1" w:rsidRPr="004E76C7" w:rsidRDefault="00C36CD1" w:rsidP="00C36CD1">
      <w:pPr>
        <w:ind w:left="220" w:hangingChars="100" w:hanging="220"/>
        <w:rPr>
          <w:rFonts w:asciiTheme="minorEastAsia" w:hAnsiTheme="minorEastAsia"/>
        </w:rPr>
      </w:pPr>
      <w:r w:rsidRPr="004E76C7">
        <w:rPr>
          <w:rFonts w:asciiTheme="minorEastAsia" w:hAnsiTheme="minorEastAsia" w:hint="eastAsia"/>
        </w:rPr>
        <w:t>・県内で講師を担える人を育てていくのも大切だと思うが、現在の人員体制の中で、様々な</w:t>
      </w:r>
      <w:r w:rsidRPr="004E76C7">
        <w:rPr>
          <w:rFonts w:asciiTheme="minorEastAsia" w:hAnsiTheme="minorEastAsia" w:hint="eastAsia"/>
        </w:rPr>
        <w:lastRenderedPageBreak/>
        <w:t>ことを同時に行うことは困難である。また、一人ひとりの健康問題に配慮しながら全体の事業を進めていく必要がある。</w:t>
      </w:r>
    </w:p>
    <w:p w:rsidR="00C36CD1" w:rsidRPr="004E76C7" w:rsidRDefault="00C36CD1" w:rsidP="00C36CD1">
      <w:pPr>
        <w:ind w:left="220" w:hangingChars="100" w:hanging="220"/>
        <w:rPr>
          <w:rFonts w:asciiTheme="minorEastAsia" w:hAnsiTheme="minorEastAsia"/>
        </w:rPr>
      </w:pPr>
      <w:r w:rsidRPr="004E76C7">
        <w:rPr>
          <w:rFonts w:asciiTheme="minorEastAsia" w:hAnsiTheme="minorEastAsia" w:hint="eastAsia"/>
        </w:rPr>
        <w:t>・地域の偏りがある。</w:t>
      </w:r>
    </w:p>
    <w:p w:rsidR="00074E40" w:rsidRPr="004E76C7" w:rsidRDefault="00074E40" w:rsidP="00074E40">
      <w:pPr>
        <w:ind w:left="220" w:hangingChars="100" w:hanging="220"/>
        <w:rPr>
          <w:rFonts w:asciiTheme="minorEastAsia" w:hAnsiTheme="minorEastAsia"/>
        </w:rPr>
      </w:pPr>
      <w:r w:rsidRPr="004E76C7">
        <w:rPr>
          <w:rFonts w:asciiTheme="minorEastAsia" w:hAnsiTheme="minorEastAsia" w:hint="eastAsia"/>
        </w:rPr>
        <w:t>・盲ろう者向け通訳・介助員養成事業と、盲ろう者向け通訳・介助員派遣事業の事業者が別であるために、養成と派遣の連携した研修計画が困難。</w:t>
      </w:r>
    </w:p>
    <w:p w:rsidR="00C36CD1" w:rsidRPr="004E76C7" w:rsidRDefault="00C36CD1" w:rsidP="00C36CD1">
      <w:pPr>
        <w:ind w:left="220" w:hangingChars="100" w:hanging="220"/>
        <w:rPr>
          <w:rFonts w:asciiTheme="minorEastAsia" w:hAnsiTheme="minorEastAsia"/>
        </w:rPr>
      </w:pPr>
    </w:p>
    <w:p w:rsidR="001176FD" w:rsidRPr="004E76C7" w:rsidRDefault="001176FD" w:rsidP="001176FD">
      <w:pPr>
        <w:ind w:left="241" w:hangingChars="100" w:hanging="241"/>
        <w:rPr>
          <w:rFonts w:asciiTheme="minorEastAsia" w:eastAsia="ＭＳ Ｐゴシック" w:hAnsiTheme="minorEastAsia"/>
          <w:b/>
          <w:sz w:val="24"/>
        </w:rPr>
      </w:pPr>
      <w:r w:rsidRPr="004E76C7">
        <w:rPr>
          <w:rFonts w:asciiTheme="minorEastAsia" w:eastAsia="ＭＳ Ｐゴシック" w:hAnsiTheme="minorEastAsia" w:hint="eastAsia"/>
          <w:b/>
          <w:sz w:val="24"/>
        </w:rPr>
        <w:t>●</w:t>
      </w:r>
      <w:r w:rsidRPr="004E76C7">
        <w:rPr>
          <w:rFonts w:asciiTheme="minorEastAsia" w:eastAsia="ＭＳ Ｐゴシック" w:hAnsiTheme="minorEastAsia"/>
          <w:b/>
          <w:sz w:val="24"/>
        </w:rPr>
        <w:t>予算</w:t>
      </w:r>
      <w:r w:rsidRPr="004E76C7">
        <w:rPr>
          <w:rFonts w:asciiTheme="minorEastAsia" w:eastAsia="ＭＳ Ｐゴシック" w:hAnsiTheme="minorEastAsia" w:hint="eastAsia"/>
          <w:b/>
          <w:sz w:val="24"/>
        </w:rPr>
        <w:t>・</w:t>
      </w:r>
      <w:r w:rsidRPr="004E76C7">
        <w:rPr>
          <w:rFonts w:asciiTheme="minorEastAsia" w:eastAsia="ＭＳ Ｐゴシック" w:hAnsiTheme="minorEastAsia"/>
          <w:b/>
          <w:sz w:val="24"/>
        </w:rPr>
        <w:t>費用</w:t>
      </w:r>
    </w:p>
    <w:p w:rsidR="0092647B" w:rsidRPr="004E76C7" w:rsidRDefault="0092647B" w:rsidP="0092647B">
      <w:pPr>
        <w:ind w:left="220" w:hangingChars="100" w:hanging="220"/>
        <w:rPr>
          <w:rFonts w:asciiTheme="minorEastAsia" w:hAnsiTheme="minorEastAsia"/>
        </w:rPr>
      </w:pPr>
      <w:r w:rsidRPr="004E76C7">
        <w:rPr>
          <w:rFonts w:asciiTheme="minorEastAsia" w:hAnsiTheme="minorEastAsia" w:hint="eastAsia"/>
        </w:rPr>
        <w:t>・現在は養成講習会の予算の中で行っている</w:t>
      </w:r>
      <w:r w:rsidR="006C53FE" w:rsidRPr="004E76C7">
        <w:rPr>
          <w:rFonts w:asciiTheme="minorEastAsia" w:hAnsiTheme="minorEastAsia" w:hint="eastAsia"/>
        </w:rPr>
        <w:t>が、</w:t>
      </w:r>
      <w:r w:rsidRPr="004E76C7">
        <w:rPr>
          <w:rFonts w:asciiTheme="minorEastAsia" w:hAnsiTheme="minorEastAsia" w:hint="eastAsia"/>
        </w:rPr>
        <w:t>現任研修会として独自の予算を確保したい。</w:t>
      </w:r>
    </w:p>
    <w:p w:rsidR="0092647B" w:rsidRPr="004E76C7" w:rsidRDefault="0092647B" w:rsidP="001176FD">
      <w:pPr>
        <w:ind w:left="220" w:hangingChars="100" w:hanging="220"/>
        <w:rPr>
          <w:rFonts w:asciiTheme="minorEastAsia" w:hAnsiTheme="minorEastAsia"/>
        </w:rPr>
      </w:pPr>
      <w:r w:rsidRPr="004E76C7">
        <w:rPr>
          <w:rFonts w:asciiTheme="minorEastAsia" w:hAnsiTheme="minorEastAsia" w:hint="eastAsia"/>
        </w:rPr>
        <w:t>・技術がなく、実働できない登録通訳・介助員向けの研修会を開催したいと考えているが、事業費がないため苦戦している。講師も仕事をしている方が多く、日程調整等が難しい。</w:t>
      </w:r>
    </w:p>
    <w:p w:rsidR="0092647B" w:rsidRPr="004E76C7" w:rsidRDefault="0092647B" w:rsidP="0092647B">
      <w:pPr>
        <w:ind w:left="220" w:hangingChars="100" w:hanging="220"/>
        <w:rPr>
          <w:rFonts w:asciiTheme="minorEastAsia" w:hAnsiTheme="minorEastAsia"/>
        </w:rPr>
      </w:pPr>
      <w:r w:rsidRPr="004E76C7">
        <w:rPr>
          <w:rFonts w:asciiTheme="minorEastAsia" w:hAnsiTheme="minorEastAsia" w:hint="eastAsia"/>
        </w:rPr>
        <w:t>・予算不足</w:t>
      </w:r>
    </w:p>
    <w:p w:rsidR="0092647B" w:rsidRPr="004E76C7" w:rsidRDefault="0092647B" w:rsidP="0092647B">
      <w:pPr>
        <w:ind w:left="220" w:hangingChars="100" w:hanging="220"/>
        <w:rPr>
          <w:rFonts w:asciiTheme="minorEastAsia" w:hAnsiTheme="minorEastAsia"/>
        </w:rPr>
      </w:pPr>
      <w:r w:rsidRPr="004E76C7">
        <w:rPr>
          <w:rFonts w:asciiTheme="minorEastAsia" w:hAnsiTheme="minorEastAsia" w:hint="eastAsia"/>
        </w:rPr>
        <w:t>・毎年予算が固定ではないため、開催回数がはっきりしない。そのため、カリキュラムの組み立てが遅くなる。</w:t>
      </w:r>
    </w:p>
    <w:p w:rsidR="0092647B" w:rsidRPr="004E76C7" w:rsidRDefault="00C36CD1" w:rsidP="001176FD">
      <w:pPr>
        <w:ind w:left="220" w:hangingChars="100" w:hanging="220"/>
        <w:rPr>
          <w:rFonts w:asciiTheme="minorEastAsia" w:hAnsiTheme="minorEastAsia"/>
        </w:rPr>
      </w:pPr>
      <w:r w:rsidRPr="004E76C7">
        <w:rPr>
          <w:rFonts w:asciiTheme="minorEastAsia" w:hAnsiTheme="minorEastAsia" w:hint="eastAsia"/>
        </w:rPr>
        <w:t>・予算があっても足りない（3万円／年）。当事業所独自の事業なので、継続できるか不安。</w:t>
      </w:r>
    </w:p>
    <w:p w:rsidR="00C36CD1" w:rsidRPr="004E76C7" w:rsidRDefault="00C36CD1" w:rsidP="00C36CD1">
      <w:pPr>
        <w:ind w:left="220" w:hangingChars="100" w:hanging="220"/>
        <w:rPr>
          <w:rFonts w:asciiTheme="minorEastAsia" w:hAnsiTheme="minorEastAsia"/>
        </w:rPr>
      </w:pPr>
      <w:r w:rsidRPr="004E76C7">
        <w:rPr>
          <w:rFonts w:asciiTheme="minorEastAsia" w:hAnsiTheme="minorEastAsia" w:hint="eastAsia"/>
        </w:rPr>
        <w:t>・現任研修の予算は、養成事業の中に組み入れられており、充分な回数を企画することができない。</w:t>
      </w:r>
    </w:p>
    <w:p w:rsidR="00C36CD1" w:rsidRPr="004E76C7" w:rsidRDefault="00C36CD1" w:rsidP="001176FD">
      <w:pPr>
        <w:ind w:left="241" w:hangingChars="100" w:hanging="241"/>
        <w:rPr>
          <w:rFonts w:asciiTheme="minorEastAsia" w:eastAsia="ＭＳ Ｐゴシック" w:hAnsiTheme="minorEastAsia"/>
          <w:b/>
          <w:sz w:val="24"/>
        </w:rPr>
      </w:pPr>
    </w:p>
    <w:p w:rsidR="001176FD" w:rsidRPr="004E76C7" w:rsidRDefault="001176FD" w:rsidP="001176FD">
      <w:pPr>
        <w:ind w:left="241" w:hangingChars="100" w:hanging="241"/>
        <w:rPr>
          <w:rFonts w:asciiTheme="minorEastAsia" w:eastAsia="ＭＳ Ｐゴシック" w:hAnsiTheme="minorEastAsia"/>
          <w:b/>
          <w:sz w:val="24"/>
        </w:rPr>
      </w:pPr>
      <w:r w:rsidRPr="004E76C7">
        <w:rPr>
          <w:rFonts w:asciiTheme="minorEastAsia" w:eastAsia="ＭＳ Ｐゴシック" w:hAnsiTheme="minorEastAsia" w:hint="eastAsia"/>
          <w:b/>
          <w:sz w:val="24"/>
        </w:rPr>
        <w:t>●講師</w:t>
      </w:r>
    </w:p>
    <w:p w:rsidR="0092647B" w:rsidRPr="004E76C7" w:rsidRDefault="0092647B" w:rsidP="0092647B">
      <w:pPr>
        <w:ind w:left="220" w:hangingChars="100" w:hanging="220"/>
        <w:rPr>
          <w:rFonts w:asciiTheme="minorEastAsia" w:hAnsiTheme="minorEastAsia"/>
        </w:rPr>
      </w:pPr>
      <w:r w:rsidRPr="004E76C7">
        <w:rPr>
          <w:rFonts w:asciiTheme="minorEastAsia" w:hAnsiTheme="minorEastAsia" w:hint="eastAsia"/>
        </w:rPr>
        <w:t>・担当できる講師が限られる。</w:t>
      </w:r>
    </w:p>
    <w:p w:rsidR="0092647B" w:rsidRPr="004E76C7" w:rsidRDefault="0092647B" w:rsidP="0092647B">
      <w:pPr>
        <w:ind w:left="220" w:hangingChars="100" w:hanging="220"/>
        <w:rPr>
          <w:rFonts w:asciiTheme="minorEastAsia" w:hAnsiTheme="minorEastAsia"/>
        </w:rPr>
      </w:pPr>
      <w:r w:rsidRPr="004E76C7">
        <w:rPr>
          <w:rFonts w:asciiTheme="minorEastAsia" w:hAnsiTheme="minorEastAsia" w:hint="eastAsia"/>
        </w:rPr>
        <w:t>・予算の関係で他県から優秀な講師を呼べない。呼ぶ場合は、予算が足りない分をセンターが負担している。</w:t>
      </w:r>
    </w:p>
    <w:p w:rsidR="0092647B" w:rsidRPr="004E76C7" w:rsidRDefault="0092647B" w:rsidP="0092647B">
      <w:pPr>
        <w:ind w:left="220" w:hangingChars="100" w:hanging="220"/>
        <w:rPr>
          <w:rFonts w:asciiTheme="minorEastAsia" w:hAnsiTheme="minorEastAsia"/>
        </w:rPr>
      </w:pPr>
      <w:r w:rsidRPr="004E76C7">
        <w:rPr>
          <w:rFonts w:asciiTheme="minorEastAsia" w:hAnsiTheme="minorEastAsia" w:hint="eastAsia"/>
        </w:rPr>
        <w:t>・ほぼ毎年、通訳・介助者のメンタルヘルスを中心に開催しているが、今年度は事例検討を中心に考えている。内容によっては、正解を見つけ出せず、うやむやになってしまうケースもあり、経験を積めば積むほど、課題は多くなる。通訳・介助の経験が豊かで、的を得た助言ができる講師を紹介して頂きたい。</w:t>
      </w:r>
    </w:p>
    <w:p w:rsidR="00C36CD1" w:rsidRPr="004E76C7" w:rsidRDefault="00C36CD1" w:rsidP="00C36CD1">
      <w:pPr>
        <w:ind w:left="220" w:hangingChars="100" w:hanging="220"/>
        <w:rPr>
          <w:rFonts w:asciiTheme="minorEastAsia" w:hAnsiTheme="minorEastAsia"/>
        </w:rPr>
      </w:pPr>
      <w:r w:rsidRPr="004E76C7">
        <w:rPr>
          <w:rFonts w:asciiTheme="minorEastAsia" w:hAnsiTheme="minorEastAsia" w:hint="eastAsia"/>
        </w:rPr>
        <w:t>・講師依頼に苦慮する。遠方の講師になると予算的に困難となる。</w:t>
      </w:r>
    </w:p>
    <w:p w:rsidR="0092647B" w:rsidRPr="004E76C7" w:rsidRDefault="0092647B" w:rsidP="001176FD">
      <w:pPr>
        <w:ind w:left="241" w:hangingChars="100" w:hanging="241"/>
        <w:rPr>
          <w:rFonts w:asciiTheme="minorEastAsia" w:eastAsia="ＭＳ Ｐゴシック" w:hAnsiTheme="minorEastAsia"/>
          <w:b/>
          <w:sz w:val="24"/>
        </w:rPr>
      </w:pPr>
    </w:p>
    <w:p w:rsidR="001176FD" w:rsidRPr="004E76C7" w:rsidRDefault="001176FD" w:rsidP="001176FD">
      <w:pPr>
        <w:ind w:left="241" w:hangingChars="100" w:hanging="241"/>
        <w:rPr>
          <w:rFonts w:asciiTheme="minorEastAsia" w:eastAsia="ＭＳ Ｐゴシック" w:hAnsiTheme="minorEastAsia"/>
          <w:b/>
          <w:sz w:val="24"/>
        </w:rPr>
      </w:pPr>
      <w:r w:rsidRPr="004E76C7">
        <w:rPr>
          <w:rFonts w:asciiTheme="minorEastAsia" w:eastAsia="ＭＳ Ｐゴシック" w:hAnsiTheme="minorEastAsia" w:hint="eastAsia"/>
          <w:b/>
          <w:sz w:val="24"/>
        </w:rPr>
        <w:t>●</w:t>
      </w:r>
      <w:r w:rsidRPr="004E76C7">
        <w:rPr>
          <w:rFonts w:asciiTheme="minorEastAsia" w:eastAsia="ＭＳ Ｐゴシック" w:hAnsiTheme="minorEastAsia"/>
          <w:b/>
          <w:sz w:val="24"/>
        </w:rPr>
        <w:t>会場</w:t>
      </w:r>
      <w:r w:rsidRPr="004E76C7">
        <w:rPr>
          <w:rFonts w:asciiTheme="minorEastAsia" w:eastAsia="ＭＳ Ｐゴシック" w:hAnsiTheme="minorEastAsia" w:hint="eastAsia"/>
          <w:b/>
          <w:sz w:val="24"/>
        </w:rPr>
        <w:t>・</w:t>
      </w:r>
      <w:r w:rsidRPr="004E76C7">
        <w:rPr>
          <w:rFonts w:asciiTheme="minorEastAsia" w:eastAsia="ＭＳ Ｐゴシック" w:hAnsiTheme="minorEastAsia"/>
          <w:b/>
          <w:sz w:val="24"/>
        </w:rPr>
        <w:t>開催時期</w:t>
      </w:r>
    </w:p>
    <w:p w:rsidR="0092647B" w:rsidRPr="004E76C7" w:rsidRDefault="0092647B" w:rsidP="0092647B">
      <w:pPr>
        <w:ind w:left="220" w:hangingChars="100" w:hanging="220"/>
        <w:rPr>
          <w:rFonts w:asciiTheme="minorEastAsia" w:hAnsiTheme="minorEastAsia"/>
        </w:rPr>
      </w:pPr>
      <w:r w:rsidRPr="004E76C7">
        <w:rPr>
          <w:rFonts w:asciiTheme="minorEastAsia" w:hAnsiTheme="minorEastAsia" w:hint="eastAsia"/>
        </w:rPr>
        <w:t>・実施期日の選定が難しい。現任の通訳・介助員には手話通訳者等、他団体でも活動している方も多く、他団体の研修等と日が重なってしまうことが多い。</w:t>
      </w:r>
    </w:p>
    <w:p w:rsidR="0092647B" w:rsidRPr="004E76C7" w:rsidRDefault="0092647B" w:rsidP="0092647B">
      <w:pPr>
        <w:ind w:left="220" w:hangingChars="100" w:hanging="220"/>
        <w:rPr>
          <w:rFonts w:asciiTheme="minorEastAsia" w:hAnsiTheme="minorEastAsia"/>
        </w:rPr>
      </w:pPr>
      <w:r w:rsidRPr="004E76C7">
        <w:rPr>
          <w:rFonts w:asciiTheme="minorEastAsia" w:hAnsiTheme="minorEastAsia" w:hint="eastAsia"/>
        </w:rPr>
        <w:t>・全員に参加してほしいが、日程調整が難しく困っている。</w:t>
      </w:r>
    </w:p>
    <w:p w:rsidR="00C36CD1" w:rsidRPr="004E76C7" w:rsidRDefault="00C36CD1" w:rsidP="00C36CD1">
      <w:pPr>
        <w:ind w:left="220" w:hangingChars="100" w:hanging="220"/>
        <w:rPr>
          <w:rFonts w:asciiTheme="minorEastAsia" w:hAnsiTheme="minorEastAsia"/>
        </w:rPr>
      </w:pPr>
      <w:r w:rsidRPr="004E76C7">
        <w:rPr>
          <w:rFonts w:asciiTheme="minorEastAsia" w:hAnsiTheme="minorEastAsia" w:hint="eastAsia"/>
        </w:rPr>
        <w:t>・土日に開催したいが、手話通訳など兼任されている方がほとんどで、他の研修会と重なることが多く、日程調整が難しい。</w:t>
      </w:r>
    </w:p>
    <w:p w:rsidR="0092647B" w:rsidRPr="004E76C7" w:rsidRDefault="0092647B" w:rsidP="0092647B">
      <w:pPr>
        <w:ind w:left="220" w:hangingChars="100" w:hanging="220"/>
        <w:rPr>
          <w:rFonts w:asciiTheme="minorEastAsia" w:hAnsiTheme="minorEastAsia"/>
        </w:rPr>
      </w:pPr>
    </w:p>
    <w:p w:rsidR="001176FD" w:rsidRPr="004E76C7" w:rsidRDefault="001176FD" w:rsidP="001176FD">
      <w:pPr>
        <w:ind w:left="241" w:hangingChars="100" w:hanging="241"/>
        <w:rPr>
          <w:rFonts w:asciiTheme="minorEastAsia" w:eastAsia="ＭＳ Ｐゴシック" w:hAnsiTheme="minorEastAsia"/>
          <w:b/>
          <w:sz w:val="24"/>
        </w:rPr>
      </w:pPr>
      <w:r w:rsidRPr="004E76C7">
        <w:rPr>
          <w:rFonts w:asciiTheme="minorEastAsia" w:eastAsia="ＭＳ Ｐゴシック" w:hAnsiTheme="minorEastAsia" w:hint="eastAsia"/>
          <w:b/>
          <w:sz w:val="24"/>
        </w:rPr>
        <w:t>●</w:t>
      </w:r>
      <w:r w:rsidRPr="004E76C7">
        <w:rPr>
          <w:rFonts w:asciiTheme="minorEastAsia" w:eastAsia="ＭＳ Ｐゴシック" w:hAnsiTheme="minorEastAsia"/>
          <w:b/>
          <w:sz w:val="24"/>
        </w:rPr>
        <w:t>内容</w:t>
      </w:r>
    </w:p>
    <w:p w:rsidR="006C53FE" w:rsidRPr="004E76C7" w:rsidRDefault="006C53FE" w:rsidP="0092647B">
      <w:pPr>
        <w:ind w:left="220" w:hangingChars="100" w:hanging="220"/>
        <w:rPr>
          <w:rFonts w:asciiTheme="minorEastAsia" w:hAnsiTheme="minorEastAsia"/>
        </w:rPr>
      </w:pPr>
      <w:r w:rsidRPr="004E76C7">
        <w:rPr>
          <w:rFonts w:asciiTheme="minorEastAsia" w:hAnsiTheme="minorEastAsia" w:hint="eastAsia"/>
        </w:rPr>
        <w:t>・レベルアップのために、どのようなカリキュラムをすればいいか分からない。</w:t>
      </w:r>
    </w:p>
    <w:p w:rsidR="0092647B" w:rsidRPr="004E76C7" w:rsidRDefault="0092647B" w:rsidP="0092647B">
      <w:pPr>
        <w:ind w:left="220" w:hangingChars="100" w:hanging="220"/>
        <w:rPr>
          <w:rFonts w:asciiTheme="minorEastAsia" w:hAnsiTheme="minorEastAsia"/>
        </w:rPr>
      </w:pPr>
      <w:r w:rsidRPr="004E76C7">
        <w:rPr>
          <w:rFonts w:asciiTheme="minorEastAsia" w:hAnsiTheme="minorEastAsia" w:hint="eastAsia"/>
        </w:rPr>
        <w:lastRenderedPageBreak/>
        <w:t>・通訳・介助員の技術向上も重要だが、心構えや通訳・介助のあり方を基本に立ち返り考え、気づいてほしい。</w:t>
      </w:r>
    </w:p>
    <w:p w:rsidR="0092647B" w:rsidRPr="004E76C7" w:rsidRDefault="0092647B" w:rsidP="0092647B">
      <w:pPr>
        <w:ind w:left="220" w:hangingChars="100" w:hanging="220"/>
        <w:rPr>
          <w:rFonts w:asciiTheme="minorEastAsia" w:hAnsiTheme="minorEastAsia"/>
        </w:rPr>
      </w:pPr>
      <w:r w:rsidRPr="004E76C7">
        <w:rPr>
          <w:rFonts w:asciiTheme="minorEastAsia" w:hAnsiTheme="minorEastAsia" w:hint="eastAsia"/>
        </w:rPr>
        <w:t>・コミュニケーション実技のレベルアップのためには、まとまった時間数が必要だが、なかなか実現できない。</w:t>
      </w:r>
    </w:p>
    <w:p w:rsidR="0092647B" w:rsidRPr="004E76C7" w:rsidRDefault="0092647B" w:rsidP="0092647B">
      <w:pPr>
        <w:ind w:left="220" w:hangingChars="100" w:hanging="220"/>
        <w:rPr>
          <w:rFonts w:asciiTheme="minorEastAsia" w:hAnsiTheme="minorEastAsia"/>
        </w:rPr>
      </w:pPr>
      <w:r w:rsidRPr="004E76C7">
        <w:rPr>
          <w:rFonts w:asciiTheme="minorEastAsia" w:hAnsiTheme="minorEastAsia" w:hint="eastAsia"/>
        </w:rPr>
        <w:t>・地域ごとに異なる研修内容があると思いますが、固執することなく、柔軟に取り入れながら通訳・介助員が依頼者に合った対応と判断力の向上を目標とした内容の組み立てが必要と思われる。</w:t>
      </w:r>
    </w:p>
    <w:p w:rsidR="0092647B" w:rsidRPr="004E76C7" w:rsidRDefault="0092647B" w:rsidP="0092647B">
      <w:pPr>
        <w:pStyle w:val="-H28"/>
      </w:pPr>
      <w:r w:rsidRPr="004E76C7">
        <w:rPr>
          <w:rFonts w:hint="eastAsia"/>
        </w:rPr>
        <w:t>・地域のニーズに合わせた研修の組み立てが必要とは思うが、現時点で登録がない盲ベースの盲ろう者への支援についても支援者を増やしていきたい。</w:t>
      </w:r>
    </w:p>
    <w:p w:rsidR="00C36CD1" w:rsidRPr="004E76C7" w:rsidRDefault="00C36CD1" w:rsidP="00C36CD1">
      <w:pPr>
        <w:ind w:left="220" w:hangingChars="100" w:hanging="220"/>
        <w:rPr>
          <w:rFonts w:asciiTheme="minorEastAsia" w:hAnsiTheme="minorEastAsia"/>
        </w:rPr>
      </w:pPr>
      <w:r w:rsidRPr="004E76C7">
        <w:rPr>
          <w:rFonts w:asciiTheme="minorEastAsia" w:hAnsiTheme="minorEastAsia" w:hint="eastAsia"/>
        </w:rPr>
        <w:t>・現任研修会の開催内容によっては、対象となる人が絞られることがある。</w:t>
      </w:r>
    </w:p>
    <w:p w:rsidR="00C36CD1" w:rsidRPr="004E76C7" w:rsidRDefault="00C36CD1" w:rsidP="00C36CD1">
      <w:pPr>
        <w:ind w:left="220" w:hangingChars="100" w:hanging="220"/>
        <w:rPr>
          <w:rFonts w:asciiTheme="minorEastAsia" w:hAnsiTheme="minorEastAsia"/>
        </w:rPr>
      </w:pPr>
      <w:r w:rsidRPr="004E76C7">
        <w:rPr>
          <w:rFonts w:asciiTheme="minorEastAsia" w:hAnsiTheme="minorEastAsia" w:hint="eastAsia"/>
        </w:rPr>
        <w:t>・当県の盲ろう者は高齢者が多く、介助ではなく介護になってきているので、研修をしても、その通りの通訳・介助ができない。やる気が出ないと言われる。</w:t>
      </w:r>
    </w:p>
    <w:p w:rsidR="00C36CD1" w:rsidRPr="004E76C7" w:rsidRDefault="00C36CD1" w:rsidP="00C36CD1">
      <w:pPr>
        <w:ind w:left="220" w:hangingChars="100" w:hanging="220"/>
        <w:rPr>
          <w:rFonts w:asciiTheme="minorEastAsia" w:hAnsiTheme="minorEastAsia"/>
        </w:rPr>
      </w:pPr>
      <w:r w:rsidRPr="004E76C7">
        <w:rPr>
          <w:rFonts w:asciiTheme="minorEastAsia" w:hAnsiTheme="minorEastAsia" w:hint="eastAsia"/>
        </w:rPr>
        <w:t>・手話通訳や要約筆記の基礎資格がある人とない人が混在しているため、通訳者としてのあり方を含め、技術などの研修内容時には、温度差が生じる。</w:t>
      </w:r>
    </w:p>
    <w:p w:rsidR="0092647B" w:rsidRPr="004E76C7" w:rsidRDefault="00C36CD1" w:rsidP="0092647B">
      <w:pPr>
        <w:pStyle w:val="-H28"/>
      </w:pPr>
      <w:r w:rsidRPr="004E76C7">
        <w:rPr>
          <w:rFonts w:hint="eastAsia"/>
        </w:rPr>
        <w:t>・登録者は100名ほどいるにも関わらず、活動しているのは30名程度である。その上、研修に参加するのは15名ほどにとどまる。研修ではグループワークなどを通して、通訳・介助の幅を広げられるよう、対応力が付くよう研修を行っているが、参加者が固定されており、登録のみの通訳・介助員への働きかけができていない。長く盲ろう者支援に関わっているベテラン通訳・介助員の高齢化も進んでいるので、今後の盲ろう者支援を担う人材育成も重要な課題だと考える。</w:t>
      </w:r>
    </w:p>
    <w:p w:rsidR="00C36CD1" w:rsidRPr="004E76C7" w:rsidRDefault="00C36CD1" w:rsidP="00C36CD1">
      <w:pPr>
        <w:pStyle w:val="-H28"/>
      </w:pPr>
      <w:r w:rsidRPr="004E76C7">
        <w:rPr>
          <w:rFonts w:hint="eastAsia"/>
        </w:rPr>
        <w:t>・意見交換をする際に、利用者が少ないため、名前を伏せていても、盲ろう者が特定されてしまう。（守秘義務が保てない）</w:t>
      </w:r>
    </w:p>
    <w:p w:rsidR="00074E40" w:rsidRPr="004E76C7" w:rsidRDefault="00074E40" w:rsidP="00074E40">
      <w:pPr>
        <w:ind w:left="220" w:hangingChars="100" w:hanging="220"/>
        <w:rPr>
          <w:rFonts w:asciiTheme="minorEastAsia" w:hAnsiTheme="minorEastAsia"/>
        </w:rPr>
      </w:pPr>
      <w:r w:rsidRPr="004E76C7">
        <w:rPr>
          <w:rFonts w:asciiTheme="minorEastAsia" w:hAnsiTheme="minorEastAsia" w:hint="eastAsia"/>
        </w:rPr>
        <w:t>・登録したばかりの通介者からベテラン通介者まで対象としているため、どこに基準をおくか悩む。</w:t>
      </w:r>
    </w:p>
    <w:p w:rsidR="00074E40" w:rsidRPr="004E76C7" w:rsidRDefault="00074E40" w:rsidP="00074E40">
      <w:pPr>
        <w:ind w:left="220" w:hangingChars="100" w:hanging="220"/>
        <w:rPr>
          <w:rFonts w:asciiTheme="minorEastAsia" w:hAnsiTheme="minorEastAsia"/>
        </w:rPr>
      </w:pPr>
      <w:r w:rsidRPr="004E76C7">
        <w:rPr>
          <w:rFonts w:asciiTheme="minorEastAsia" w:hAnsiTheme="minorEastAsia" w:hint="eastAsia"/>
        </w:rPr>
        <w:t>・現任研修のみ参加する通介者がいて、現状の盲ろう者と関わっていないにも関わらず、通訳体制の改善や、謝金アップなどを提議する傾向にあり、事例検討をしたいと思っても、派遣に対する苦情で終わることも、過去にあった。最近では、登録した直後の方より、車に同乗させるにあたっての保険について、対象範囲など説明してほしい等の意見もあった。県を交えたこともあるが、県に要望ばかりとなり、派遣に関することも、今は事務所で対応している。盲ろう通訳・介助員として、レベルアップしたいという気持ちがありつつ、方向性が定まらず、1年に1回、とにかくやるという現況に悩んでいる。</w:t>
      </w:r>
    </w:p>
    <w:p w:rsidR="00C36CD1" w:rsidRPr="004E76C7" w:rsidRDefault="00C36CD1" w:rsidP="00C36CD1">
      <w:pPr>
        <w:pStyle w:val="-H28"/>
      </w:pPr>
    </w:p>
    <w:p w:rsidR="001176FD" w:rsidRPr="004E76C7" w:rsidRDefault="001176FD" w:rsidP="001176FD">
      <w:pPr>
        <w:ind w:left="241" w:hangingChars="100" w:hanging="241"/>
        <w:rPr>
          <w:rFonts w:asciiTheme="minorEastAsia" w:eastAsia="ＭＳ Ｐゴシック" w:hAnsiTheme="minorEastAsia"/>
          <w:b/>
          <w:sz w:val="24"/>
        </w:rPr>
      </w:pPr>
      <w:r w:rsidRPr="004E76C7">
        <w:rPr>
          <w:rFonts w:asciiTheme="minorEastAsia" w:eastAsia="ＭＳ Ｐゴシック" w:hAnsiTheme="minorEastAsia" w:hint="eastAsia"/>
          <w:b/>
          <w:sz w:val="24"/>
        </w:rPr>
        <w:t>●</w:t>
      </w:r>
      <w:r w:rsidRPr="004E76C7">
        <w:rPr>
          <w:rFonts w:asciiTheme="minorEastAsia" w:eastAsia="ＭＳ Ｐゴシック" w:hAnsiTheme="minorEastAsia"/>
          <w:b/>
          <w:sz w:val="24"/>
        </w:rPr>
        <w:t>時間数・回数</w:t>
      </w:r>
    </w:p>
    <w:p w:rsidR="00C36CD1" w:rsidRPr="004E76C7" w:rsidRDefault="00C36CD1" w:rsidP="00C36CD1">
      <w:pPr>
        <w:pStyle w:val="-H28"/>
      </w:pPr>
      <w:r w:rsidRPr="004E76C7">
        <w:rPr>
          <w:rFonts w:hint="eastAsia"/>
        </w:rPr>
        <w:t>・受講者の人数が多いため、実習や演習のような形式のカリキュラム（通訳・介助実習、事例検討、ロールプレイなど）が組みにくい。回数を増やし、少人数での研修を可能にすることも考えられるが、予算の関係で難しい。</w:t>
      </w:r>
    </w:p>
    <w:p w:rsidR="00C36CD1" w:rsidRPr="004E76C7" w:rsidRDefault="006C53FE" w:rsidP="00C36CD1">
      <w:pPr>
        <w:pStyle w:val="-H28"/>
      </w:pPr>
      <w:r w:rsidRPr="004E76C7">
        <w:rPr>
          <w:rFonts w:hint="eastAsia"/>
        </w:rPr>
        <w:lastRenderedPageBreak/>
        <w:t>・時間数が足りない。</w:t>
      </w:r>
    </w:p>
    <w:p w:rsidR="006C53FE" w:rsidRPr="004E76C7" w:rsidRDefault="006C53FE" w:rsidP="00C36CD1">
      <w:pPr>
        <w:pStyle w:val="-H28"/>
      </w:pPr>
      <w:r w:rsidRPr="004E76C7">
        <w:rPr>
          <w:rFonts w:hint="eastAsia"/>
        </w:rPr>
        <w:t>・もっと勉強する時間が足りない。</w:t>
      </w:r>
    </w:p>
    <w:p w:rsidR="006C53FE" w:rsidRPr="004E76C7" w:rsidRDefault="006C53FE" w:rsidP="00C36CD1">
      <w:pPr>
        <w:pStyle w:val="-H28"/>
      </w:pPr>
    </w:p>
    <w:p w:rsidR="001176FD" w:rsidRPr="004E76C7" w:rsidRDefault="001176FD" w:rsidP="001176FD">
      <w:pPr>
        <w:ind w:left="241" w:hangingChars="100" w:hanging="241"/>
        <w:rPr>
          <w:rFonts w:asciiTheme="minorEastAsia" w:eastAsia="ＭＳ Ｐゴシック" w:hAnsiTheme="minorEastAsia"/>
          <w:b/>
          <w:sz w:val="24"/>
        </w:rPr>
      </w:pPr>
      <w:r w:rsidRPr="004E76C7">
        <w:rPr>
          <w:rFonts w:asciiTheme="minorEastAsia" w:eastAsia="ＭＳ Ｐゴシック" w:hAnsiTheme="minorEastAsia" w:hint="eastAsia"/>
          <w:b/>
          <w:sz w:val="24"/>
        </w:rPr>
        <w:t>●研修</w:t>
      </w:r>
      <w:r w:rsidRPr="004E76C7">
        <w:rPr>
          <w:rFonts w:asciiTheme="minorEastAsia" w:eastAsia="ＭＳ Ｐゴシック" w:hAnsiTheme="minorEastAsia"/>
          <w:b/>
          <w:sz w:val="24"/>
        </w:rPr>
        <w:t>効果</w:t>
      </w:r>
    </w:p>
    <w:p w:rsidR="0092647B" w:rsidRPr="004E76C7" w:rsidRDefault="0092647B" w:rsidP="0092647B">
      <w:pPr>
        <w:ind w:left="220" w:hangingChars="100" w:hanging="220"/>
        <w:rPr>
          <w:rFonts w:asciiTheme="minorEastAsia" w:hAnsiTheme="minorEastAsia"/>
        </w:rPr>
      </w:pPr>
      <w:r w:rsidRPr="004E76C7">
        <w:rPr>
          <w:rFonts w:asciiTheme="minorEastAsia" w:hAnsiTheme="minorEastAsia" w:hint="eastAsia"/>
        </w:rPr>
        <w:t>・現任研修を開催することで、以前より通訳・介助技術の研鑽が進んでいると感じられる。</w:t>
      </w:r>
    </w:p>
    <w:p w:rsidR="0092647B" w:rsidRPr="004E76C7" w:rsidRDefault="0092647B" w:rsidP="001176FD">
      <w:pPr>
        <w:ind w:left="220" w:hangingChars="100" w:hanging="220"/>
        <w:rPr>
          <w:rFonts w:asciiTheme="minorEastAsia" w:eastAsia="ＭＳ Ｐゴシック" w:hAnsiTheme="minorEastAsia"/>
          <w:b/>
          <w:sz w:val="24"/>
        </w:rPr>
      </w:pPr>
      <w:r w:rsidRPr="004E76C7">
        <w:rPr>
          <w:rFonts w:asciiTheme="minorEastAsia" w:hAnsiTheme="minorEastAsia" w:hint="eastAsia"/>
        </w:rPr>
        <w:t>・参加者の顔ぶれもいつも同じ人が来て学ぶが、来ない人にこそ来てもらいたい。</w:t>
      </w:r>
    </w:p>
    <w:p w:rsidR="0092647B" w:rsidRPr="004E76C7" w:rsidRDefault="0092647B" w:rsidP="001176FD">
      <w:pPr>
        <w:ind w:left="220" w:hangingChars="100" w:hanging="220"/>
        <w:rPr>
          <w:rFonts w:asciiTheme="minorEastAsia" w:eastAsia="ＭＳ Ｐゴシック" w:hAnsiTheme="minorEastAsia"/>
          <w:b/>
          <w:sz w:val="24"/>
        </w:rPr>
      </w:pPr>
      <w:r w:rsidRPr="004E76C7">
        <w:rPr>
          <w:rFonts w:asciiTheme="minorEastAsia" w:hAnsiTheme="minorEastAsia" w:hint="eastAsia"/>
        </w:rPr>
        <w:t>・参加する人がいつも同じ。</w:t>
      </w:r>
    </w:p>
    <w:p w:rsidR="0092647B" w:rsidRPr="004E76C7" w:rsidRDefault="0092647B" w:rsidP="0092647B">
      <w:pPr>
        <w:ind w:left="220" w:hangingChars="100" w:hanging="220"/>
        <w:rPr>
          <w:rFonts w:asciiTheme="minorEastAsia" w:hAnsiTheme="minorEastAsia"/>
        </w:rPr>
      </w:pPr>
      <w:r w:rsidRPr="004E76C7">
        <w:rPr>
          <w:rFonts w:asciiTheme="minorEastAsia" w:hAnsiTheme="minorEastAsia" w:hint="eastAsia"/>
        </w:rPr>
        <w:t>・盲ろう者が住んでいる地域の通訳・介助員の参加が少ない。</w:t>
      </w:r>
    </w:p>
    <w:p w:rsidR="0092647B" w:rsidRPr="004E76C7" w:rsidRDefault="0092647B" w:rsidP="0092647B">
      <w:pPr>
        <w:ind w:left="220" w:hangingChars="100" w:hanging="220"/>
        <w:rPr>
          <w:rFonts w:asciiTheme="minorEastAsia" w:hAnsiTheme="minorEastAsia"/>
        </w:rPr>
      </w:pPr>
      <w:r w:rsidRPr="004E76C7">
        <w:rPr>
          <w:rFonts w:asciiTheme="minorEastAsia" w:hAnsiTheme="minorEastAsia" w:hint="eastAsia"/>
        </w:rPr>
        <w:t>・義務ではないため、参加してほしい通訳・介助者に参加してもらえない。</w:t>
      </w:r>
    </w:p>
    <w:p w:rsidR="00C36CD1" w:rsidRPr="004E76C7" w:rsidRDefault="00C36CD1" w:rsidP="00C36CD1">
      <w:pPr>
        <w:ind w:left="220" w:hangingChars="100" w:hanging="220"/>
        <w:rPr>
          <w:rFonts w:asciiTheme="minorEastAsia" w:hAnsiTheme="minorEastAsia"/>
        </w:rPr>
      </w:pPr>
      <w:r w:rsidRPr="004E76C7">
        <w:rPr>
          <w:rFonts w:asciiTheme="minorEastAsia" w:hAnsiTheme="minorEastAsia" w:hint="eastAsia"/>
        </w:rPr>
        <w:t>・盲ろう者が増えているが、通訳・介助者の質が上がらない。</w:t>
      </w:r>
    </w:p>
    <w:p w:rsidR="0092647B" w:rsidRDefault="00C36CD1" w:rsidP="00C36CD1">
      <w:pPr>
        <w:pStyle w:val="-H28"/>
      </w:pPr>
      <w:r w:rsidRPr="004E76C7">
        <w:rPr>
          <w:rFonts w:hint="eastAsia"/>
        </w:rPr>
        <w:t>・受講率が悪く、全体の技術、意識の向上に繋</w:t>
      </w:r>
      <w:r w:rsidRPr="00C36CD1">
        <w:rPr>
          <w:rFonts w:hint="eastAsia"/>
        </w:rPr>
        <w:t>がらない。</w:t>
      </w:r>
    </w:p>
    <w:p w:rsidR="00C36CD1" w:rsidRPr="00C36CD1" w:rsidRDefault="00C36CD1" w:rsidP="001176FD">
      <w:pPr>
        <w:ind w:left="241" w:hangingChars="100" w:hanging="241"/>
        <w:rPr>
          <w:rFonts w:asciiTheme="minorEastAsia" w:eastAsia="ＭＳ Ｐゴシック" w:hAnsiTheme="minorEastAsia"/>
          <w:b/>
          <w:color w:val="5B9BD5" w:themeColor="accent1"/>
          <w:sz w:val="24"/>
        </w:rPr>
      </w:pPr>
    </w:p>
    <w:p w:rsidR="0092647B" w:rsidRDefault="0092647B" w:rsidP="00AE43C9">
      <w:pPr>
        <w:ind w:left="220" w:hangingChars="100" w:hanging="220"/>
        <w:rPr>
          <w:rFonts w:asciiTheme="minorEastAsia" w:hAnsiTheme="minorEastAsia"/>
        </w:rPr>
      </w:pPr>
      <w:r>
        <w:rPr>
          <w:rFonts w:asciiTheme="minorEastAsia" w:hAnsiTheme="minorEastAsia"/>
        </w:rPr>
        <w:br w:type="page"/>
      </w:r>
    </w:p>
    <w:p w:rsidR="001176FD" w:rsidRPr="001176FD" w:rsidRDefault="001176FD" w:rsidP="001176FD">
      <w:pPr>
        <w:rPr>
          <w:rFonts w:ascii="ＭＳ Ｐゴシック" w:eastAsia="ＭＳ Ｐゴシック" w:hAnsi="ＭＳ Ｐゴシック"/>
          <w:b/>
          <w:sz w:val="28"/>
          <w:szCs w:val="28"/>
        </w:rPr>
      </w:pPr>
      <w:r w:rsidRPr="001176FD">
        <w:rPr>
          <w:rFonts w:ascii="ＭＳ Ｐゴシック" w:eastAsia="ＭＳ Ｐゴシック" w:hAnsi="ＭＳ Ｐゴシック" w:hint="eastAsia"/>
          <w:b/>
          <w:sz w:val="28"/>
          <w:szCs w:val="28"/>
        </w:rPr>
        <w:lastRenderedPageBreak/>
        <w:t>第４章</w:t>
      </w:r>
      <w:r w:rsidRPr="001176FD">
        <w:rPr>
          <w:rFonts w:ascii="ＭＳ Ｐゴシック" w:eastAsia="ＭＳ Ｐゴシック" w:hAnsi="ＭＳ Ｐゴシック"/>
          <w:b/>
          <w:sz w:val="28"/>
          <w:szCs w:val="28"/>
        </w:rPr>
        <w:t xml:space="preserve">　</w:t>
      </w:r>
      <w:r w:rsidRPr="001176FD">
        <w:rPr>
          <w:rFonts w:ascii="ＭＳ Ｐゴシック" w:eastAsia="ＭＳ Ｐゴシック" w:hAnsi="ＭＳ Ｐゴシック" w:hint="eastAsia"/>
          <w:b/>
          <w:sz w:val="28"/>
          <w:szCs w:val="28"/>
        </w:rPr>
        <w:t>盲ろう者</w:t>
      </w:r>
      <w:r w:rsidRPr="001176FD">
        <w:rPr>
          <w:rFonts w:ascii="ＭＳ Ｐゴシック" w:eastAsia="ＭＳ Ｐゴシック" w:hAnsi="ＭＳ Ｐゴシック"/>
          <w:b/>
          <w:sz w:val="28"/>
          <w:szCs w:val="28"/>
        </w:rPr>
        <w:t>関連事業</w:t>
      </w:r>
    </w:p>
    <w:p w:rsidR="001176FD" w:rsidRPr="001176FD" w:rsidRDefault="001176FD" w:rsidP="001176FD">
      <w:pPr>
        <w:rPr>
          <w:rFonts w:ascii="ＭＳ Ｐゴシック" w:eastAsia="ＭＳ Ｐゴシック" w:hAnsi="ＭＳ Ｐゴシック"/>
          <w:color w:val="5B9BD5" w:themeColor="accent1"/>
        </w:rPr>
      </w:pPr>
    </w:p>
    <w:p w:rsidR="001176FD" w:rsidRPr="001176FD" w:rsidRDefault="001176FD" w:rsidP="001176FD">
      <w:pPr>
        <w:rPr>
          <w:rFonts w:ascii="ＭＳ Ｐゴシック" w:eastAsia="ＭＳ Ｐゴシック" w:hAnsi="ＭＳ Ｐゴシック"/>
          <w:b/>
          <w:sz w:val="24"/>
          <w:szCs w:val="24"/>
        </w:rPr>
      </w:pPr>
      <w:r w:rsidRPr="001176FD">
        <w:rPr>
          <w:rFonts w:ascii="ＭＳ Ｐゴシック" w:eastAsia="ＭＳ Ｐゴシック" w:hAnsi="ＭＳ Ｐゴシック" w:hint="eastAsia"/>
          <w:b/>
          <w:sz w:val="24"/>
          <w:szCs w:val="24"/>
        </w:rPr>
        <w:t>４－１．（盲ろう者関連事業を実施しない団体にお尋ねします）盲ろう者関連事業を実施したいと思いますか。</w:t>
      </w:r>
    </w:p>
    <w:p w:rsidR="00B10B25" w:rsidRDefault="00B10B25" w:rsidP="001176FD">
      <w:pPr>
        <w:ind w:left="220" w:hangingChars="100" w:hanging="220"/>
        <w:rPr>
          <w:rFonts w:asciiTheme="minorEastAsia" w:hAnsiTheme="minorEastAsia"/>
        </w:rPr>
      </w:pPr>
    </w:p>
    <w:p w:rsidR="00B10B25" w:rsidRDefault="00B10B25" w:rsidP="00B10B25">
      <w:pPr>
        <w:ind w:left="220" w:hangingChars="100" w:hanging="220"/>
        <w:rPr>
          <w:rFonts w:asciiTheme="minorEastAsia" w:hAnsiTheme="minorEastAsia"/>
        </w:rPr>
      </w:pPr>
      <w:r w:rsidRPr="001176FD">
        <w:rPr>
          <w:rFonts w:asciiTheme="minorEastAsia" w:hAnsiTheme="minorEastAsia" w:hint="eastAsia"/>
        </w:rPr>
        <w:t>・</w:t>
      </w:r>
      <w:r>
        <w:rPr>
          <w:rFonts w:asciiTheme="minorEastAsia" w:hAnsiTheme="minorEastAsia" w:hint="eastAsia"/>
        </w:rPr>
        <w:t>【実施したい事業】</w:t>
      </w:r>
      <w:r w:rsidRPr="001176FD">
        <w:rPr>
          <w:rFonts w:asciiTheme="minorEastAsia" w:hAnsiTheme="minorEastAsia" w:hint="eastAsia"/>
        </w:rPr>
        <w:t>①相談窓口（利用者対象）、②派遣事業についての内容と利用方法の説明会（利用者対象）、③実地研修（通訳・介助員対象。実際の派遣現場で、新人やブランクのある通訳・介助員が、利用者と先輩通訳・介助員を通して学ぶ機会）</w:t>
      </w:r>
      <w:r>
        <w:rPr>
          <w:rFonts w:asciiTheme="minorEastAsia" w:hAnsiTheme="minorEastAsia" w:hint="eastAsia"/>
        </w:rPr>
        <w:t>を</w:t>
      </w:r>
      <w:r>
        <w:rPr>
          <w:rFonts w:asciiTheme="minorEastAsia" w:hAnsiTheme="minorEastAsia"/>
        </w:rPr>
        <w:t>実施したい。</w:t>
      </w:r>
      <w:r w:rsidR="00027D1A">
        <w:rPr>
          <w:rFonts w:asciiTheme="minorEastAsia" w:hAnsiTheme="minorEastAsia"/>
        </w:rPr>
        <w:br/>
      </w:r>
      <w:r>
        <w:rPr>
          <w:rFonts w:asciiTheme="minorEastAsia" w:hAnsiTheme="minorEastAsia" w:hint="eastAsia"/>
        </w:rPr>
        <w:t>【実施できない理由】②は</w:t>
      </w:r>
      <w:r w:rsidRPr="001176FD">
        <w:rPr>
          <w:rFonts w:asciiTheme="minorEastAsia" w:hAnsiTheme="minorEastAsia" w:hint="eastAsia"/>
        </w:rPr>
        <w:t>必要性が高いが、どのようにどう伝えるかがとても重要なため、まだまとめられていないままで、実行に移せていない。③については、現在、利用者に現状アンケートを取り始め、利用者は通訳・介助員の現状と未来（活動している通訳・介助員は全体の30%程度で、高齢化も進んでいるため、今後は現役が減少していくと予想される）についてどう思っているかを把握し、より多くの通訳・介助員の活動や質の向上のニーズが一致すれば③を進めていく予定。</w:t>
      </w:r>
    </w:p>
    <w:p w:rsidR="00B10B25" w:rsidRDefault="00027D1A" w:rsidP="00B10B25">
      <w:pPr>
        <w:ind w:left="220" w:hangingChars="100" w:hanging="220"/>
        <w:rPr>
          <w:rFonts w:asciiTheme="minorEastAsia" w:hAnsiTheme="minorEastAsia"/>
        </w:rPr>
      </w:pPr>
      <w:r>
        <w:rPr>
          <w:rFonts w:asciiTheme="minorEastAsia" w:hAnsiTheme="minorEastAsia" w:hint="eastAsia"/>
        </w:rPr>
        <w:t>・</w:t>
      </w:r>
      <w:r w:rsidR="00B10B25">
        <w:rPr>
          <w:rFonts w:asciiTheme="minorEastAsia" w:hAnsiTheme="minorEastAsia" w:hint="eastAsia"/>
        </w:rPr>
        <w:t>【実施したい事業】生活相談事業。加えて</w:t>
      </w:r>
      <w:r>
        <w:rPr>
          <w:rFonts w:asciiTheme="minorEastAsia" w:hAnsiTheme="minorEastAsia" w:hint="eastAsia"/>
        </w:rPr>
        <w:t>、</w:t>
      </w:r>
      <w:r w:rsidR="00B10B25" w:rsidRPr="001176FD">
        <w:rPr>
          <w:rFonts w:asciiTheme="minorEastAsia" w:hAnsiTheme="minorEastAsia" w:hint="eastAsia"/>
        </w:rPr>
        <w:t>生活訓練事業</w:t>
      </w:r>
      <w:r w:rsidR="00B10B25">
        <w:rPr>
          <w:rFonts w:asciiTheme="minorEastAsia" w:hAnsiTheme="minorEastAsia" w:hint="eastAsia"/>
        </w:rPr>
        <w:t>として①</w:t>
      </w:r>
      <w:r w:rsidR="00B10B25" w:rsidRPr="001176FD">
        <w:rPr>
          <w:rFonts w:asciiTheme="minorEastAsia" w:hAnsiTheme="minorEastAsia" w:hint="eastAsia"/>
        </w:rPr>
        <w:t>白杖使用による歩行訓練（通訳・介助員と同行の場合も含む）</w:t>
      </w:r>
      <w:r w:rsidR="00B10B25">
        <w:rPr>
          <w:rFonts w:asciiTheme="minorEastAsia" w:hAnsiTheme="minorEastAsia" w:hint="eastAsia"/>
        </w:rPr>
        <w:t>、②</w:t>
      </w:r>
      <w:r w:rsidR="00B10B25" w:rsidRPr="001176FD">
        <w:rPr>
          <w:rFonts w:asciiTheme="minorEastAsia" w:hAnsiTheme="minorEastAsia" w:hint="eastAsia"/>
        </w:rPr>
        <w:t>コミュニケーション訓練（パソコン、手話、触手話、点字学習）</w:t>
      </w:r>
      <w:r w:rsidR="00B10B25">
        <w:rPr>
          <w:rFonts w:asciiTheme="minorEastAsia" w:hAnsiTheme="minorEastAsia" w:hint="eastAsia"/>
        </w:rPr>
        <w:t>、③</w:t>
      </w:r>
      <w:r w:rsidR="00B10B25" w:rsidRPr="001176FD">
        <w:rPr>
          <w:rFonts w:asciiTheme="minorEastAsia" w:hAnsiTheme="minorEastAsia" w:hint="eastAsia"/>
        </w:rPr>
        <w:t>情報学習（各県の友の会だより、全国盲ろう者協会のコミュニカ、協会だよりを読む）</w:t>
      </w:r>
      <w:r w:rsidR="00B10B25">
        <w:rPr>
          <w:rFonts w:asciiTheme="minorEastAsia" w:hAnsiTheme="minorEastAsia" w:hint="eastAsia"/>
        </w:rPr>
        <w:t>、④</w:t>
      </w:r>
      <w:r w:rsidR="00B10B25" w:rsidRPr="001176FD">
        <w:rPr>
          <w:rFonts w:asciiTheme="minorEastAsia" w:hAnsiTheme="minorEastAsia" w:hint="eastAsia"/>
        </w:rPr>
        <w:t>健康づくり（散歩、体操、生活習慣病の予防の学習会）</w:t>
      </w:r>
      <w:r w:rsidR="00B10B25">
        <w:rPr>
          <w:rFonts w:asciiTheme="minorEastAsia" w:hAnsiTheme="minorEastAsia" w:hint="eastAsia"/>
        </w:rPr>
        <w:t>。</w:t>
      </w:r>
      <w:r>
        <w:rPr>
          <w:rFonts w:asciiTheme="minorEastAsia" w:hAnsiTheme="minorEastAsia"/>
        </w:rPr>
        <w:br/>
      </w:r>
      <w:r w:rsidR="00B10B25" w:rsidRPr="001176FD">
        <w:rPr>
          <w:rFonts w:asciiTheme="minorEastAsia" w:hAnsiTheme="minorEastAsia" w:hint="eastAsia"/>
        </w:rPr>
        <w:t>【実施できない理由】計画作成からの人材と、予算の不足</w:t>
      </w:r>
      <w:r w:rsidR="00B10B25">
        <w:rPr>
          <w:rFonts w:asciiTheme="minorEastAsia" w:hAnsiTheme="minorEastAsia" w:hint="eastAsia"/>
        </w:rPr>
        <w:t>。</w:t>
      </w:r>
    </w:p>
    <w:p w:rsidR="00B10B25" w:rsidRDefault="001176FD" w:rsidP="001176FD">
      <w:pPr>
        <w:ind w:left="220" w:hangingChars="100" w:hanging="220"/>
        <w:rPr>
          <w:rFonts w:asciiTheme="minorEastAsia" w:hAnsiTheme="minorEastAsia"/>
        </w:rPr>
      </w:pPr>
      <w:r w:rsidRPr="001176FD">
        <w:rPr>
          <w:rFonts w:asciiTheme="minorEastAsia" w:hAnsiTheme="minorEastAsia" w:hint="eastAsia"/>
        </w:rPr>
        <w:t>・予算があれば、考えたい。</w:t>
      </w:r>
    </w:p>
    <w:p w:rsidR="001176FD" w:rsidRDefault="001176FD" w:rsidP="001176FD">
      <w:pPr>
        <w:ind w:left="220" w:hangingChars="100" w:hanging="220"/>
        <w:rPr>
          <w:rFonts w:asciiTheme="minorEastAsia" w:hAnsiTheme="minorEastAsia"/>
        </w:rPr>
      </w:pPr>
      <w:r w:rsidRPr="001176FD">
        <w:rPr>
          <w:rFonts w:asciiTheme="minorEastAsia" w:hAnsiTheme="minorEastAsia" w:hint="eastAsia"/>
        </w:rPr>
        <w:t>・現状として、昨年度から、盲ろう事業を盲ろう者友の会から情報支援センターに変わり、本年度まで盲ろう関連事業としての予算を組むことができず、実施できなかった。今後は、盲ろう者友の会の協力を得ながら、以前実施していた盲ろう者のパソコン研修や日常生活訓練等実施していきたいと考えている。</w:t>
      </w:r>
    </w:p>
    <w:p w:rsidR="001176FD" w:rsidRPr="001176FD" w:rsidRDefault="001176FD" w:rsidP="001176FD">
      <w:pPr>
        <w:ind w:left="220" w:hangingChars="100" w:hanging="220"/>
        <w:rPr>
          <w:rFonts w:asciiTheme="minorEastAsia" w:hAnsiTheme="minorEastAsia"/>
        </w:rPr>
      </w:pPr>
      <w:r w:rsidRPr="001176FD">
        <w:rPr>
          <w:rFonts w:asciiTheme="minorEastAsia" w:hAnsiTheme="minorEastAsia" w:hint="eastAsia"/>
        </w:rPr>
        <w:t>・予算の確保が難しい。</w:t>
      </w:r>
    </w:p>
    <w:p w:rsidR="00B10B25" w:rsidRPr="001176FD" w:rsidRDefault="00B10B25" w:rsidP="00B10B25">
      <w:pPr>
        <w:ind w:left="220" w:hangingChars="100" w:hanging="220"/>
        <w:rPr>
          <w:rFonts w:asciiTheme="minorEastAsia" w:hAnsiTheme="minorEastAsia"/>
        </w:rPr>
      </w:pPr>
      <w:r w:rsidRPr="001176FD">
        <w:rPr>
          <w:rFonts w:asciiTheme="minorEastAsia" w:hAnsiTheme="minorEastAsia" w:hint="eastAsia"/>
        </w:rPr>
        <w:t>・予算的にも厳しく、聴覚関係だけで手一杯。</w:t>
      </w:r>
    </w:p>
    <w:p w:rsidR="00B10B25" w:rsidRPr="001176FD" w:rsidRDefault="00B10B25" w:rsidP="00B10B25">
      <w:pPr>
        <w:ind w:left="220" w:hangingChars="100" w:hanging="220"/>
        <w:rPr>
          <w:rFonts w:asciiTheme="minorEastAsia" w:hAnsiTheme="minorEastAsia"/>
        </w:rPr>
      </w:pPr>
      <w:r w:rsidRPr="001176FD">
        <w:rPr>
          <w:rFonts w:asciiTheme="minorEastAsia" w:hAnsiTheme="minorEastAsia" w:hint="eastAsia"/>
        </w:rPr>
        <w:t>・ブリスタ等福祉機器の学習会。予算の都合で実施できない。</w:t>
      </w:r>
    </w:p>
    <w:p w:rsidR="00B10B25" w:rsidRDefault="00002E60" w:rsidP="001176FD">
      <w:pPr>
        <w:ind w:left="220" w:hangingChars="100" w:hanging="220"/>
        <w:rPr>
          <w:rFonts w:asciiTheme="minorEastAsia" w:hAnsiTheme="minorEastAsia"/>
        </w:rPr>
      </w:pPr>
      <w:r w:rsidRPr="00002E60">
        <w:rPr>
          <w:rFonts w:asciiTheme="minorEastAsia" w:hAnsiTheme="minorEastAsia" w:hint="eastAsia"/>
        </w:rPr>
        <w:t>・養成事業は、前年度より当センターが実施することになって予算があるものの、日常生活訓練事業は別団体が行うことになっており、センター事業には予算がないためにセンターとしては開けない。</w:t>
      </w:r>
    </w:p>
    <w:p w:rsidR="001176FD" w:rsidRPr="001176FD" w:rsidRDefault="001176FD" w:rsidP="001176FD">
      <w:pPr>
        <w:ind w:left="220" w:hangingChars="100" w:hanging="220"/>
        <w:rPr>
          <w:rFonts w:asciiTheme="minorEastAsia" w:hAnsiTheme="minorEastAsia"/>
        </w:rPr>
      </w:pPr>
      <w:r w:rsidRPr="001176FD">
        <w:rPr>
          <w:rFonts w:asciiTheme="minorEastAsia" w:hAnsiTheme="minorEastAsia" w:hint="eastAsia"/>
        </w:rPr>
        <w:t>・スタッフの実力が足りない。人数も不足。</w:t>
      </w:r>
    </w:p>
    <w:p w:rsidR="00B10B25" w:rsidRPr="001176FD" w:rsidRDefault="00B10B25" w:rsidP="00B10B25">
      <w:pPr>
        <w:ind w:left="220" w:hangingChars="100" w:hanging="220"/>
        <w:rPr>
          <w:rFonts w:asciiTheme="minorEastAsia" w:hAnsiTheme="minorEastAsia"/>
        </w:rPr>
      </w:pPr>
      <w:r w:rsidRPr="001176FD">
        <w:rPr>
          <w:rFonts w:asciiTheme="minorEastAsia" w:hAnsiTheme="minorEastAsia" w:hint="eastAsia"/>
        </w:rPr>
        <w:t>・将来的に、盲ろう者の掘り起し事業が実施できればよいが、有効な方法が見つからない状態である。</w:t>
      </w:r>
    </w:p>
    <w:p w:rsidR="00B10B25" w:rsidRPr="001176FD" w:rsidRDefault="00B10B25" w:rsidP="00B10B25">
      <w:pPr>
        <w:ind w:left="220" w:hangingChars="100" w:hanging="220"/>
        <w:rPr>
          <w:rFonts w:asciiTheme="minorEastAsia" w:hAnsiTheme="minorEastAsia"/>
        </w:rPr>
      </w:pPr>
      <w:r w:rsidRPr="001176FD">
        <w:rPr>
          <w:rFonts w:asciiTheme="minorEastAsia" w:hAnsiTheme="minorEastAsia" w:hint="eastAsia"/>
        </w:rPr>
        <w:t>・実施したいとは思うが、派遣事業実施経験が浅く、前例がないため案がまとまらない。</w:t>
      </w:r>
    </w:p>
    <w:p w:rsidR="00027D1A" w:rsidRDefault="00027D1A" w:rsidP="001176FD">
      <w:pPr>
        <w:ind w:left="220" w:hangingChars="100" w:hanging="220"/>
        <w:rPr>
          <w:rFonts w:asciiTheme="minorEastAsia" w:hAnsiTheme="minorEastAsia"/>
        </w:rPr>
      </w:pPr>
      <w:r>
        <w:rPr>
          <w:rFonts w:asciiTheme="minorEastAsia" w:hAnsiTheme="minorEastAsia"/>
        </w:rPr>
        <w:br w:type="page"/>
      </w:r>
    </w:p>
    <w:p w:rsidR="001176FD" w:rsidRPr="001176FD" w:rsidRDefault="001176FD" w:rsidP="001176FD">
      <w:pPr>
        <w:rPr>
          <w:rFonts w:ascii="ＭＳ Ｐゴシック" w:eastAsia="ＭＳ Ｐゴシック" w:hAnsi="ＭＳ Ｐゴシック"/>
          <w:b/>
          <w:sz w:val="24"/>
          <w:szCs w:val="24"/>
        </w:rPr>
      </w:pPr>
      <w:r w:rsidRPr="001176FD">
        <w:rPr>
          <w:rFonts w:ascii="ＭＳ Ｐゴシック" w:eastAsia="ＭＳ Ｐゴシック" w:hAnsi="ＭＳ Ｐゴシック" w:hint="eastAsia"/>
          <w:b/>
          <w:sz w:val="24"/>
          <w:szCs w:val="24"/>
        </w:rPr>
        <w:lastRenderedPageBreak/>
        <w:t>４－２．「盲ろう者向け通訳・介助員派遣事業」及び「同養成・現任研修事業」以外の盲ろう者関連事業について、自由にお書き下さい。</w:t>
      </w:r>
    </w:p>
    <w:p w:rsidR="001176FD" w:rsidRPr="001176FD" w:rsidRDefault="001176FD" w:rsidP="001176FD">
      <w:pPr>
        <w:rPr>
          <w:rFonts w:ascii="ＭＳ Ｐゴシック" w:eastAsia="ＭＳ Ｐゴシック" w:hAnsi="ＭＳ Ｐゴシック"/>
        </w:rPr>
      </w:pPr>
    </w:p>
    <w:p w:rsidR="001176FD" w:rsidRDefault="001176FD" w:rsidP="001176FD">
      <w:pPr>
        <w:rPr>
          <w:rFonts w:ascii="ＭＳ Ｐゴシック" w:eastAsia="ＭＳ Ｐゴシック" w:hAnsi="ＭＳ Ｐゴシック"/>
        </w:rPr>
      </w:pPr>
      <w:r w:rsidRPr="001176FD">
        <w:rPr>
          <w:rFonts w:ascii="ＭＳ Ｐゴシック" w:eastAsia="ＭＳ Ｐゴシック" w:hAnsi="ＭＳ Ｐゴシック" w:hint="eastAsia"/>
        </w:rPr>
        <w:t>●事業内容</w:t>
      </w:r>
    </w:p>
    <w:p w:rsidR="006C53FE" w:rsidRPr="001176FD" w:rsidRDefault="006C53FE" w:rsidP="006C53FE">
      <w:pPr>
        <w:ind w:left="220" w:hangingChars="100" w:hanging="220"/>
        <w:rPr>
          <w:rFonts w:asciiTheme="minorEastAsia" w:hAnsiTheme="minorEastAsia"/>
        </w:rPr>
      </w:pPr>
      <w:r w:rsidRPr="001176FD">
        <w:rPr>
          <w:rFonts w:asciiTheme="minorEastAsia" w:hAnsiTheme="minorEastAsia" w:hint="eastAsia"/>
        </w:rPr>
        <w:t>・友の会ニーズと県のニーズが合わず困っている。現時点でマンパワーがなく、交流会で精一杯です。</w:t>
      </w:r>
    </w:p>
    <w:p w:rsidR="006C53FE" w:rsidRDefault="006C53FE" w:rsidP="006C53FE">
      <w:pPr>
        <w:pStyle w:val="-H28"/>
      </w:pPr>
      <w:r>
        <w:rPr>
          <w:rFonts w:hint="eastAsia"/>
        </w:rPr>
        <w:t>・</w:t>
      </w:r>
      <w:r w:rsidRPr="006C53FE">
        <w:rPr>
          <w:rFonts w:hint="eastAsia"/>
        </w:rPr>
        <w:t>盲ろう者の高齢化に伴い、ニーズが掴みにくくなってきている。昔は「簡単な料理や、お湯をさすだけのレトルト（インスタント）でも」と始まった料理教室も、高血圧や糖尿病等の持病で参加しにくいとか、立っての作業は辛いなどで、体操などを企画しても参加者は増えず、事業として予算をつけてもらっているので、行き詰まっている状況。積極的な意見をもらえないまま、事務局側で手探りで行っており、今後の課題である。他県の会報誌などに目を通し、情報収集しているが、本当は盲ろう者から積極的な意見が引き出せたらよいが、なかなか引き出せない。</w:t>
      </w:r>
    </w:p>
    <w:p w:rsidR="006C53FE" w:rsidRDefault="006C53FE" w:rsidP="006C53FE">
      <w:pPr>
        <w:pStyle w:val="-H28"/>
      </w:pPr>
      <w:r w:rsidRPr="006C53FE">
        <w:rPr>
          <w:rFonts w:hint="eastAsia"/>
        </w:rPr>
        <w:t>・盲ろう者向け通訳・介助員養成講座終了後の、学習の場がなく、現任研修会を年数回開催できるようしたい。</w:t>
      </w:r>
    </w:p>
    <w:p w:rsidR="006C53FE" w:rsidRDefault="006C53FE" w:rsidP="006C53FE">
      <w:pPr>
        <w:pStyle w:val="-H28"/>
      </w:pPr>
      <w:r w:rsidRPr="006C53FE">
        <w:rPr>
          <w:rFonts w:hint="eastAsia"/>
        </w:rPr>
        <w:t>・障害者差別解消法の施行により、合理的配慮が行政機関は義務化となったため、行政機関が開催する会議で盲ろう者に委員を依頼した場合は、主催である行政機関等が通訳・介助員の申請を行い、その派遣費を支払うこととなった。これに対応するための通訳・介助員が必要であるため、9月1日より「社会福祉法人神奈川聴覚障害者総合福祉協会盲ろう者通訳・介助員派遣事業」を開始した。</w:t>
      </w:r>
    </w:p>
    <w:p w:rsidR="006C53FE" w:rsidRDefault="006C53FE" w:rsidP="006C53FE">
      <w:pPr>
        <w:pStyle w:val="-H28"/>
      </w:pPr>
      <w:r w:rsidRPr="006C53FE">
        <w:rPr>
          <w:rFonts w:hint="eastAsia"/>
        </w:rPr>
        <w:t>・自立訓練事業、点字訓練、手話訓練等。</w:t>
      </w:r>
    </w:p>
    <w:p w:rsidR="006C53FE" w:rsidRDefault="006C53FE" w:rsidP="006C53FE">
      <w:pPr>
        <w:pStyle w:val="-H28"/>
      </w:pPr>
      <w:r w:rsidRPr="006C53FE">
        <w:rPr>
          <w:rFonts w:hint="eastAsia"/>
        </w:rPr>
        <w:t>・相談を受けて明らかになってくるニーズに対する事業が必要だと感じる。（生活支援など）</w:t>
      </w:r>
    </w:p>
    <w:p w:rsidR="006C53FE" w:rsidRDefault="006C53FE" w:rsidP="006C53FE">
      <w:pPr>
        <w:pStyle w:val="-H28"/>
      </w:pPr>
      <w:r>
        <w:rPr>
          <w:rFonts w:hint="eastAsia"/>
        </w:rPr>
        <w:t>・</w:t>
      </w:r>
      <w:r w:rsidRPr="006C53FE">
        <w:rPr>
          <w:rFonts w:hint="eastAsia"/>
        </w:rPr>
        <w:t>盲ろう者の生活向上のために学習会を年4回開催している。健康教室、一人暮らしの方でも簡単にできる料理教室、冠婚葬祭のマナーなどを開催している。</w:t>
      </w:r>
    </w:p>
    <w:p w:rsidR="0081064E" w:rsidRDefault="0081064E" w:rsidP="0081064E">
      <w:pPr>
        <w:pStyle w:val="-H28"/>
      </w:pPr>
      <w:r>
        <w:rPr>
          <w:rFonts w:hint="eastAsia"/>
        </w:rPr>
        <w:t>・生活訓練事業。本年度は開催場所が1箇所増え、全部で3箇所での実施となる。2箇所は月1回の実施だが、盲ろう者の住まいの近くに集える場所ができ、様々な体験を通して他者と喜びを分かち合うことを実感できた。利用者が増えてきたことは、喜ばしいが送迎が大変になってきている。また、個々の利用者がもつ力や興味に合わせて、内容も工夫する必要があり、全員が同じことをするのが困難なときもある。</w:t>
      </w:r>
    </w:p>
    <w:p w:rsidR="006C53FE" w:rsidRDefault="0081064E" w:rsidP="0081064E">
      <w:pPr>
        <w:pStyle w:val="-H28"/>
      </w:pPr>
      <w:r>
        <w:rPr>
          <w:rFonts w:hint="eastAsia"/>
        </w:rPr>
        <w:t>・相談支援事業。ひとつの相談ケースに対し、複数の関係機関の調整に数日かかる。コミュニケーション不足による意思疎通のズレなどにより、相談内容を改善に繋げるためには、慎重な時間経過を要する。</w:t>
      </w:r>
    </w:p>
    <w:p w:rsidR="0081064E" w:rsidRDefault="0081064E" w:rsidP="0081064E">
      <w:pPr>
        <w:pStyle w:val="-H28"/>
      </w:pPr>
      <w:r>
        <w:rPr>
          <w:rFonts w:hint="eastAsia"/>
        </w:rPr>
        <w:t>・盲ろう者向けではないが、障害者者向けITサポート事業を実施しているため、盲ろう者へのパソコン、ブレイルセンスのサポートを行っている。</w:t>
      </w:r>
    </w:p>
    <w:p w:rsidR="0081064E" w:rsidRPr="001176FD" w:rsidRDefault="0081064E" w:rsidP="0081064E">
      <w:pPr>
        <w:pStyle w:val="-H28"/>
      </w:pPr>
      <w:r w:rsidRPr="001176FD">
        <w:rPr>
          <w:rFonts w:hint="eastAsia"/>
        </w:rPr>
        <w:t>・毎週集まりを開いています。盲ろう者、通訳・介助員楽しく学習してい</w:t>
      </w:r>
      <w:r>
        <w:rPr>
          <w:rFonts w:hint="eastAsia"/>
        </w:rPr>
        <w:t>る</w:t>
      </w:r>
      <w:r w:rsidRPr="001176FD">
        <w:rPr>
          <w:rFonts w:hint="eastAsia"/>
        </w:rPr>
        <w:t>。</w:t>
      </w:r>
    </w:p>
    <w:p w:rsidR="0081064E" w:rsidRPr="001176FD" w:rsidRDefault="0081064E" w:rsidP="0081064E">
      <w:pPr>
        <w:pStyle w:val="-H28"/>
      </w:pPr>
      <w:r>
        <w:rPr>
          <w:rFonts w:hint="eastAsia"/>
        </w:rPr>
        <w:t>・盲ろう者向けの相談（事業）ができたらよいのでは思うことがある</w:t>
      </w:r>
      <w:r w:rsidRPr="001176FD">
        <w:rPr>
          <w:rFonts w:hint="eastAsia"/>
        </w:rPr>
        <w:t>。派遣事業の中で、通</w:t>
      </w:r>
      <w:r w:rsidRPr="001176FD">
        <w:rPr>
          <w:rFonts w:hint="eastAsia"/>
        </w:rPr>
        <w:lastRenderedPageBreak/>
        <w:t>訳・介助員の方から、「通訳・介助員としての関わりだと、話し相手になる時間が取れない。しかし、盲ろう者は悩みを打ち明ける等の話し相手を求めていると思</w:t>
      </w:r>
      <w:r>
        <w:rPr>
          <w:rFonts w:hint="eastAsia"/>
        </w:rPr>
        <w:t>う</w:t>
      </w:r>
      <w:r w:rsidRPr="001176FD">
        <w:rPr>
          <w:rFonts w:hint="eastAsia"/>
        </w:rPr>
        <w:t>」といった意見が寄せられた。現状では、適当な</w:t>
      </w:r>
      <w:r>
        <w:rPr>
          <w:rFonts w:hint="eastAsia"/>
        </w:rPr>
        <w:t>人（職、知識、コミュニケーション技術等）がおらず、実施できない</w:t>
      </w:r>
      <w:r w:rsidRPr="001176FD">
        <w:rPr>
          <w:rFonts w:hint="eastAsia"/>
        </w:rPr>
        <w:t>。また、話し相手を必要としている（と思われる）盲ろう者は、今のところ</w:t>
      </w:r>
      <w:r>
        <w:rPr>
          <w:rFonts w:hint="eastAsia"/>
        </w:rPr>
        <w:t>少ないため</w:t>
      </w:r>
      <w:r w:rsidRPr="001176FD">
        <w:rPr>
          <w:rFonts w:hint="eastAsia"/>
        </w:rPr>
        <w:t>、「事業」として件数を求められると多くはならないかもしれ</w:t>
      </w:r>
      <w:r>
        <w:rPr>
          <w:rFonts w:hint="eastAsia"/>
        </w:rPr>
        <w:t>ない</w:t>
      </w:r>
      <w:r w:rsidRPr="001176FD">
        <w:rPr>
          <w:rFonts w:hint="eastAsia"/>
        </w:rPr>
        <w:t>。そのため、「事業」とまではいかずとも、派遣事業の中でコーディネーターの役割や人員を増やすことで対応できるのかもしれない、と考え</w:t>
      </w:r>
      <w:r>
        <w:rPr>
          <w:rFonts w:hint="eastAsia"/>
        </w:rPr>
        <w:t>ている</w:t>
      </w:r>
      <w:r w:rsidRPr="001176FD">
        <w:rPr>
          <w:rFonts w:hint="eastAsia"/>
        </w:rPr>
        <w:t>。</w:t>
      </w:r>
    </w:p>
    <w:p w:rsidR="0081064E" w:rsidRPr="001176FD" w:rsidRDefault="0081064E" w:rsidP="0081064E">
      <w:pPr>
        <w:pStyle w:val="-H28"/>
      </w:pPr>
      <w:r w:rsidRPr="001176FD">
        <w:rPr>
          <w:rFonts w:hint="eastAsia"/>
        </w:rPr>
        <w:t>・全て個別での相談でしか進められないので、難しい。</w:t>
      </w:r>
    </w:p>
    <w:p w:rsidR="0081064E" w:rsidRDefault="0081064E" w:rsidP="0081064E">
      <w:pPr>
        <w:pStyle w:val="-H28"/>
      </w:pPr>
    </w:p>
    <w:p w:rsidR="0081064E" w:rsidRDefault="0081064E" w:rsidP="0081064E">
      <w:pPr>
        <w:rPr>
          <w:rFonts w:ascii="ＭＳ Ｐゴシック" w:eastAsia="ＭＳ Ｐゴシック" w:hAnsi="ＭＳ Ｐゴシック"/>
        </w:rPr>
      </w:pPr>
      <w:r w:rsidRPr="001176FD">
        <w:rPr>
          <w:rFonts w:ascii="ＭＳ Ｐゴシック" w:eastAsia="ＭＳ Ｐゴシック" w:hAnsi="ＭＳ Ｐゴシック" w:hint="eastAsia"/>
        </w:rPr>
        <w:t>●運営体制</w:t>
      </w:r>
    </w:p>
    <w:p w:rsidR="0081064E" w:rsidRPr="001176FD" w:rsidRDefault="0081064E" w:rsidP="0081064E">
      <w:pPr>
        <w:pStyle w:val="-H28"/>
      </w:pPr>
      <w:r w:rsidRPr="001176FD">
        <w:rPr>
          <w:rFonts w:hint="eastAsia"/>
        </w:rPr>
        <w:t>・盲ろう者の自立、社会参加を目的として都道府県委託事業として実施すべき。</w:t>
      </w:r>
    </w:p>
    <w:p w:rsidR="0081064E" w:rsidRDefault="0081064E" w:rsidP="0081064E">
      <w:pPr>
        <w:pStyle w:val="-H28"/>
      </w:pPr>
      <w:r>
        <w:rPr>
          <w:rFonts w:hint="eastAsia"/>
        </w:rPr>
        <w:t>・指導者が少なく、困っている。</w:t>
      </w:r>
    </w:p>
    <w:p w:rsidR="0081064E" w:rsidRDefault="0081064E" w:rsidP="0081064E">
      <w:pPr>
        <w:pStyle w:val="-H28"/>
      </w:pPr>
      <w:r>
        <w:rPr>
          <w:rFonts w:hint="eastAsia"/>
        </w:rPr>
        <w:t>・指導者（生活訓練）養成の場がない。</w:t>
      </w:r>
    </w:p>
    <w:p w:rsidR="0081064E" w:rsidRDefault="0081064E" w:rsidP="0081064E">
      <w:pPr>
        <w:pStyle w:val="-H28"/>
      </w:pPr>
      <w:r>
        <w:rPr>
          <w:rFonts w:hint="eastAsia"/>
        </w:rPr>
        <w:t>・2つの事業を受託して2年目であるため、新規事業は取り組みが難しい。しかし、県の担当課には何らかの事業の予算化を要望している。要望が実現するまでに、自団体で事業を実施できる力をつけたいと考えている。</w:t>
      </w:r>
    </w:p>
    <w:p w:rsidR="0081064E" w:rsidRPr="0081064E" w:rsidRDefault="0081064E" w:rsidP="0081064E">
      <w:pPr>
        <w:pStyle w:val="-H28"/>
      </w:pPr>
      <w:r w:rsidRPr="0081064E">
        <w:rPr>
          <w:rFonts w:hint="eastAsia"/>
        </w:rPr>
        <w:t>・盲ろう者のコミュニケーション習得には時間がかかるため、講師は長期間担当となり、講師確保が課題。また、専門的な技術が必要になるため、講師担当可能な人が限られる。</w:t>
      </w:r>
    </w:p>
    <w:p w:rsidR="0081064E" w:rsidRPr="0081064E" w:rsidRDefault="0081064E" w:rsidP="0081064E">
      <w:pPr>
        <w:pStyle w:val="-H28"/>
      </w:pPr>
    </w:p>
    <w:p w:rsidR="001176FD" w:rsidRDefault="001176FD" w:rsidP="001176FD">
      <w:pPr>
        <w:rPr>
          <w:rFonts w:ascii="ＭＳ Ｐゴシック" w:eastAsia="ＭＳ Ｐゴシック" w:hAnsi="ＭＳ Ｐゴシック"/>
        </w:rPr>
      </w:pPr>
      <w:r w:rsidRPr="001176FD">
        <w:rPr>
          <w:rFonts w:ascii="ＭＳ Ｐゴシック" w:eastAsia="ＭＳ Ｐゴシック" w:hAnsi="ＭＳ Ｐゴシック" w:hint="eastAsia"/>
        </w:rPr>
        <w:t>●予算・費用</w:t>
      </w:r>
    </w:p>
    <w:p w:rsidR="006C53FE" w:rsidRPr="001176FD" w:rsidRDefault="006C53FE" w:rsidP="006C53FE">
      <w:pPr>
        <w:pStyle w:val="-H28"/>
      </w:pPr>
      <w:r w:rsidRPr="001176FD">
        <w:rPr>
          <w:rFonts w:hint="eastAsia"/>
        </w:rPr>
        <w:t>・生活訓練を行う上で必要な資金が充分にないため、思うような訓練ができない。</w:t>
      </w:r>
    </w:p>
    <w:p w:rsidR="006C53FE" w:rsidRDefault="006C53FE" w:rsidP="006C53FE">
      <w:pPr>
        <w:pStyle w:val="-H28"/>
      </w:pPr>
      <w:r w:rsidRPr="006C53FE">
        <w:rPr>
          <w:rFonts w:hint="eastAsia"/>
        </w:rPr>
        <w:t>・生活訓練を受けた方は、訓練のおかげで自分で編み物ができるようになった。歩行訓練をきっかけに、派遣を利用しての外出ができるようになった。</w:t>
      </w:r>
    </w:p>
    <w:p w:rsidR="006C53FE" w:rsidRDefault="006C53FE" w:rsidP="006C53FE">
      <w:pPr>
        <w:pStyle w:val="-H28"/>
      </w:pPr>
      <w:r>
        <w:rPr>
          <w:rFonts w:hint="eastAsia"/>
        </w:rPr>
        <w:t>・生活訓練事業の充実（予算・内容とも）を計りたい。</w:t>
      </w:r>
    </w:p>
    <w:p w:rsidR="0081064E" w:rsidRPr="001176FD" w:rsidRDefault="0081064E" w:rsidP="0081064E">
      <w:pPr>
        <w:pStyle w:val="-H28"/>
      </w:pPr>
      <w:r w:rsidRPr="001176FD">
        <w:rPr>
          <w:rFonts w:hint="eastAsia"/>
        </w:rPr>
        <w:t>・予算の上限があるため、新規事業が実施しにくい。</w:t>
      </w:r>
    </w:p>
    <w:p w:rsidR="0081064E" w:rsidRPr="0081064E" w:rsidRDefault="0081064E" w:rsidP="006C53FE">
      <w:pPr>
        <w:pStyle w:val="-H28"/>
      </w:pPr>
    </w:p>
    <w:p w:rsidR="001176FD" w:rsidRDefault="001176FD" w:rsidP="001176FD">
      <w:pPr>
        <w:rPr>
          <w:rFonts w:ascii="ＭＳ Ｐゴシック" w:eastAsia="ＭＳ Ｐゴシック" w:hAnsi="ＭＳ Ｐゴシック"/>
        </w:rPr>
      </w:pPr>
      <w:r w:rsidRPr="001176FD">
        <w:rPr>
          <w:rFonts w:ascii="ＭＳ Ｐゴシック" w:eastAsia="ＭＳ Ｐゴシック" w:hAnsi="ＭＳ Ｐゴシック" w:hint="eastAsia"/>
        </w:rPr>
        <w:t>●参加者</w:t>
      </w:r>
    </w:p>
    <w:p w:rsidR="006C53FE" w:rsidRDefault="006C53FE" w:rsidP="006C53FE">
      <w:pPr>
        <w:pStyle w:val="-H28"/>
      </w:pPr>
      <w:r>
        <w:rPr>
          <w:rFonts w:hint="eastAsia"/>
        </w:rPr>
        <w:t>・</w:t>
      </w:r>
      <w:r w:rsidRPr="006C53FE">
        <w:rPr>
          <w:rFonts w:hint="eastAsia"/>
        </w:rPr>
        <w:t>事業の対象となる盲ろう者が増えるよう、友の会と協力して掘り起こしに努めたい。</w:t>
      </w:r>
    </w:p>
    <w:p w:rsidR="0081064E" w:rsidRPr="001176FD" w:rsidRDefault="0081064E" w:rsidP="006C53FE">
      <w:pPr>
        <w:pStyle w:val="-H28"/>
      </w:pPr>
    </w:p>
    <w:p w:rsidR="001176FD" w:rsidRDefault="001176FD" w:rsidP="001176FD">
      <w:pPr>
        <w:rPr>
          <w:rFonts w:ascii="ＭＳ Ｐゴシック" w:eastAsia="ＭＳ Ｐゴシック" w:hAnsi="ＭＳ Ｐゴシック"/>
        </w:rPr>
      </w:pPr>
      <w:r w:rsidRPr="001176FD">
        <w:rPr>
          <w:rFonts w:ascii="ＭＳ Ｐゴシック" w:eastAsia="ＭＳ Ｐゴシック" w:hAnsi="ＭＳ Ｐゴシック" w:hint="eastAsia"/>
        </w:rPr>
        <w:t>●広報</w:t>
      </w:r>
    </w:p>
    <w:p w:rsidR="006C53FE" w:rsidRPr="001176FD" w:rsidRDefault="006C53FE" w:rsidP="006C53FE">
      <w:pPr>
        <w:pStyle w:val="-H28"/>
      </w:pPr>
      <w:r w:rsidRPr="001176FD">
        <w:rPr>
          <w:rFonts w:hint="eastAsia"/>
        </w:rPr>
        <w:t>・盲ろう者の掘り起こしと同時に、生活訓練の案内を周知してほしい。</w:t>
      </w:r>
    </w:p>
    <w:p w:rsidR="007145CE" w:rsidRPr="001176FD" w:rsidRDefault="006C53FE" w:rsidP="006C53FE">
      <w:pPr>
        <w:pStyle w:val="-H28"/>
        <w:rPr>
          <w:rFonts w:ascii="ＭＳ Ｐゴシック" w:eastAsia="ＭＳ Ｐゴシック" w:hAnsi="ＭＳ Ｐゴシック"/>
          <w:color w:val="5B9BD5" w:themeColor="accent1"/>
        </w:rPr>
      </w:pPr>
      <w:r w:rsidRPr="006C53FE">
        <w:rPr>
          <w:rFonts w:hint="eastAsia"/>
        </w:rPr>
        <w:t>・派遣事業のように、生活訓練のチラシを作りたい。</w:t>
      </w:r>
    </w:p>
    <w:sectPr w:rsidR="007145CE" w:rsidRPr="001176FD" w:rsidSect="00DC3C84">
      <w:pgSz w:w="11906" w:h="16838" w:code="9"/>
      <w:pgMar w:top="1247" w:right="1418" w:bottom="1247" w:left="1418" w:header="851" w:footer="284" w:gutter="0"/>
      <w:cols w:space="425"/>
      <w:docGrid w:type="lines" w:linePitch="39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76C7" w:rsidRDefault="004E76C7" w:rsidP="008F37FF">
      <w:r>
        <w:separator/>
      </w:r>
    </w:p>
  </w:endnote>
  <w:endnote w:type="continuationSeparator" w:id="0">
    <w:p w:rsidR="004E76C7" w:rsidRDefault="004E76C7" w:rsidP="008F3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76C7" w:rsidRDefault="004E76C7" w:rsidP="008F37FF">
      <w:r>
        <w:separator/>
      </w:r>
    </w:p>
  </w:footnote>
  <w:footnote w:type="continuationSeparator" w:id="0">
    <w:p w:rsidR="004E76C7" w:rsidRDefault="004E76C7" w:rsidP="008F37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defaultTabStop w:val="840"/>
  <w:drawingGridVerticalSpacing w:val="199"/>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5CF"/>
    <w:rsid w:val="00002E60"/>
    <w:rsid w:val="00003CBF"/>
    <w:rsid w:val="000131E5"/>
    <w:rsid w:val="000144E2"/>
    <w:rsid w:val="00015910"/>
    <w:rsid w:val="000163D6"/>
    <w:rsid w:val="00027D1A"/>
    <w:rsid w:val="00037778"/>
    <w:rsid w:val="00045306"/>
    <w:rsid w:val="0005067A"/>
    <w:rsid w:val="00050D46"/>
    <w:rsid w:val="0005308A"/>
    <w:rsid w:val="00060BC5"/>
    <w:rsid w:val="00061F2B"/>
    <w:rsid w:val="000635C5"/>
    <w:rsid w:val="00071163"/>
    <w:rsid w:val="00074E40"/>
    <w:rsid w:val="00080333"/>
    <w:rsid w:val="00090043"/>
    <w:rsid w:val="000908B5"/>
    <w:rsid w:val="00094F58"/>
    <w:rsid w:val="000A2545"/>
    <w:rsid w:val="000A5FD8"/>
    <w:rsid w:val="000B4F73"/>
    <w:rsid w:val="000C7886"/>
    <w:rsid w:val="000D04A6"/>
    <w:rsid w:val="00107EEA"/>
    <w:rsid w:val="001176FD"/>
    <w:rsid w:val="00121845"/>
    <w:rsid w:val="00126626"/>
    <w:rsid w:val="001310B9"/>
    <w:rsid w:val="00136219"/>
    <w:rsid w:val="00145AAC"/>
    <w:rsid w:val="00146EBF"/>
    <w:rsid w:val="00150525"/>
    <w:rsid w:val="00153D9C"/>
    <w:rsid w:val="0015477D"/>
    <w:rsid w:val="00156E40"/>
    <w:rsid w:val="001629B3"/>
    <w:rsid w:val="0016761D"/>
    <w:rsid w:val="001708DC"/>
    <w:rsid w:val="0018587A"/>
    <w:rsid w:val="00192C3A"/>
    <w:rsid w:val="00192DF8"/>
    <w:rsid w:val="001A0DBD"/>
    <w:rsid w:val="001A3612"/>
    <w:rsid w:val="001A4108"/>
    <w:rsid w:val="001A5714"/>
    <w:rsid w:val="001B176A"/>
    <w:rsid w:val="001B2ACA"/>
    <w:rsid w:val="001B6219"/>
    <w:rsid w:val="001C3841"/>
    <w:rsid w:val="001D3769"/>
    <w:rsid w:val="001D4CAA"/>
    <w:rsid w:val="001D7B6B"/>
    <w:rsid w:val="001F7C83"/>
    <w:rsid w:val="00200033"/>
    <w:rsid w:val="00200402"/>
    <w:rsid w:val="00200CC3"/>
    <w:rsid w:val="00215ACE"/>
    <w:rsid w:val="00220121"/>
    <w:rsid w:val="0023389C"/>
    <w:rsid w:val="00241E8C"/>
    <w:rsid w:val="00273FBD"/>
    <w:rsid w:val="0027611D"/>
    <w:rsid w:val="00284990"/>
    <w:rsid w:val="002878EF"/>
    <w:rsid w:val="0029335E"/>
    <w:rsid w:val="0029378C"/>
    <w:rsid w:val="002A621C"/>
    <w:rsid w:val="002A680C"/>
    <w:rsid w:val="002C260C"/>
    <w:rsid w:val="002D3DA8"/>
    <w:rsid w:val="002F0B40"/>
    <w:rsid w:val="002F292D"/>
    <w:rsid w:val="002F2E43"/>
    <w:rsid w:val="00307671"/>
    <w:rsid w:val="00314BA8"/>
    <w:rsid w:val="0031583B"/>
    <w:rsid w:val="00316153"/>
    <w:rsid w:val="0032036D"/>
    <w:rsid w:val="00330884"/>
    <w:rsid w:val="00333041"/>
    <w:rsid w:val="00347CE5"/>
    <w:rsid w:val="00351CFF"/>
    <w:rsid w:val="003718A8"/>
    <w:rsid w:val="00384C87"/>
    <w:rsid w:val="00392D75"/>
    <w:rsid w:val="00397091"/>
    <w:rsid w:val="003A623B"/>
    <w:rsid w:val="003E32B5"/>
    <w:rsid w:val="003F626D"/>
    <w:rsid w:val="00401124"/>
    <w:rsid w:val="004220BA"/>
    <w:rsid w:val="00431098"/>
    <w:rsid w:val="00453E0D"/>
    <w:rsid w:val="004545B1"/>
    <w:rsid w:val="00464A7F"/>
    <w:rsid w:val="0046552B"/>
    <w:rsid w:val="00467C5C"/>
    <w:rsid w:val="00482D80"/>
    <w:rsid w:val="00483BEF"/>
    <w:rsid w:val="00491FA5"/>
    <w:rsid w:val="004A4B4A"/>
    <w:rsid w:val="004A55F8"/>
    <w:rsid w:val="004C3F8E"/>
    <w:rsid w:val="004C49F0"/>
    <w:rsid w:val="004D5BCC"/>
    <w:rsid w:val="004E19E9"/>
    <w:rsid w:val="004E62BF"/>
    <w:rsid w:val="004E76C7"/>
    <w:rsid w:val="00507EA9"/>
    <w:rsid w:val="005137C4"/>
    <w:rsid w:val="00517661"/>
    <w:rsid w:val="00523F78"/>
    <w:rsid w:val="00527718"/>
    <w:rsid w:val="005350C6"/>
    <w:rsid w:val="00535379"/>
    <w:rsid w:val="00537B1D"/>
    <w:rsid w:val="00540EEE"/>
    <w:rsid w:val="005467ED"/>
    <w:rsid w:val="005528F0"/>
    <w:rsid w:val="00553443"/>
    <w:rsid w:val="005629AF"/>
    <w:rsid w:val="00566B24"/>
    <w:rsid w:val="0057552C"/>
    <w:rsid w:val="00577145"/>
    <w:rsid w:val="005842A1"/>
    <w:rsid w:val="00590480"/>
    <w:rsid w:val="00596C73"/>
    <w:rsid w:val="005A271C"/>
    <w:rsid w:val="005A546A"/>
    <w:rsid w:val="005A5EEF"/>
    <w:rsid w:val="005C426E"/>
    <w:rsid w:val="005D07F0"/>
    <w:rsid w:val="005D57FF"/>
    <w:rsid w:val="005D7DA1"/>
    <w:rsid w:val="005F0038"/>
    <w:rsid w:val="00613C24"/>
    <w:rsid w:val="00622E55"/>
    <w:rsid w:val="00625D77"/>
    <w:rsid w:val="0064533B"/>
    <w:rsid w:val="006476EB"/>
    <w:rsid w:val="00656753"/>
    <w:rsid w:val="00661BF2"/>
    <w:rsid w:val="0066722B"/>
    <w:rsid w:val="00673B99"/>
    <w:rsid w:val="00675C63"/>
    <w:rsid w:val="00676FEC"/>
    <w:rsid w:val="006900CB"/>
    <w:rsid w:val="006B5920"/>
    <w:rsid w:val="006C44CD"/>
    <w:rsid w:val="006C53FE"/>
    <w:rsid w:val="006C6992"/>
    <w:rsid w:val="006D4C62"/>
    <w:rsid w:val="006D5E4F"/>
    <w:rsid w:val="006E3704"/>
    <w:rsid w:val="006E66DE"/>
    <w:rsid w:val="006F642C"/>
    <w:rsid w:val="007062AD"/>
    <w:rsid w:val="007145CE"/>
    <w:rsid w:val="00715BCF"/>
    <w:rsid w:val="00720B5A"/>
    <w:rsid w:val="00731AEF"/>
    <w:rsid w:val="00733467"/>
    <w:rsid w:val="0075186D"/>
    <w:rsid w:val="007636A7"/>
    <w:rsid w:val="007636B8"/>
    <w:rsid w:val="00765F37"/>
    <w:rsid w:val="0077065B"/>
    <w:rsid w:val="00774397"/>
    <w:rsid w:val="00777373"/>
    <w:rsid w:val="007867CE"/>
    <w:rsid w:val="00786A0A"/>
    <w:rsid w:val="00786D08"/>
    <w:rsid w:val="00791B7C"/>
    <w:rsid w:val="007A0F18"/>
    <w:rsid w:val="007A1FA7"/>
    <w:rsid w:val="007B3519"/>
    <w:rsid w:val="007B4BA3"/>
    <w:rsid w:val="007B72A4"/>
    <w:rsid w:val="007C0961"/>
    <w:rsid w:val="007C6E5A"/>
    <w:rsid w:val="007C7123"/>
    <w:rsid w:val="007D139F"/>
    <w:rsid w:val="007D19F7"/>
    <w:rsid w:val="007E0AB8"/>
    <w:rsid w:val="007E5FD9"/>
    <w:rsid w:val="00800D3A"/>
    <w:rsid w:val="00801BCD"/>
    <w:rsid w:val="008055AD"/>
    <w:rsid w:val="0081064E"/>
    <w:rsid w:val="008236C2"/>
    <w:rsid w:val="00823E6C"/>
    <w:rsid w:val="00850996"/>
    <w:rsid w:val="00850E10"/>
    <w:rsid w:val="0087142E"/>
    <w:rsid w:val="008905CF"/>
    <w:rsid w:val="00893420"/>
    <w:rsid w:val="008B658A"/>
    <w:rsid w:val="008C1B02"/>
    <w:rsid w:val="008D471F"/>
    <w:rsid w:val="008D739A"/>
    <w:rsid w:val="008E6A3E"/>
    <w:rsid w:val="008F37FF"/>
    <w:rsid w:val="00904265"/>
    <w:rsid w:val="0090625F"/>
    <w:rsid w:val="00907600"/>
    <w:rsid w:val="009143C6"/>
    <w:rsid w:val="0092647B"/>
    <w:rsid w:val="00927E3A"/>
    <w:rsid w:val="00935091"/>
    <w:rsid w:val="00936685"/>
    <w:rsid w:val="00937F5D"/>
    <w:rsid w:val="009448EB"/>
    <w:rsid w:val="0094795C"/>
    <w:rsid w:val="009527B4"/>
    <w:rsid w:val="00970254"/>
    <w:rsid w:val="009725E8"/>
    <w:rsid w:val="00976606"/>
    <w:rsid w:val="00976709"/>
    <w:rsid w:val="00982760"/>
    <w:rsid w:val="009833B6"/>
    <w:rsid w:val="009840EB"/>
    <w:rsid w:val="009941E7"/>
    <w:rsid w:val="009A5D80"/>
    <w:rsid w:val="009C57BF"/>
    <w:rsid w:val="009C5805"/>
    <w:rsid w:val="009E03E4"/>
    <w:rsid w:val="009E0A51"/>
    <w:rsid w:val="009E57C4"/>
    <w:rsid w:val="009F1FA5"/>
    <w:rsid w:val="00A02404"/>
    <w:rsid w:val="00A1009C"/>
    <w:rsid w:val="00A26454"/>
    <w:rsid w:val="00A364B3"/>
    <w:rsid w:val="00A64A77"/>
    <w:rsid w:val="00A72E1F"/>
    <w:rsid w:val="00A7459D"/>
    <w:rsid w:val="00A877AA"/>
    <w:rsid w:val="00A918BB"/>
    <w:rsid w:val="00A92CDA"/>
    <w:rsid w:val="00A95ABF"/>
    <w:rsid w:val="00AA4ADF"/>
    <w:rsid w:val="00AC4645"/>
    <w:rsid w:val="00AC617A"/>
    <w:rsid w:val="00AD222D"/>
    <w:rsid w:val="00AE43C9"/>
    <w:rsid w:val="00AF729D"/>
    <w:rsid w:val="00B05E91"/>
    <w:rsid w:val="00B1084F"/>
    <w:rsid w:val="00B10B25"/>
    <w:rsid w:val="00B12C67"/>
    <w:rsid w:val="00B16998"/>
    <w:rsid w:val="00B222F3"/>
    <w:rsid w:val="00B24D4E"/>
    <w:rsid w:val="00B27396"/>
    <w:rsid w:val="00B42702"/>
    <w:rsid w:val="00B57DD8"/>
    <w:rsid w:val="00B62CC9"/>
    <w:rsid w:val="00B671EE"/>
    <w:rsid w:val="00B87DE9"/>
    <w:rsid w:val="00BA67F5"/>
    <w:rsid w:val="00BA7BBE"/>
    <w:rsid w:val="00BB2467"/>
    <w:rsid w:val="00BB5AF6"/>
    <w:rsid w:val="00BB5FA3"/>
    <w:rsid w:val="00BB6DC6"/>
    <w:rsid w:val="00BC3297"/>
    <w:rsid w:val="00BC79E9"/>
    <w:rsid w:val="00BD3749"/>
    <w:rsid w:val="00BE10B2"/>
    <w:rsid w:val="00BE35B3"/>
    <w:rsid w:val="00BE668A"/>
    <w:rsid w:val="00BF30D3"/>
    <w:rsid w:val="00C04ADA"/>
    <w:rsid w:val="00C313A3"/>
    <w:rsid w:val="00C36CD1"/>
    <w:rsid w:val="00C67C77"/>
    <w:rsid w:val="00C72BBD"/>
    <w:rsid w:val="00C7514B"/>
    <w:rsid w:val="00C9545C"/>
    <w:rsid w:val="00CA1DDE"/>
    <w:rsid w:val="00CB12F9"/>
    <w:rsid w:val="00CC26B5"/>
    <w:rsid w:val="00CD5981"/>
    <w:rsid w:val="00CE1CCF"/>
    <w:rsid w:val="00CE458E"/>
    <w:rsid w:val="00CE6010"/>
    <w:rsid w:val="00D00E85"/>
    <w:rsid w:val="00D02D2F"/>
    <w:rsid w:val="00D163AE"/>
    <w:rsid w:val="00D17352"/>
    <w:rsid w:val="00D17C4A"/>
    <w:rsid w:val="00D26E72"/>
    <w:rsid w:val="00D34BC3"/>
    <w:rsid w:val="00D4221C"/>
    <w:rsid w:val="00D46353"/>
    <w:rsid w:val="00D603C4"/>
    <w:rsid w:val="00D62FC5"/>
    <w:rsid w:val="00D64825"/>
    <w:rsid w:val="00D772BE"/>
    <w:rsid w:val="00D77CF7"/>
    <w:rsid w:val="00D83FD4"/>
    <w:rsid w:val="00D87379"/>
    <w:rsid w:val="00D90B94"/>
    <w:rsid w:val="00DA0F92"/>
    <w:rsid w:val="00DA2FB9"/>
    <w:rsid w:val="00DA68AA"/>
    <w:rsid w:val="00DB33B4"/>
    <w:rsid w:val="00DC3C84"/>
    <w:rsid w:val="00DC7238"/>
    <w:rsid w:val="00DD05E2"/>
    <w:rsid w:val="00DD1D11"/>
    <w:rsid w:val="00DD63D5"/>
    <w:rsid w:val="00DE5D22"/>
    <w:rsid w:val="00DF6D78"/>
    <w:rsid w:val="00E044C8"/>
    <w:rsid w:val="00E11B06"/>
    <w:rsid w:val="00E12F2D"/>
    <w:rsid w:val="00E20D2C"/>
    <w:rsid w:val="00E2224A"/>
    <w:rsid w:val="00E3658F"/>
    <w:rsid w:val="00E46212"/>
    <w:rsid w:val="00E81FED"/>
    <w:rsid w:val="00E95091"/>
    <w:rsid w:val="00E97E04"/>
    <w:rsid w:val="00EA482F"/>
    <w:rsid w:val="00EA4C74"/>
    <w:rsid w:val="00EB311F"/>
    <w:rsid w:val="00EB6668"/>
    <w:rsid w:val="00EC29B3"/>
    <w:rsid w:val="00EC609C"/>
    <w:rsid w:val="00EC77E1"/>
    <w:rsid w:val="00ED2616"/>
    <w:rsid w:val="00EF183C"/>
    <w:rsid w:val="00F045FE"/>
    <w:rsid w:val="00F14FEF"/>
    <w:rsid w:val="00F35C5B"/>
    <w:rsid w:val="00F46FB8"/>
    <w:rsid w:val="00F641F6"/>
    <w:rsid w:val="00F7760C"/>
    <w:rsid w:val="00F81D24"/>
    <w:rsid w:val="00F8385C"/>
    <w:rsid w:val="00F93E42"/>
    <w:rsid w:val="00F967C3"/>
    <w:rsid w:val="00F977C5"/>
    <w:rsid w:val="00FB4FA3"/>
    <w:rsid w:val="00FC4E05"/>
    <w:rsid w:val="00FC794A"/>
    <w:rsid w:val="00FD1CB1"/>
    <w:rsid w:val="00FE65D1"/>
    <w:rsid w:val="00FE69D0"/>
    <w:rsid w:val="00FF0F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chartTrackingRefBased/>
  <w15:docId w15:val="{9FB331D5-93CA-43FF-8052-B1988BA91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6C73"/>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37FF"/>
    <w:pPr>
      <w:tabs>
        <w:tab w:val="center" w:pos="4252"/>
        <w:tab w:val="right" w:pos="8504"/>
      </w:tabs>
      <w:snapToGrid w:val="0"/>
    </w:pPr>
  </w:style>
  <w:style w:type="character" w:customStyle="1" w:styleId="a4">
    <w:name w:val="ヘッダー (文字)"/>
    <w:basedOn w:val="a0"/>
    <w:link w:val="a3"/>
    <w:uiPriority w:val="99"/>
    <w:rsid w:val="008F37FF"/>
  </w:style>
  <w:style w:type="paragraph" w:styleId="a5">
    <w:name w:val="footer"/>
    <w:basedOn w:val="a"/>
    <w:link w:val="a6"/>
    <w:uiPriority w:val="99"/>
    <w:unhideWhenUsed/>
    <w:rsid w:val="008F37FF"/>
    <w:pPr>
      <w:tabs>
        <w:tab w:val="center" w:pos="4252"/>
        <w:tab w:val="right" w:pos="8504"/>
      </w:tabs>
      <w:snapToGrid w:val="0"/>
    </w:pPr>
  </w:style>
  <w:style w:type="character" w:customStyle="1" w:styleId="a6">
    <w:name w:val="フッター (文字)"/>
    <w:basedOn w:val="a0"/>
    <w:link w:val="a5"/>
    <w:uiPriority w:val="99"/>
    <w:rsid w:val="008F37FF"/>
  </w:style>
  <w:style w:type="table" w:styleId="a7">
    <w:name w:val="Table Grid"/>
    <w:basedOn w:val="a1"/>
    <w:uiPriority w:val="39"/>
    <w:rsid w:val="009448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大見出し"/>
    <w:basedOn w:val="a"/>
    <w:qFormat/>
    <w:rsid w:val="00200402"/>
    <w:rPr>
      <w:rFonts w:ascii="ＭＳ Ｐゴシック" w:eastAsia="ＭＳ Ｐゴシック" w:hAnsi="ＭＳ Ｐゴシック"/>
      <w:b/>
      <w:sz w:val="28"/>
      <w:szCs w:val="28"/>
    </w:rPr>
  </w:style>
  <w:style w:type="paragraph" w:customStyle="1" w:styleId="a9">
    <w:name w:val="中見出し"/>
    <w:basedOn w:val="a"/>
    <w:qFormat/>
    <w:rsid w:val="00200402"/>
    <w:rPr>
      <w:rFonts w:ascii="ＭＳ Ｐゴシック" w:eastAsia="ＭＳ Ｐゴシック" w:hAnsi="ＭＳ Ｐゴシック"/>
      <w:b/>
      <w:sz w:val="24"/>
      <w:szCs w:val="24"/>
    </w:rPr>
  </w:style>
  <w:style w:type="paragraph" w:customStyle="1" w:styleId="aa">
    <w:name w:val="小見出し"/>
    <w:basedOn w:val="a"/>
    <w:qFormat/>
    <w:rsid w:val="00200402"/>
    <w:rPr>
      <w:rFonts w:asciiTheme="minorEastAsia" w:eastAsia="ＭＳ Ｐゴシック" w:hAnsiTheme="minorEastAsia"/>
      <w:b/>
      <w:sz w:val="24"/>
    </w:rPr>
  </w:style>
  <w:style w:type="paragraph" w:customStyle="1" w:styleId="ab">
    <w:name w:val="黒丸見出し"/>
    <w:basedOn w:val="a"/>
    <w:next w:val="-H28"/>
    <w:qFormat/>
    <w:rsid w:val="00200402"/>
    <w:pPr>
      <w:ind w:left="220" w:hangingChars="100" w:hanging="220"/>
    </w:pPr>
    <w:rPr>
      <w:rFonts w:asciiTheme="minorEastAsia" w:eastAsia="ＭＳ Ｐゴシック" w:hAnsiTheme="minorEastAsia"/>
      <w:b/>
      <w:sz w:val="24"/>
    </w:rPr>
  </w:style>
  <w:style w:type="paragraph" w:customStyle="1" w:styleId="-H28">
    <w:name w:val="箇条書き-H28実態"/>
    <w:basedOn w:val="a"/>
    <w:qFormat/>
    <w:rsid w:val="00200402"/>
    <w:pPr>
      <w:ind w:left="220" w:hangingChars="100" w:hanging="220"/>
    </w:pPr>
    <w:rPr>
      <w:rFonts w:asciiTheme="minorEastAsia" w:hAnsi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35">
      <w:bodyDiv w:val="1"/>
      <w:marLeft w:val="0"/>
      <w:marRight w:val="0"/>
      <w:marTop w:val="0"/>
      <w:marBottom w:val="0"/>
      <w:divBdr>
        <w:top w:val="none" w:sz="0" w:space="0" w:color="auto"/>
        <w:left w:val="none" w:sz="0" w:space="0" w:color="auto"/>
        <w:bottom w:val="none" w:sz="0" w:space="0" w:color="auto"/>
        <w:right w:val="none" w:sz="0" w:space="0" w:color="auto"/>
      </w:divBdr>
    </w:div>
    <w:div w:id="28263064">
      <w:bodyDiv w:val="1"/>
      <w:marLeft w:val="0"/>
      <w:marRight w:val="0"/>
      <w:marTop w:val="0"/>
      <w:marBottom w:val="0"/>
      <w:divBdr>
        <w:top w:val="none" w:sz="0" w:space="0" w:color="auto"/>
        <w:left w:val="none" w:sz="0" w:space="0" w:color="auto"/>
        <w:bottom w:val="none" w:sz="0" w:space="0" w:color="auto"/>
        <w:right w:val="none" w:sz="0" w:space="0" w:color="auto"/>
      </w:divBdr>
    </w:div>
    <w:div w:id="51388511">
      <w:bodyDiv w:val="1"/>
      <w:marLeft w:val="0"/>
      <w:marRight w:val="0"/>
      <w:marTop w:val="0"/>
      <w:marBottom w:val="0"/>
      <w:divBdr>
        <w:top w:val="none" w:sz="0" w:space="0" w:color="auto"/>
        <w:left w:val="none" w:sz="0" w:space="0" w:color="auto"/>
        <w:bottom w:val="none" w:sz="0" w:space="0" w:color="auto"/>
        <w:right w:val="none" w:sz="0" w:space="0" w:color="auto"/>
      </w:divBdr>
    </w:div>
    <w:div w:id="52504656">
      <w:bodyDiv w:val="1"/>
      <w:marLeft w:val="0"/>
      <w:marRight w:val="0"/>
      <w:marTop w:val="0"/>
      <w:marBottom w:val="0"/>
      <w:divBdr>
        <w:top w:val="none" w:sz="0" w:space="0" w:color="auto"/>
        <w:left w:val="none" w:sz="0" w:space="0" w:color="auto"/>
        <w:bottom w:val="none" w:sz="0" w:space="0" w:color="auto"/>
        <w:right w:val="none" w:sz="0" w:space="0" w:color="auto"/>
      </w:divBdr>
    </w:div>
    <w:div w:id="57411496">
      <w:bodyDiv w:val="1"/>
      <w:marLeft w:val="0"/>
      <w:marRight w:val="0"/>
      <w:marTop w:val="0"/>
      <w:marBottom w:val="0"/>
      <w:divBdr>
        <w:top w:val="none" w:sz="0" w:space="0" w:color="auto"/>
        <w:left w:val="none" w:sz="0" w:space="0" w:color="auto"/>
        <w:bottom w:val="none" w:sz="0" w:space="0" w:color="auto"/>
        <w:right w:val="none" w:sz="0" w:space="0" w:color="auto"/>
      </w:divBdr>
    </w:div>
    <w:div w:id="60250344">
      <w:bodyDiv w:val="1"/>
      <w:marLeft w:val="0"/>
      <w:marRight w:val="0"/>
      <w:marTop w:val="0"/>
      <w:marBottom w:val="0"/>
      <w:divBdr>
        <w:top w:val="none" w:sz="0" w:space="0" w:color="auto"/>
        <w:left w:val="none" w:sz="0" w:space="0" w:color="auto"/>
        <w:bottom w:val="none" w:sz="0" w:space="0" w:color="auto"/>
        <w:right w:val="none" w:sz="0" w:space="0" w:color="auto"/>
      </w:divBdr>
    </w:div>
    <w:div w:id="62065397">
      <w:bodyDiv w:val="1"/>
      <w:marLeft w:val="0"/>
      <w:marRight w:val="0"/>
      <w:marTop w:val="0"/>
      <w:marBottom w:val="0"/>
      <w:divBdr>
        <w:top w:val="none" w:sz="0" w:space="0" w:color="auto"/>
        <w:left w:val="none" w:sz="0" w:space="0" w:color="auto"/>
        <w:bottom w:val="none" w:sz="0" w:space="0" w:color="auto"/>
        <w:right w:val="none" w:sz="0" w:space="0" w:color="auto"/>
      </w:divBdr>
    </w:div>
    <w:div w:id="75521805">
      <w:bodyDiv w:val="1"/>
      <w:marLeft w:val="0"/>
      <w:marRight w:val="0"/>
      <w:marTop w:val="0"/>
      <w:marBottom w:val="0"/>
      <w:divBdr>
        <w:top w:val="none" w:sz="0" w:space="0" w:color="auto"/>
        <w:left w:val="none" w:sz="0" w:space="0" w:color="auto"/>
        <w:bottom w:val="none" w:sz="0" w:space="0" w:color="auto"/>
        <w:right w:val="none" w:sz="0" w:space="0" w:color="auto"/>
      </w:divBdr>
    </w:div>
    <w:div w:id="83763746">
      <w:bodyDiv w:val="1"/>
      <w:marLeft w:val="0"/>
      <w:marRight w:val="0"/>
      <w:marTop w:val="0"/>
      <w:marBottom w:val="0"/>
      <w:divBdr>
        <w:top w:val="none" w:sz="0" w:space="0" w:color="auto"/>
        <w:left w:val="none" w:sz="0" w:space="0" w:color="auto"/>
        <w:bottom w:val="none" w:sz="0" w:space="0" w:color="auto"/>
        <w:right w:val="none" w:sz="0" w:space="0" w:color="auto"/>
      </w:divBdr>
    </w:div>
    <w:div w:id="137377667">
      <w:bodyDiv w:val="1"/>
      <w:marLeft w:val="0"/>
      <w:marRight w:val="0"/>
      <w:marTop w:val="0"/>
      <w:marBottom w:val="0"/>
      <w:divBdr>
        <w:top w:val="none" w:sz="0" w:space="0" w:color="auto"/>
        <w:left w:val="none" w:sz="0" w:space="0" w:color="auto"/>
        <w:bottom w:val="none" w:sz="0" w:space="0" w:color="auto"/>
        <w:right w:val="none" w:sz="0" w:space="0" w:color="auto"/>
      </w:divBdr>
    </w:div>
    <w:div w:id="137771538">
      <w:bodyDiv w:val="1"/>
      <w:marLeft w:val="0"/>
      <w:marRight w:val="0"/>
      <w:marTop w:val="0"/>
      <w:marBottom w:val="0"/>
      <w:divBdr>
        <w:top w:val="none" w:sz="0" w:space="0" w:color="auto"/>
        <w:left w:val="none" w:sz="0" w:space="0" w:color="auto"/>
        <w:bottom w:val="none" w:sz="0" w:space="0" w:color="auto"/>
        <w:right w:val="none" w:sz="0" w:space="0" w:color="auto"/>
      </w:divBdr>
    </w:div>
    <w:div w:id="151257336">
      <w:bodyDiv w:val="1"/>
      <w:marLeft w:val="0"/>
      <w:marRight w:val="0"/>
      <w:marTop w:val="0"/>
      <w:marBottom w:val="0"/>
      <w:divBdr>
        <w:top w:val="none" w:sz="0" w:space="0" w:color="auto"/>
        <w:left w:val="none" w:sz="0" w:space="0" w:color="auto"/>
        <w:bottom w:val="none" w:sz="0" w:space="0" w:color="auto"/>
        <w:right w:val="none" w:sz="0" w:space="0" w:color="auto"/>
      </w:divBdr>
    </w:div>
    <w:div w:id="157964201">
      <w:bodyDiv w:val="1"/>
      <w:marLeft w:val="0"/>
      <w:marRight w:val="0"/>
      <w:marTop w:val="0"/>
      <w:marBottom w:val="0"/>
      <w:divBdr>
        <w:top w:val="none" w:sz="0" w:space="0" w:color="auto"/>
        <w:left w:val="none" w:sz="0" w:space="0" w:color="auto"/>
        <w:bottom w:val="none" w:sz="0" w:space="0" w:color="auto"/>
        <w:right w:val="none" w:sz="0" w:space="0" w:color="auto"/>
      </w:divBdr>
    </w:div>
    <w:div w:id="166680997">
      <w:bodyDiv w:val="1"/>
      <w:marLeft w:val="0"/>
      <w:marRight w:val="0"/>
      <w:marTop w:val="0"/>
      <w:marBottom w:val="0"/>
      <w:divBdr>
        <w:top w:val="none" w:sz="0" w:space="0" w:color="auto"/>
        <w:left w:val="none" w:sz="0" w:space="0" w:color="auto"/>
        <w:bottom w:val="none" w:sz="0" w:space="0" w:color="auto"/>
        <w:right w:val="none" w:sz="0" w:space="0" w:color="auto"/>
      </w:divBdr>
    </w:div>
    <w:div w:id="194270820">
      <w:bodyDiv w:val="1"/>
      <w:marLeft w:val="0"/>
      <w:marRight w:val="0"/>
      <w:marTop w:val="0"/>
      <w:marBottom w:val="0"/>
      <w:divBdr>
        <w:top w:val="none" w:sz="0" w:space="0" w:color="auto"/>
        <w:left w:val="none" w:sz="0" w:space="0" w:color="auto"/>
        <w:bottom w:val="none" w:sz="0" w:space="0" w:color="auto"/>
        <w:right w:val="none" w:sz="0" w:space="0" w:color="auto"/>
      </w:divBdr>
    </w:div>
    <w:div w:id="195697214">
      <w:bodyDiv w:val="1"/>
      <w:marLeft w:val="0"/>
      <w:marRight w:val="0"/>
      <w:marTop w:val="0"/>
      <w:marBottom w:val="0"/>
      <w:divBdr>
        <w:top w:val="none" w:sz="0" w:space="0" w:color="auto"/>
        <w:left w:val="none" w:sz="0" w:space="0" w:color="auto"/>
        <w:bottom w:val="none" w:sz="0" w:space="0" w:color="auto"/>
        <w:right w:val="none" w:sz="0" w:space="0" w:color="auto"/>
      </w:divBdr>
    </w:div>
    <w:div w:id="199974183">
      <w:bodyDiv w:val="1"/>
      <w:marLeft w:val="0"/>
      <w:marRight w:val="0"/>
      <w:marTop w:val="0"/>
      <w:marBottom w:val="0"/>
      <w:divBdr>
        <w:top w:val="none" w:sz="0" w:space="0" w:color="auto"/>
        <w:left w:val="none" w:sz="0" w:space="0" w:color="auto"/>
        <w:bottom w:val="none" w:sz="0" w:space="0" w:color="auto"/>
        <w:right w:val="none" w:sz="0" w:space="0" w:color="auto"/>
      </w:divBdr>
    </w:div>
    <w:div w:id="201984362">
      <w:bodyDiv w:val="1"/>
      <w:marLeft w:val="0"/>
      <w:marRight w:val="0"/>
      <w:marTop w:val="0"/>
      <w:marBottom w:val="0"/>
      <w:divBdr>
        <w:top w:val="none" w:sz="0" w:space="0" w:color="auto"/>
        <w:left w:val="none" w:sz="0" w:space="0" w:color="auto"/>
        <w:bottom w:val="none" w:sz="0" w:space="0" w:color="auto"/>
        <w:right w:val="none" w:sz="0" w:space="0" w:color="auto"/>
      </w:divBdr>
    </w:div>
    <w:div w:id="202642176">
      <w:bodyDiv w:val="1"/>
      <w:marLeft w:val="0"/>
      <w:marRight w:val="0"/>
      <w:marTop w:val="0"/>
      <w:marBottom w:val="0"/>
      <w:divBdr>
        <w:top w:val="none" w:sz="0" w:space="0" w:color="auto"/>
        <w:left w:val="none" w:sz="0" w:space="0" w:color="auto"/>
        <w:bottom w:val="none" w:sz="0" w:space="0" w:color="auto"/>
        <w:right w:val="none" w:sz="0" w:space="0" w:color="auto"/>
      </w:divBdr>
    </w:div>
    <w:div w:id="210465798">
      <w:bodyDiv w:val="1"/>
      <w:marLeft w:val="0"/>
      <w:marRight w:val="0"/>
      <w:marTop w:val="0"/>
      <w:marBottom w:val="0"/>
      <w:divBdr>
        <w:top w:val="none" w:sz="0" w:space="0" w:color="auto"/>
        <w:left w:val="none" w:sz="0" w:space="0" w:color="auto"/>
        <w:bottom w:val="none" w:sz="0" w:space="0" w:color="auto"/>
        <w:right w:val="none" w:sz="0" w:space="0" w:color="auto"/>
      </w:divBdr>
    </w:div>
    <w:div w:id="216866366">
      <w:bodyDiv w:val="1"/>
      <w:marLeft w:val="0"/>
      <w:marRight w:val="0"/>
      <w:marTop w:val="0"/>
      <w:marBottom w:val="0"/>
      <w:divBdr>
        <w:top w:val="none" w:sz="0" w:space="0" w:color="auto"/>
        <w:left w:val="none" w:sz="0" w:space="0" w:color="auto"/>
        <w:bottom w:val="none" w:sz="0" w:space="0" w:color="auto"/>
        <w:right w:val="none" w:sz="0" w:space="0" w:color="auto"/>
      </w:divBdr>
    </w:div>
    <w:div w:id="218978707">
      <w:bodyDiv w:val="1"/>
      <w:marLeft w:val="0"/>
      <w:marRight w:val="0"/>
      <w:marTop w:val="0"/>
      <w:marBottom w:val="0"/>
      <w:divBdr>
        <w:top w:val="none" w:sz="0" w:space="0" w:color="auto"/>
        <w:left w:val="none" w:sz="0" w:space="0" w:color="auto"/>
        <w:bottom w:val="none" w:sz="0" w:space="0" w:color="auto"/>
        <w:right w:val="none" w:sz="0" w:space="0" w:color="auto"/>
      </w:divBdr>
    </w:div>
    <w:div w:id="251860701">
      <w:bodyDiv w:val="1"/>
      <w:marLeft w:val="0"/>
      <w:marRight w:val="0"/>
      <w:marTop w:val="0"/>
      <w:marBottom w:val="0"/>
      <w:divBdr>
        <w:top w:val="none" w:sz="0" w:space="0" w:color="auto"/>
        <w:left w:val="none" w:sz="0" w:space="0" w:color="auto"/>
        <w:bottom w:val="none" w:sz="0" w:space="0" w:color="auto"/>
        <w:right w:val="none" w:sz="0" w:space="0" w:color="auto"/>
      </w:divBdr>
    </w:div>
    <w:div w:id="257056817">
      <w:bodyDiv w:val="1"/>
      <w:marLeft w:val="0"/>
      <w:marRight w:val="0"/>
      <w:marTop w:val="0"/>
      <w:marBottom w:val="0"/>
      <w:divBdr>
        <w:top w:val="none" w:sz="0" w:space="0" w:color="auto"/>
        <w:left w:val="none" w:sz="0" w:space="0" w:color="auto"/>
        <w:bottom w:val="none" w:sz="0" w:space="0" w:color="auto"/>
        <w:right w:val="none" w:sz="0" w:space="0" w:color="auto"/>
      </w:divBdr>
    </w:div>
    <w:div w:id="273439786">
      <w:bodyDiv w:val="1"/>
      <w:marLeft w:val="0"/>
      <w:marRight w:val="0"/>
      <w:marTop w:val="0"/>
      <w:marBottom w:val="0"/>
      <w:divBdr>
        <w:top w:val="none" w:sz="0" w:space="0" w:color="auto"/>
        <w:left w:val="none" w:sz="0" w:space="0" w:color="auto"/>
        <w:bottom w:val="none" w:sz="0" w:space="0" w:color="auto"/>
        <w:right w:val="none" w:sz="0" w:space="0" w:color="auto"/>
      </w:divBdr>
    </w:div>
    <w:div w:id="308444666">
      <w:bodyDiv w:val="1"/>
      <w:marLeft w:val="0"/>
      <w:marRight w:val="0"/>
      <w:marTop w:val="0"/>
      <w:marBottom w:val="0"/>
      <w:divBdr>
        <w:top w:val="none" w:sz="0" w:space="0" w:color="auto"/>
        <w:left w:val="none" w:sz="0" w:space="0" w:color="auto"/>
        <w:bottom w:val="none" w:sz="0" w:space="0" w:color="auto"/>
        <w:right w:val="none" w:sz="0" w:space="0" w:color="auto"/>
      </w:divBdr>
    </w:div>
    <w:div w:id="319507777">
      <w:bodyDiv w:val="1"/>
      <w:marLeft w:val="0"/>
      <w:marRight w:val="0"/>
      <w:marTop w:val="0"/>
      <w:marBottom w:val="0"/>
      <w:divBdr>
        <w:top w:val="none" w:sz="0" w:space="0" w:color="auto"/>
        <w:left w:val="none" w:sz="0" w:space="0" w:color="auto"/>
        <w:bottom w:val="none" w:sz="0" w:space="0" w:color="auto"/>
        <w:right w:val="none" w:sz="0" w:space="0" w:color="auto"/>
      </w:divBdr>
    </w:div>
    <w:div w:id="328678955">
      <w:bodyDiv w:val="1"/>
      <w:marLeft w:val="0"/>
      <w:marRight w:val="0"/>
      <w:marTop w:val="0"/>
      <w:marBottom w:val="0"/>
      <w:divBdr>
        <w:top w:val="none" w:sz="0" w:space="0" w:color="auto"/>
        <w:left w:val="none" w:sz="0" w:space="0" w:color="auto"/>
        <w:bottom w:val="none" w:sz="0" w:space="0" w:color="auto"/>
        <w:right w:val="none" w:sz="0" w:space="0" w:color="auto"/>
      </w:divBdr>
    </w:div>
    <w:div w:id="342636996">
      <w:bodyDiv w:val="1"/>
      <w:marLeft w:val="0"/>
      <w:marRight w:val="0"/>
      <w:marTop w:val="0"/>
      <w:marBottom w:val="0"/>
      <w:divBdr>
        <w:top w:val="none" w:sz="0" w:space="0" w:color="auto"/>
        <w:left w:val="none" w:sz="0" w:space="0" w:color="auto"/>
        <w:bottom w:val="none" w:sz="0" w:space="0" w:color="auto"/>
        <w:right w:val="none" w:sz="0" w:space="0" w:color="auto"/>
      </w:divBdr>
    </w:div>
    <w:div w:id="354429638">
      <w:bodyDiv w:val="1"/>
      <w:marLeft w:val="0"/>
      <w:marRight w:val="0"/>
      <w:marTop w:val="0"/>
      <w:marBottom w:val="0"/>
      <w:divBdr>
        <w:top w:val="none" w:sz="0" w:space="0" w:color="auto"/>
        <w:left w:val="none" w:sz="0" w:space="0" w:color="auto"/>
        <w:bottom w:val="none" w:sz="0" w:space="0" w:color="auto"/>
        <w:right w:val="none" w:sz="0" w:space="0" w:color="auto"/>
      </w:divBdr>
    </w:div>
    <w:div w:id="369064602">
      <w:bodyDiv w:val="1"/>
      <w:marLeft w:val="0"/>
      <w:marRight w:val="0"/>
      <w:marTop w:val="0"/>
      <w:marBottom w:val="0"/>
      <w:divBdr>
        <w:top w:val="none" w:sz="0" w:space="0" w:color="auto"/>
        <w:left w:val="none" w:sz="0" w:space="0" w:color="auto"/>
        <w:bottom w:val="none" w:sz="0" w:space="0" w:color="auto"/>
        <w:right w:val="none" w:sz="0" w:space="0" w:color="auto"/>
      </w:divBdr>
    </w:div>
    <w:div w:id="376707733">
      <w:bodyDiv w:val="1"/>
      <w:marLeft w:val="0"/>
      <w:marRight w:val="0"/>
      <w:marTop w:val="0"/>
      <w:marBottom w:val="0"/>
      <w:divBdr>
        <w:top w:val="none" w:sz="0" w:space="0" w:color="auto"/>
        <w:left w:val="none" w:sz="0" w:space="0" w:color="auto"/>
        <w:bottom w:val="none" w:sz="0" w:space="0" w:color="auto"/>
        <w:right w:val="none" w:sz="0" w:space="0" w:color="auto"/>
      </w:divBdr>
    </w:div>
    <w:div w:id="381908489">
      <w:bodyDiv w:val="1"/>
      <w:marLeft w:val="0"/>
      <w:marRight w:val="0"/>
      <w:marTop w:val="0"/>
      <w:marBottom w:val="0"/>
      <w:divBdr>
        <w:top w:val="none" w:sz="0" w:space="0" w:color="auto"/>
        <w:left w:val="none" w:sz="0" w:space="0" w:color="auto"/>
        <w:bottom w:val="none" w:sz="0" w:space="0" w:color="auto"/>
        <w:right w:val="none" w:sz="0" w:space="0" w:color="auto"/>
      </w:divBdr>
    </w:div>
    <w:div w:id="382678145">
      <w:bodyDiv w:val="1"/>
      <w:marLeft w:val="0"/>
      <w:marRight w:val="0"/>
      <w:marTop w:val="0"/>
      <w:marBottom w:val="0"/>
      <w:divBdr>
        <w:top w:val="none" w:sz="0" w:space="0" w:color="auto"/>
        <w:left w:val="none" w:sz="0" w:space="0" w:color="auto"/>
        <w:bottom w:val="none" w:sz="0" w:space="0" w:color="auto"/>
        <w:right w:val="none" w:sz="0" w:space="0" w:color="auto"/>
      </w:divBdr>
    </w:div>
    <w:div w:id="387385253">
      <w:bodyDiv w:val="1"/>
      <w:marLeft w:val="0"/>
      <w:marRight w:val="0"/>
      <w:marTop w:val="0"/>
      <w:marBottom w:val="0"/>
      <w:divBdr>
        <w:top w:val="none" w:sz="0" w:space="0" w:color="auto"/>
        <w:left w:val="none" w:sz="0" w:space="0" w:color="auto"/>
        <w:bottom w:val="none" w:sz="0" w:space="0" w:color="auto"/>
        <w:right w:val="none" w:sz="0" w:space="0" w:color="auto"/>
      </w:divBdr>
    </w:div>
    <w:div w:id="428038818">
      <w:bodyDiv w:val="1"/>
      <w:marLeft w:val="0"/>
      <w:marRight w:val="0"/>
      <w:marTop w:val="0"/>
      <w:marBottom w:val="0"/>
      <w:divBdr>
        <w:top w:val="none" w:sz="0" w:space="0" w:color="auto"/>
        <w:left w:val="none" w:sz="0" w:space="0" w:color="auto"/>
        <w:bottom w:val="none" w:sz="0" w:space="0" w:color="auto"/>
        <w:right w:val="none" w:sz="0" w:space="0" w:color="auto"/>
      </w:divBdr>
    </w:div>
    <w:div w:id="438913897">
      <w:bodyDiv w:val="1"/>
      <w:marLeft w:val="0"/>
      <w:marRight w:val="0"/>
      <w:marTop w:val="0"/>
      <w:marBottom w:val="0"/>
      <w:divBdr>
        <w:top w:val="none" w:sz="0" w:space="0" w:color="auto"/>
        <w:left w:val="none" w:sz="0" w:space="0" w:color="auto"/>
        <w:bottom w:val="none" w:sz="0" w:space="0" w:color="auto"/>
        <w:right w:val="none" w:sz="0" w:space="0" w:color="auto"/>
      </w:divBdr>
    </w:div>
    <w:div w:id="444736513">
      <w:bodyDiv w:val="1"/>
      <w:marLeft w:val="0"/>
      <w:marRight w:val="0"/>
      <w:marTop w:val="0"/>
      <w:marBottom w:val="0"/>
      <w:divBdr>
        <w:top w:val="none" w:sz="0" w:space="0" w:color="auto"/>
        <w:left w:val="none" w:sz="0" w:space="0" w:color="auto"/>
        <w:bottom w:val="none" w:sz="0" w:space="0" w:color="auto"/>
        <w:right w:val="none" w:sz="0" w:space="0" w:color="auto"/>
      </w:divBdr>
    </w:div>
    <w:div w:id="478422571">
      <w:bodyDiv w:val="1"/>
      <w:marLeft w:val="0"/>
      <w:marRight w:val="0"/>
      <w:marTop w:val="0"/>
      <w:marBottom w:val="0"/>
      <w:divBdr>
        <w:top w:val="none" w:sz="0" w:space="0" w:color="auto"/>
        <w:left w:val="none" w:sz="0" w:space="0" w:color="auto"/>
        <w:bottom w:val="none" w:sz="0" w:space="0" w:color="auto"/>
        <w:right w:val="none" w:sz="0" w:space="0" w:color="auto"/>
      </w:divBdr>
    </w:div>
    <w:div w:id="485323435">
      <w:bodyDiv w:val="1"/>
      <w:marLeft w:val="0"/>
      <w:marRight w:val="0"/>
      <w:marTop w:val="0"/>
      <w:marBottom w:val="0"/>
      <w:divBdr>
        <w:top w:val="none" w:sz="0" w:space="0" w:color="auto"/>
        <w:left w:val="none" w:sz="0" w:space="0" w:color="auto"/>
        <w:bottom w:val="none" w:sz="0" w:space="0" w:color="auto"/>
        <w:right w:val="none" w:sz="0" w:space="0" w:color="auto"/>
      </w:divBdr>
    </w:div>
    <w:div w:id="486241100">
      <w:bodyDiv w:val="1"/>
      <w:marLeft w:val="0"/>
      <w:marRight w:val="0"/>
      <w:marTop w:val="0"/>
      <w:marBottom w:val="0"/>
      <w:divBdr>
        <w:top w:val="none" w:sz="0" w:space="0" w:color="auto"/>
        <w:left w:val="none" w:sz="0" w:space="0" w:color="auto"/>
        <w:bottom w:val="none" w:sz="0" w:space="0" w:color="auto"/>
        <w:right w:val="none" w:sz="0" w:space="0" w:color="auto"/>
      </w:divBdr>
    </w:div>
    <w:div w:id="498891570">
      <w:bodyDiv w:val="1"/>
      <w:marLeft w:val="0"/>
      <w:marRight w:val="0"/>
      <w:marTop w:val="0"/>
      <w:marBottom w:val="0"/>
      <w:divBdr>
        <w:top w:val="none" w:sz="0" w:space="0" w:color="auto"/>
        <w:left w:val="none" w:sz="0" w:space="0" w:color="auto"/>
        <w:bottom w:val="none" w:sz="0" w:space="0" w:color="auto"/>
        <w:right w:val="none" w:sz="0" w:space="0" w:color="auto"/>
      </w:divBdr>
    </w:div>
    <w:div w:id="499664578">
      <w:bodyDiv w:val="1"/>
      <w:marLeft w:val="0"/>
      <w:marRight w:val="0"/>
      <w:marTop w:val="0"/>
      <w:marBottom w:val="0"/>
      <w:divBdr>
        <w:top w:val="none" w:sz="0" w:space="0" w:color="auto"/>
        <w:left w:val="none" w:sz="0" w:space="0" w:color="auto"/>
        <w:bottom w:val="none" w:sz="0" w:space="0" w:color="auto"/>
        <w:right w:val="none" w:sz="0" w:space="0" w:color="auto"/>
      </w:divBdr>
    </w:div>
    <w:div w:id="509293815">
      <w:bodyDiv w:val="1"/>
      <w:marLeft w:val="0"/>
      <w:marRight w:val="0"/>
      <w:marTop w:val="0"/>
      <w:marBottom w:val="0"/>
      <w:divBdr>
        <w:top w:val="none" w:sz="0" w:space="0" w:color="auto"/>
        <w:left w:val="none" w:sz="0" w:space="0" w:color="auto"/>
        <w:bottom w:val="none" w:sz="0" w:space="0" w:color="auto"/>
        <w:right w:val="none" w:sz="0" w:space="0" w:color="auto"/>
      </w:divBdr>
    </w:div>
    <w:div w:id="520238834">
      <w:bodyDiv w:val="1"/>
      <w:marLeft w:val="0"/>
      <w:marRight w:val="0"/>
      <w:marTop w:val="0"/>
      <w:marBottom w:val="0"/>
      <w:divBdr>
        <w:top w:val="none" w:sz="0" w:space="0" w:color="auto"/>
        <w:left w:val="none" w:sz="0" w:space="0" w:color="auto"/>
        <w:bottom w:val="none" w:sz="0" w:space="0" w:color="auto"/>
        <w:right w:val="none" w:sz="0" w:space="0" w:color="auto"/>
      </w:divBdr>
    </w:div>
    <w:div w:id="525755145">
      <w:bodyDiv w:val="1"/>
      <w:marLeft w:val="0"/>
      <w:marRight w:val="0"/>
      <w:marTop w:val="0"/>
      <w:marBottom w:val="0"/>
      <w:divBdr>
        <w:top w:val="none" w:sz="0" w:space="0" w:color="auto"/>
        <w:left w:val="none" w:sz="0" w:space="0" w:color="auto"/>
        <w:bottom w:val="none" w:sz="0" w:space="0" w:color="auto"/>
        <w:right w:val="none" w:sz="0" w:space="0" w:color="auto"/>
      </w:divBdr>
    </w:div>
    <w:div w:id="528035713">
      <w:bodyDiv w:val="1"/>
      <w:marLeft w:val="0"/>
      <w:marRight w:val="0"/>
      <w:marTop w:val="0"/>
      <w:marBottom w:val="0"/>
      <w:divBdr>
        <w:top w:val="none" w:sz="0" w:space="0" w:color="auto"/>
        <w:left w:val="none" w:sz="0" w:space="0" w:color="auto"/>
        <w:bottom w:val="none" w:sz="0" w:space="0" w:color="auto"/>
        <w:right w:val="none" w:sz="0" w:space="0" w:color="auto"/>
      </w:divBdr>
    </w:div>
    <w:div w:id="542668620">
      <w:bodyDiv w:val="1"/>
      <w:marLeft w:val="0"/>
      <w:marRight w:val="0"/>
      <w:marTop w:val="0"/>
      <w:marBottom w:val="0"/>
      <w:divBdr>
        <w:top w:val="none" w:sz="0" w:space="0" w:color="auto"/>
        <w:left w:val="none" w:sz="0" w:space="0" w:color="auto"/>
        <w:bottom w:val="none" w:sz="0" w:space="0" w:color="auto"/>
        <w:right w:val="none" w:sz="0" w:space="0" w:color="auto"/>
      </w:divBdr>
    </w:div>
    <w:div w:id="545607395">
      <w:bodyDiv w:val="1"/>
      <w:marLeft w:val="0"/>
      <w:marRight w:val="0"/>
      <w:marTop w:val="0"/>
      <w:marBottom w:val="0"/>
      <w:divBdr>
        <w:top w:val="none" w:sz="0" w:space="0" w:color="auto"/>
        <w:left w:val="none" w:sz="0" w:space="0" w:color="auto"/>
        <w:bottom w:val="none" w:sz="0" w:space="0" w:color="auto"/>
        <w:right w:val="none" w:sz="0" w:space="0" w:color="auto"/>
      </w:divBdr>
    </w:div>
    <w:div w:id="550730208">
      <w:bodyDiv w:val="1"/>
      <w:marLeft w:val="0"/>
      <w:marRight w:val="0"/>
      <w:marTop w:val="0"/>
      <w:marBottom w:val="0"/>
      <w:divBdr>
        <w:top w:val="none" w:sz="0" w:space="0" w:color="auto"/>
        <w:left w:val="none" w:sz="0" w:space="0" w:color="auto"/>
        <w:bottom w:val="none" w:sz="0" w:space="0" w:color="auto"/>
        <w:right w:val="none" w:sz="0" w:space="0" w:color="auto"/>
      </w:divBdr>
    </w:div>
    <w:div w:id="561983885">
      <w:bodyDiv w:val="1"/>
      <w:marLeft w:val="0"/>
      <w:marRight w:val="0"/>
      <w:marTop w:val="0"/>
      <w:marBottom w:val="0"/>
      <w:divBdr>
        <w:top w:val="none" w:sz="0" w:space="0" w:color="auto"/>
        <w:left w:val="none" w:sz="0" w:space="0" w:color="auto"/>
        <w:bottom w:val="none" w:sz="0" w:space="0" w:color="auto"/>
        <w:right w:val="none" w:sz="0" w:space="0" w:color="auto"/>
      </w:divBdr>
    </w:div>
    <w:div w:id="563175053">
      <w:bodyDiv w:val="1"/>
      <w:marLeft w:val="0"/>
      <w:marRight w:val="0"/>
      <w:marTop w:val="0"/>
      <w:marBottom w:val="0"/>
      <w:divBdr>
        <w:top w:val="none" w:sz="0" w:space="0" w:color="auto"/>
        <w:left w:val="none" w:sz="0" w:space="0" w:color="auto"/>
        <w:bottom w:val="none" w:sz="0" w:space="0" w:color="auto"/>
        <w:right w:val="none" w:sz="0" w:space="0" w:color="auto"/>
      </w:divBdr>
    </w:div>
    <w:div w:id="576936784">
      <w:bodyDiv w:val="1"/>
      <w:marLeft w:val="0"/>
      <w:marRight w:val="0"/>
      <w:marTop w:val="0"/>
      <w:marBottom w:val="0"/>
      <w:divBdr>
        <w:top w:val="none" w:sz="0" w:space="0" w:color="auto"/>
        <w:left w:val="none" w:sz="0" w:space="0" w:color="auto"/>
        <w:bottom w:val="none" w:sz="0" w:space="0" w:color="auto"/>
        <w:right w:val="none" w:sz="0" w:space="0" w:color="auto"/>
      </w:divBdr>
    </w:div>
    <w:div w:id="579486990">
      <w:bodyDiv w:val="1"/>
      <w:marLeft w:val="0"/>
      <w:marRight w:val="0"/>
      <w:marTop w:val="0"/>
      <w:marBottom w:val="0"/>
      <w:divBdr>
        <w:top w:val="none" w:sz="0" w:space="0" w:color="auto"/>
        <w:left w:val="none" w:sz="0" w:space="0" w:color="auto"/>
        <w:bottom w:val="none" w:sz="0" w:space="0" w:color="auto"/>
        <w:right w:val="none" w:sz="0" w:space="0" w:color="auto"/>
      </w:divBdr>
    </w:div>
    <w:div w:id="602735906">
      <w:bodyDiv w:val="1"/>
      <w:marLeft w:val="0"/>
      <w:marRight w:val="0"/>
      <w:marTop w:val="0"/>
      <w:marBottom w:val="0"/>
      <w:divBdr>
        <w:top w:val="none" w:sz="0" w:space="0" w:color="auto"/>
        <w:left w:val="none" w:sz="0" w:space="0" w:color="auto"/>
        <w:bottom w:val="none" w:sz="0" w:space="0" w:color="auto"/>
        <w:right w:val="none" w:sz="0" w:space="0" w:color="auto"/>
      </w:divBdr>
    </w:div>
    <w:div w:id="622079648">
      <w:bodyDiv w:val="1"/>
      <w:marLeft w:val="0"/>
      <w:marRight w:val="0"/>
      <w:marTop w:val="0"/>
      <w:marBottom w:val="0"/>
      <w:divBdr>
        <w:top w:val="none" w:sz="0" w:space="0" w:color="auto"/>
        <w:left w:val="none" w:sz="0" w:space="0" w:color="auto"/>
        <w:bottom w:val="none" w:sz="0" w:space="0" w:color="auto"/>
        <w:right w:val="none" w:sz="0" w:space="0" w:color="auto"/>
      </w:divBdr>
    </w:div>
    <w:div w:id="622733411">
      <w:bodyDiv w:val="1"/>
      <w:marLeft w:val="0"/>
      <w:marRight w:val="0"/>
      <w:marTop w:val="0"/>
      <w:marBottom w:val="0"/>
      <w:divBdr>
        <w:top w:val="none" w:sz="0" w:space="0" w:color="auto"/>
        <w:left w:val="none" w:sz="0" w:space="0" w:color="auto"/>
        <w:bottom w:val="none" w:sz="0" w:space="0" w:color="auto"/>
        <w:right w:val="none" w:sz="0" w:space="0" w:color="auto"/>
      </w:divBdr>
    </w:div>
    <w:div w:id="625162103">
      <w:bodyDiv w:val="1"/>
      <w:marLeft w:val="0"/>
      <w:marRight w:val="0"/>
      <w:marTop w:val="0"/>
      <w:marBottom w:val="0"/>
      <w:divBdr>
        <w:top w:val="none" w:sz="0" w:space="0" w:color="auto"/>
        <w:left w:val="none" w:sz="0" w:space="0" w:color="auto"/>
        <w:bottom w:val="none" w:sz="0" w:space="0" w:color="auto"/>
        <w:right w:val="none" w:sz="0" w:space="0" w:color="auto"/>
      </w:divBdr>
    </w:div>
    <w:div w:id="649478519">
      <w:bodyDiv w:val="1"/>
      <w:marLeft w:val="0"/>
      <w:marRight w:val="0"/>
      <w:marTop w:val="0"/>
      <w:marBottom w:val="0"/>
      <w:divBdr>
        <w:top w:val="none" w:sz="0" w:space="0" w:color="auto"/>
        <w:left w:val="none" w:sz="0" w:space="0" w:color="auto"/>
        <w:bottom w:val="none" w:sz="0" w:space="0" w:color="auto"/>
        <w:right w:val="none" w:sz="0" w:space="0" w:color="auto"/>
      </w:divBdr>
    </w:div>
    <w:div w:id="664894514">
      <w:bodyDiv w:val="1"/>
      <w:marLeft w:val="0"/>
      <w:marRight w:val="0"/>
      <w:marTop w:val="0"/>
      <w:marBottom w:val="0"/>
      <w:divBdr>
        <w:top w:val="none" w:sz="0" w:space="0" w:color="auto"/>
        <w:left w:val="none" w:sz="0" w:space="0" w:color="auto"/>
        <w:bottom w:val="none" w:sz="0" w:space="0" w:color="auto"/>
        <w:right w:val="none" w:sz="0" w:space="0" w:color="auto"/>
      </w:divBdr>
    </w:div>
    <w:div w:id="667635943">
      <w:bodyDiv w:val="1"/>
      <w:marLeft w:val="0"/>
      <w:marRight w:val="0"/>
      <w:marTop w:val="0"/>
      <w:marBottom w:val="0"/>
      <w:divBdr>
        <w:top w:val="none" w:sz="0" w:space="0" w:color="auto"/>
        <w:left w:val="none" w:sz="0" w:space="0" w:color="auto"/>
        <w:bottom w:val="none" w:sz="0" w:space="0" w:color="auto"/>
        <w:right w:val="none" w:sz="0" w:space="0" w:color="auto"/>
      </w:divBdr>
    </w:div>
    <w:div w:id="670642716">
      <w:bodyDiv w:val="1"/>
      <w:marLeft w:val="0"/>
      <w:marRight w:val="0"/>
      <w:marTop w:val="0"/>
      <w:marBottom w:val="0"/>
      <w:divBdr>
        <w:top w:val="none" w:sz="0" w:space="0" w:color="auto"/>
        <w:left w:val="none" w:sz="0" w:space="0" w:color="auto"/>
        <w:bottom w:val="none" w:sz="0" w:space="0" w:color="auto"/>
        <w:right w:val="none" w:sz="0" w:space="0" w:color="auto"/>
      </w:divBdr>
    </w:div>
    <w:div w:id="705448918">
      <w:bodyDiv w:val="1"/>
      <w:marLeft w:val="0"/>
      <w:marRight w:val="0"/>
      <w:marTop w:val="0"/>
      <w:marBottom w:val="0"/>
      <w:divBdr>
        <w:top w:val="none" w:sz="0" w:space="0" w:color="auto"/>
        <w:left w:val="none" w:sz="0" w:space="0" w:color="auto"/>
        <w:bottom w:val="none" w:sz="0" w:space="0" w:color="auto"/>
        <w:right w:val="none" w:sz="0" w:space="0" w:color="auto"/>
      </w:divBdr>
    </w:div>
    <w:div w:id="707527120">
      <w:bodyDiv w:val="1"/>
      <w:marLeft w:val="0"/>
      <w:marRight w:val="0"/>
      <w:marTop w:val="0"/>
      <w:marBottom w:val="0"/>
      <w:divBdr>
        <w:top w:val="none" w:sz="0" w:space="0" w:color="auto"/>
        <w:left w:val="none" w:sz="0" w:space="0" w:color="auto"/>
        <w:bottom w:val="none" w:sz="0" w:space="0" w:color="auto"/>
        <w:right w:val="none" w:sz="0" w:space="0" w:color="auto"/>
      </w:divBdr>
    </w:div>
    <w:div w:id="710376744">
      <w:bodyDiv w:val="1"/>
      <w:marLeft w:val="0"/>
      <w:marRight w:val="0"/>
      <w:marTop w:val="0"/>
      <w:marBottom w:val="0"/>
      <w:divBdr>
        <w:top w:val="none" w:sz="0" w:space="0" w:color="auto"/>
        <w:left w:val="none" w:sz="0" w:space="0" w:color="auto"/>
        <w:bottom w:val="none" w:sz="0" w:space="0" w:color="auto"/>
        <w:right w:val="none" w:sz="0" w:space="0" w:color="auto"/>
      </w:divBdr>
    </w:div>
    <w:div w:id="714352564">
      <w:bodyDiv w:val="1"/>
      <w:marLeft w:val="0"/>
      <w:marRight w:val="0"/>
      <w:marTop w:val="0"/>
      <w:marBottom w:val="0"/>
      <w:divBdr>
        <w:top w:val="none" w:sz="0" w:space="0" w:color="auto"/>
        <w:left w:val="none" w:sz="0" w:space="0" w:color="auto"/>
        <w:bottom w:val="none" w:sz="0" w:space="0" w:color="auto"/>
        <w:right w:val="none" w:sz="0" w:space="0" w:color="auto"/>
      </w:divBdr>
    </w:div>
    <w:div w:id="736439064">
      <w:bodyDiv w:val="1"/>
      <w:marLeft w:val="0"/>
      <w:marRight w:val="0"/>
      <w:marTop w:val="0"/>
      <w:marBottom w:val="0"/>
      <w:divBdr>
        <w:top w:val="none" w:sz="0" w:space="0" w:color="auto"/>
        <w:left w:val="none" w:sz="0" w:space="0" w:color="auto"/>
        <w:bottom w:val="none" w:sz="0" w:space="0" w:color="auto"/>
        <w:right w:val="none" w:sz="0" w:space="0" w:color="auto"/>
      </w:divBdr>
    </w:div>
    <w:div w:id="741833058">
      <w:bodyDiv w:val="1"/>
      <w:marLeft w:val="0"/>
      <w:marRight w:val="0"/>
      <w:marTop w:val="0"/>
      <w:marBottom w:val="0"/>
      <w:divBdr>
        <w:top w:val="none" w:sz="0" w:space="0" w:color="auto"/>
        <w:left w:val="none" w:sz="0" w:space="0" w:color="auto"/>
        <w:bottom w:val="none" w:sz="0" w:space="0" w:color="auto"/>
        <w:right w:val="none" w:sz="0" w:space="0" w:color="auto"/>
      </w:divBdr>
    </w:div>
    <w:div w:id="756748120">
      <w:bodyDiv w:val="1"/>
      <w:marLeft w:val="0"/>
      <w:marRight w:val="0"/>
      <w:marTop w:val="0"/>
      <w:marBottom w:val="0"/>
      <w:divBdr>
        <w:top w:val="none" w:sz="0" w:space="0" w:color="auto"/>
        <w:left w:val="none" w:sz="0" w:space="0" w:color="auto"/>
        <w:bottom w:val="none" w:sz="0" w:space="0" w:color="auto"/>
        <w:right w:val="none" w:sz="0" w:space="0" w:color="auto"/>
      </w:divBdr>
    </w:div>
    <w:div w:id="785850826">
      <w:bodyDiv w:val="1"/>
      <w:marLeft w:val="0"/>
      <w:marRight w:val="0"/>
      <w:marTop w:val="0"/>
      <w:marBottom w:val="0"/>
      <w:divBdr>
        <w:top w:val="none" w:sz="0" w:space="0" w:color="auto"/>
        <w:left w:val="none" w:sz="0" w:space="0" w:color="auto"/>
        <w:bottom w:val="none" w:sz="0" w:space="0" w:color="auto"/>
        <w:right w:val="none" w:sz="0" w:space="0" w:color="auto"/>
      </w:divBdr>
    </w:div>
    <w:div w:id="801117563">
      <w:bodyDiv w:val="1"/>
      <w:marLeft w:val="0"/>
      <w:marRight w:val="0"/>
      <w:marTop w:val="0"/>
      <w:marBottom w:val="0"/>
      <w:divBdr>
        <w:top w:val="none" w:sz="0" w:space="0" w:color="auto"/>
        <w:left w:val="none" w:sz="0" w:space="0" w:color="auto"/>
        <w:bottom w:val="none" w:sz="0" w:space="0" w:color="auto"/>
        <w:right w:val="none" w:sz="0" w:space="0" w:color="auto"/>
      </w:divBdr>
    </w:div>
    <w:div w:id="803889467">
      <w:bodyDiv w:val="1"/>
      <w:marLeft w:val="0"/>
      <w:marRight w:val="0"/>
      <w:marTop w:val="0"/>
      <w:marBottom w:val="0"/>
      <w:divBdr>
        <w:top w:val="none" w:sz="0" w:space="0" w:color="auto"/>
        <w:left w:val="none" w:sz="0" w:space="0" w:color="auto"/>
        <w:bottom w:val="none" w:sz="0" w:space="0" w:color="auto"/>
        <w:right w:val="none" w:sz="0" w:space="0" w:color="auto"/>
      </w:divBdr>
    </w:div>
    <w:div w:id="811366880">
      <w:bodyDiv w:val="1"/>
      <w:marLeft w:val="0"/>
      <w:marRight w:val="0"/>
      <w:marTop w:val="0"/>
      <w:marBottom w:val="0"/>
      <w:divBdr>
        <w:top w:val="none" w:sz="0" w:space="0" w:color="auto"/>
        <w:left w:val="none" w:sz="0" w:space="0" w:color="auto"/>
        <w:bottom w:val="none" w:sz="0" w:space="0" w:color="auto"/>
        <w:right w:val="none" w:sz="0" w:space="0" w:color="auto"/>
      </w:divBdr>
    </w:div>
    <w:div w:id="844825079">
      <w:bodyDiv w:val="1"/>
      <w:marLeft w:val="0"/>
      <w:marRight w:val="0"/>
      <w:marTop w:val="0"/>
      <w:marBottom w:val="0"/>
      <w:divBdr>
        <w:top w:val="none" w:sz="0" w:space="0" w:color="auto"/>
        <w:left w:val="none" w:sz="0" w:space="0" w:color="auto"/>
        <w:bottom w:val="none" w:sz="0" w:space="0" w:color="auto"/>
        <w:right w:val="none" w:sz="0" w:space="0" w:color="auto"/>
      </w:divBdr>
    </w:div>
    <w:div w:id="861481329">
      <w:bodyDiv w:val="1"/>
      <w:marLeft w:val="0"/>
      <w:marRight w:val="0"/>
      <w:marTop w:val="0"/>
      <w:marBottom w:val="0"/>
      <w:divBdr>
        <w:top w:val="none" w:sz="0" w:space="0" w:color="auto"/>
        <w:left w:val="none" w:sz="0" w:space="0" w:color="auto"/>
        <w:bottom w:val="none" w:sz="0" w:space="0" w:color="auto"/>
        <w:right w:val="none" w:sz="0" w:space="0" w:color="auto"/>
      </w:divBdr>
    </w:div>
    <w:div w:id="882523484">
      <w:bodyDiv w:val="1"/>
      <w:marLeft w:val="0"/>
      <w:marRight w:val="0"/>
      <w:marTop w:val="0"/>
      <w:marBottom w:val="0"/>
      <w:divBdr>
        <w:top w:val="none" w:sz="0" w:space="0" w:color="auto"/>
        <w:left w:val="none" w:sz="0" w:space="0" w:color="auto"/>
        <w:bottom w:val="none" w:sz="0" w:space="0" w:color="auto"/>
        <w:right w:val="none" w:sz="0" w:space="0" w:color="auto"/>
      </w:divBdr>
    </w:div>
    <w:div w:id="906036169">
      <w:bodyDiv w:val="1"/>
      <w:marLeft w:val="0"/>
      <w:marRight w:val="0"/>
      <w:marTop w:val="0"/>
      <w:marBottom w:val="0"/>
      <w:divBdr>
        <w:top w:val="none" w:sz="0" w:space="0" w:color="auto"/>
        <w:left w:val="none" w:sz="0" w:space="0" w:color="auto"/>
        <w:bottom w:val="none" w:sz="0" w:space="0" w:color="auto"/>
        <w:right w:val="none" w:sz="0" w:space="0" w:color="auto"/>
      </w:divBdr>
    </w:div>
    <w:div w:id="916357110">
      <w:bodyDiv w:val="1"/>
      <w:marLeft w:val="0"/>
      <w:marRight w:val="0"/>
      <w:marTop w:val="0"/>
      <w:marBottom w:val="0"/>
      <w:divBdr>
        <w:top w:val="none" w:sz="0" w:space="0" w:color="auto"/>
        <w:left w:val="none" w:sz="0" w:space="0" w:color="auto"/>
        <w:bottom w:val="none" w:sz="0" w:space="0" w:color="auto"/>
        <w:right w:val="none" w:sz="0" w:space="0" w:color="auto"/>
      </w:divBdr>
    </w:div>
    <w:div w:id="935017274">
      <w:bodyDiv w:val="1"/>
      <w:marLeft w:val="0"/>
      <w:marRight w:val="0"/>
      <w:marTop w:val="0"/>
      <w:marBottom w:val="0"/>
      <w:divBdr>
        <w:top w:val="none" w:sz="0" w:space="0" w:color="auto"/>
        <w:left w:val="none" w:sz="0" w:space="0" w:color="auto"/>
        <w:bottom w:val="none" w:sz="0" w:space="0" w:color="auto"/>
        <w:right w:val="none" w:sz="0" w:space="0" w:color="auto"/>
      </w:divBdr>
    </w:div>
    <w:div w:id="936908981">
      <w:bodyDiv w:val="1"/>
      <w:marLeft w:val="0"/>
      <w:marRight w:val="0"/>
      <w:marTop w:val="0"/>
      <w:marBottom w:val="0"/>
      <w:divBdr>
        <w:top w:val="none" w:sz="0" w:space="0" w:color="auto"/>
        <w:left w:val="none" w:sz="0" w:space="0" w:color="auto"/>
        <w:bottom w:val="none" w:sz="0" w:space="0" w:color="auto"/>
        <w:right w:val="none" w:sz="0" w:space="0" w:color="auto"/>
      </w:divBdr>
    </w:div>
    <w:div w:id="939331987">
      <w:bodyDiv w:val="1"/>
      <w:marLeft w:val="0"/>
      <w:marRight w:val="0"/>
      <w:marTop w:val="0"/>
      <w:marBottom w:val="0"/>
      <w:divBdr>
        <w:top w:val="none" w:sz="0" w:space="0" w:color="auto"/>
        <w:left w:val="none" w:sz="0" w:space="0" w:color="auto"/>
        <w:bottom w:val="none" w:sz="0" w:space="0" w:color="auto"/>
        <w:right w:val="none" w:sz="0" w:space="0" w:color="auto"/>
      </w:divBdr>
    </w:div>
    <w:div w:id="952327919">
      <w:bodyDiv w:val="1"/>
      <w:marLeft w:val="0"/>
      <w:marRight w:val="0"/>
      <w:marTop w:val="0"/>
      <w:marBottom w:val="0"/>
      <w:divBdr>
        <w:top w:val="none" w:sz="0" w:space="0" w:color="auto"/>
        <w:left w:val="none" w:sz="0" w:space="0" w:color="auto"/>
        <w:bottom w:val="none" w:sz="0" w:space="0" w:color="auto"/>
        <w:right w:val="none" w:sz="0" w:space="0" w:color="auto"/>
      </w:divBdr>
    </w:div>
    <w:div w:id="957031430">
      <w:bodyDiv w:val="1"/>
      <w:marLeft w:val="0"/>
      <w:marRight w:val="0"/>
      <w:marTop w:val="0"/>
      <w:marBottom w:val="0"/>
      <w:divBdr>
        <w:top w:val="none" w:sz="0" w:space="0" w:color="auto"/>
        <w:left w:val="none" w:sz="0" w:space="0" w:color="auto"/>
        <w:bottom w:val="none" w:sz="0" w:space="0" w:color="auto"/>
        <w:right w:val="none" w:sz="0" w:space="0" w:color="auto"/>
      </w:divBdr>
    </w:div>
    <w:div w:id="966473799">
      <w:bodyDiv w:val="1"/>
      <w:marLeft w:val="0"/>
      <w:marRight w:val="0"/>
      <w:marTop w:val="0"/>
      <w:marBottom w:val="0"/>
      <w:divBdr>
        <w:top w:val="none" w:sz="0" w:space="0" w:color="auto"/>
        <w:left w:val="none" w:sz="0" w:space="0" w:color="auto"/>
        <w:bottom w:val="none" w:sz="0" w:space="0" w:color="auto"/>
        <w:right w:val="none" w:sz="0" w:space="0" w:color="auto"/>
      </w:divBdr>
    </w:div>
    <w:div w:id="1004162829">
      <w:bodyDiv w:val="1"/>
      <w:marLeft w:val="0"/>
      <w:marRight w:val="0"/>
      <w:marTop w:val="0"/>
      <w:marBottom w:val="0"/>
      <w:divBdr>
        <w:top w:val="none" w:sz="0" w:space="0" w:color="auto"/>
        <w:left w:val="none" w:sz="0" w:space="0" w:color="auto"/>
        <w:bottom w:val="none" w:sz="0" w:space="0" w:color="auto"/>
        <w:right w:val="none" w:sz="0" w:space="0" w:color="auto"/>
      </w:divBdr>
    </w:div>
    <w:div w:id="1005672559">
      <w:bodyDiv w:val="1"/>
      <w:marLeft w:val="0"/>
      <w:marRight w:val="0"/>
      <w:marTop w:val="0"/>
      <w:marBottom w:val="0"/>
      <w:divBdr>
        <w:top w:val="none" w:sz="0" w:space="0" w:color="auto"/>
        <w:left w:val="none" w:sz="0" w:space="0" w:color="auto"/>
        <w:bottom w:val="none" w:sz="0" w:space="0" w:color="auto"/>
        <w:right w:val="none" w:sz="0" w:space="0" w:color="auto"/>
      </w:divBdr>
    </w:div>
    <w:div w:id="1059399429">
      <w:bodyDiv w:val="1"/>
      <w:marLeft w:val="0"/>
      <w:marRight w:val="0"/>
      <w:marTop w:val="0"/>
      <w:marBottom w:val="0"/>
      <w:divBdr>
        <w:top w:val="none" w:sz="0" w:space="0" w:color="auto"/>
        <w:left w:val="none" w:sz="0" w:space="0" w:color="auto"/>
        <w:bottom w:val="none" w:sz="0" w:space="0" w:color="auto"/>
        <w:right w:val="none" w:sz="0" w:space="0" w:color="auto"/>
      </w:divBdr>
    </w:div>
    <w:div w:id="1084837193">
      <w:bodyDiv w:val="1"/>
      <w:marLeft w:val="0"/>
      <w:marRight w:val="0"/>
      <w:marTop w:val="0"/>
      <w:marBottom w:val="0"/>
      <w:divBdr>
        <w:top w:val="none" w:sz="0" w:space="0" w:color="auto"/>
        <w:left w:val="none" w:sz="0" w:space="0" w:color="auto"/>
        <w:bottom w:val="none" w:sz="0" w:space="0" w:color="auto"/>
        <w:right w:val="none" w:sz="0" w:space="0" w:color="auto"/>
      </w:divBdr>
    </w:div>
    <w:div w:id="1102602202">
      <w:bodyDiv w:val="1"/>
      <w:marLeft w:val="0"/>
      <w:marRight w:val="0"/>
      <w:marTop w:val="0"/>
      <w:marBottom w:val="0"/>
      <w:divBdr>
        <w:top w:val="none" w:sz="0" w:space="0" w:color="auto"/>
        <w:left w:val="none" w:sz="0" w:space="0" w:color="auto"/>
        <w:bottom w:val="none" w:sz="0" w:space="0" w:color="auto"/>
        <w:right w:val="none" w:sz="0" w:space="0" w:color="auto"/>
      </w:divBdr>
    </w:div>
    <w:div w:id="1105930576">
      <w:bodyDiv w:val="1"/>
      <w:marLeft w:val="0"/>
      <w:marRight w:val="0"/>
      <w:marTop w:val="0"/>
      <w:marBottom w:val="0"/>
      <w:divBdr>
        <w:top w:val="none" w:sz="0" w:space="0" w:color="auto"/>
        <w:left w:val="none" w:sz="0" w:space="0" w:color="auto"/>
        <w:bottom w:val="none" w:sz="0" w:space="0" w:color="auto"/>
        <w:right w:val="none" w:sz="0" w:space="0" w:color="auto"/>
      </w:divBdr>
    </w:div>
    <w:div w:id="1141655457">
      <w:bodyDiv w:val="1"/>
      <w:marLeft w:val="0"/>
      <w:marRight w:val="0"/>
      <w:marTop w:val="0"/>
      <w:marBottom w:val="0"/>
      <w:divBdr>
        <w:top w:val="none" w:sz="0" w:space="0" w:color="auto"/>
        <w:left w:val="none" w:sz="0" w:space="0" w:color="auto"/>
        <w:bottom w:val="none" w:sz="0" w:space="0" w:color="auto"/>
        <w:right w:val="none" w:sz="0" w:space="0" w:color="auto"/>
      </w:divBdr>
    </w:div>
    <w:div w:id="1161770050">
      <w:bodyDiv w:val="1"/>
      <w:marLeft w:val="0"/>
      <w:marRight w:val="0"/>
      <w:marTop w:val="0"/>
      <w:marBottom w:val="0"/>
      <w:divBdr>
        <w:top w:val="none" w:sz="0" w:space="0" w:color="auto"/>
        <w:left w:val="none" w:sz="0" w:space="0" w:color="auto"/>
        <w:bottom w:val="none" w:sz="0" w:space="0" w:color="auto"/>
        <w:right w:val="none" w:sz="0" w:space="0" w:color="auto"/>
      </w:divBdr>
    </w:div>
    <w:div w:id="1169979728">
      <w:bodyDiv w:val="1"/>
      <w:marLeft w:val="0"/>
      <w:marRight w:val="0"/>
      <w:marTop w:val="0"/>
      <w:marBottom w:val="0"/>
      <w:divBdr>
        <w:top w:val="none" w:sz="0" w:space="0" w:color="auto"/>
        <w:left w:val="none" w:sz="0" w:space="0" w:color="auto"/>
        <w:bottom w:val="none" w:sz="0" w:space="0" w:color="auto"/>
        <w:right w:val="none" w:sz="0" w:space="0" w:color="auto"/>
      </w:divBdr>
    </w:div>
    <w:div w:id="1183980508">
      <w:bodyDiv w:val="1"/>
      <w:marLeft w:val="0"/>
      <w:marRight w:val="0"/>
      <w:marTop w:val="0"/>
      <w:marBottom w:val="0"/>
      <w:divBdr>
        <w:top w:val="none" w:sz="0" w:space="0" w:color="auto"/>
        <w:left w:val="none" w:sz="0" w:space="0" w:color="auto"/>
        <w:bottom w:val="none" w:sz="0" w:space="0" w:color="auto"/>
        <w:right w:val="none" w:sz="0" w:space="0" w:color="auto"/>
      </w:divBdr>
    </w:div>
    <w:div w:id="1190801988">
      <w:bodyDiv w:val="1"/>
      <w:marLeft w:val="0"/>
      <w:marRight w:val="0"/>
      <w:marTop w:val="0"/>
      <w:marBottom w:val="0"/>
      <w:divBdr>
        <w:top w:val="none" w:sz="0" w:space="0" w:color="auto"/>
        <w:left w:val="none" w:sz="0" w:space="0" w:color="auto"/>
        <w:bottom w:val="none" w:sz="0" w:space="0" w:color="auto"/>
        <w:right w:val="none" w:sz="0" w:space="0" w:color="auto"/>
      </w:divBdr>
    </w:div>
    <w:div w:id="1200125858">
      <w:bodyDiv w:val="1"/>
      <w:marLeft w:val="0"/>
      <w:marRight w:val="0"/>
      <w:marTop w:val="0"/>
      <w:marBottom w:val="0"/>
      <w:divBdr>
        <w:top w:val="none" w:sz="0" w:space="0" w:color="auto"/>
        <w:left w:val="none" w:sz="0" w:space="0" w:color="auto"/>
        <w:bottom w:val="none" w:sz="0" w:space="0" w:color="auto"/>
        <w:right w:val="none" w:sz="0" w:space="0" w:color="auto"/>
      </w:divBdr>
    </w:div>
    <w:div w:id="1221673682">
      <w:bodyDiv w:val="1"/>
      <w:marLeft w:val="0"/>
      <w:marRight w:val="0"/>
      <w:marTop w:val="0"/>
      <w:marBottom w:val="0"/>
      <w:divBdr>
        <w:top w:val="none" w:sz="0" w:space="0" w:color="auto"/>
        <w:left w:val="none" w:sz="0" w:space="0" w:color="auto"/>
        <w:bottom w:val="none" w:sz="0" w:space="0" w:color="auto"/>
        <w:right w:val="none" w:sz="0" w:space="0" w:color="auto"/>
      </w:divBdr>
    </w:div>
    <w:div w:id="1231962477">
      <w:bodyDiv w:val="1"/>
      <w:marLeft w:val="0"/>
      <w:marRight w:val="0"/>
      <w:marTop w:val="0"/>
      <w:marBottom w:val="0"/>
      <w:divBdr>
        <w:top w:val="none" w:sz="0" w:space="0" w:color="auto"/>
        <w:left w:val="none" w:sz="0" w:space="0" w:color="auto"/>
        <w:bottom w:val="none" w:sz="0" w:space="0" w:color="auto"/>
        <w:right w:val="none" w:sz="0" w:space="0" w:color="auto"/>
      </w:divBdr>
    </w:div>
    <w:div w:id="1248421028">
      <w:bodyDiv w:val="1"/>
      <w:marLeft w:val="0"/>
      <w:marRight w:val="0"/>
      <w:marTop w:val="0"/>
      <w:marBottom w:val="0"/>
      <w:divBdr>
        <w:top w:val="none" w:sz="0" w:space="0" w:color="auto"/>
        <w:left w:val="none" w:sz="0" w:space="0" w:color="auto"/>
        <w:bottom w:val="none" w:sz="0" w:space="0" w:color="auto"/>
        <w:right w:val="none" w:sz="0" w:space="0" w:color="auto"/>
      </w:divBdr>
    </w:div>
    <w:div w:id="1256397520">
      <w:bodyDiv w:val="1"/>
      <w:marLeft w:val="0"/>
      <w:marRight w:val="0"/>
      <w:marTop w:val="0"/>
      <w:marBottom w:val="0"/>
      <w:divBdr>
        <w:top w:val="none" w:sz="0" w:space="0" w:color="auto"/>
        <w:left w:val="none" w:sz="0" w:space="0" w:color="auto"/>
        <w:bottom w:val="none" w:sz="0" w:space="0" w:color="auto"/>
        <w:right w:val="none" w:sz="0" w:space="0" w:color="auto"/>
      </w:divBdr>
    </w:div>
    <w:div w:id="1281566137">
      <w:bodyDiv w:val="1"/>
      <w:marLeft w:val="0"/>
      <w:marRight w:val="0"/>
      <w:marTop w:val="0"/>
      <w:marBottom w:val="0"/>
      <w:divBdr>
        <w:top w:val="none" w:sz="0" w:space="0" w:color="auto"/>
        <w:left w:val="none" w:sz="0" w:space="0" w:color="auto"/>
        <w:bottom w:val="none" w:sz="0" w:space="0" w:color="auto"/>
        <w:right w:val="none" w:sz="0" w:space="0" w:color="auto"/>
      </w:divBdr>
    </w:div>
    <w:div w:id="1291857695">
      <w:bodyDiv w:val="1"/>
      <w:marLeft w:val="0"/>
      <w:marRight w:val="0"/>
      <w:marTop w:val="0"/>
      <w:marBottom w:val="0"/>
      <w:divBdr>
        <w:top w:val="none" w:sz="0" w:space="0" w:color="auto"/>
        <w:left w:val="none" w:sz="0" w:space="0" w:color="auto"/>
        <w:bottom w:val="none" w:sz="0" w:space="0" w:color="auto"/>
        <w:right w:val="none" w:sz="0" w:space="0" w:color="auto"/>
      </w:divBdr>
    </w:div>
    <w:div w:id="1292975101">
      <w:bodyDiv w:val="1"/>
      <w:marLeft w:val="0"/>
      <w:marRight w:val="0"/>
      <w:marTop w:val="0"/>
      <w:marBottom w:val="0"/>
      <w:divBdr>
        <w:top w:val="none" w:sz="0" w:space="0" w:color="auto"/>
        <w:left w:val="none" w:sz="0" w:space="0" w:color="auto"/>
        <w:bottom w:val="none" w:sz="0" w:space="0" w:color="auto"/>
        <w:right w:val="none" w:sz="0" w:space="0" w:color="auto"/>
      </w:divBdr>
    </w:div>
    <w:div w:id="1297755922">
      <w:bodyDiv w:val="1"/>
      <w:marLeft w:val="0"/>
      <w:marRight w:val="0"/>
      <w:marTop w:val="0"/>
      <w:marBottom w:val="0"/>
      <w:divBdr>
        <w:top w:val="none" w:sz="0" w:space="0" w:color="auto"/>
        <w:left w:val="none" w:sz="0" w:space="0" w:color="auto"/>
        <w:bottom w:val="none" w:sz="0" w:space="0" w:color="auto"/>
        <w:right w:val="none" w:sz="0" w:space="0" w:color="auto"/>
      </w:divBdr>
    </w:div>
    <w:div w:id="1313099866">
      <w:bodyDiv w:val="1"/>
      <w:marLeft w:val="0"/>
      <w:marRight w:val="0"/>
      <w:marTop w:val="0"/>
      <w:marBottom w:val="0"/>
      <w:divBdr>
        <w:top w:val="none" w:sz="0" w:space="0" w:color="auto"/>
        <w:left w:val="none" w:sz="0" w:space="0" w:color="auto"/>
        <w:bottom w:val="none" w:sz="0" w:space="0" w:color="auto"/>
        <w:right w:val="none" w:sz="0" w:space="0" w:color="auto"/>
      </w:divBdr>
    </w:div>
    <w:div w:id="1344625735">
      <w:bodyDiv w:val="1"/>
      <w:marLeft w:val="0"/>
      <w:marRight w:val="0"/>
      <w:marTop w:val="0"/>
      <w:marBottom w:val="0"/>
      <w:divBdr>
        <w:top w:val="none" w:sz="0" w:space="0" w:color="auto"/>
        <w:left w:val="none" w:sz="0" w:space="0" w:color="auto"/>
        <w:bottom w:val="none" w:sz="0" w:space="0" w:color="auto"/>
        <w:right w:val="none" w:sz="0" w:space="0" w:color="auto"/>
      </w:divBdr>
    </w:div>
    <w:div w:id="1356923097">
      <w:bodyDiv w:val="1"/>
      <w:marLeft w:val="0"/>
      <w:marRight w:val="0"/>
      <w:marTop w:val="0"/>
      <w:marBottom w:val="0"/>
      <w:divBdr>
        <w:top w:val="none" w:sz="0" w:space="0" w:color="auto"/>
        <w:left w:val="none" w:sz="0" w:space="0" w:color="auto"/>
        <w:bottom w:val="none" w:sz="0" w:space="0" w:color="auto"/>
        <w:right w:val="none" w:sz="0" w:space="0" w:color="auto"/>
      </w:divBdr>
    </w:div>
    <w:div w:id="1382946706">
      <w:bodyDiv w:val="1"/>
      <w:marLeft w:val="0"/>
      <w:marRight w:val="0"/>
      <w:marTop w:val="0"/>
      <w:marBottom w:val="0"/>
      <w:divBdr>
        <w:top w:val="none" w:sz="0" w:space="0" w:color="auto"/>
        <w:left w:val="none" w:sz="0" w:space="0" w:color="auto"/>
        <w:bottom w:val="none" w:sz="0" w:space="0" w:color="auto"/>
        <w:right w:val="none" w:sz="0" w:space="0" w:color="auto"/>
      </w:divBdr>
    </w:div>
    <w:div w:id="1386834851">
      <w:bodyDiv w:val="1"/>
      <w:marLeft w:val="0"/>
      <w:marRight w:val="0"/>
      <w:marTop w:val="0"/>
      <w:marBottom w:val="0"/>
      <w:divBdr>
        <w:top w:val="none" w:sz="0" w:space="0" w:color="auto"/>
        <w:left w:val="none" w:sz="0" w:space="0" w:color="auto"/>
        <w:bottom w:val="none" w:sz="0" w:space="0" w:color="auto"/>
        <w:right w:val="none" w:sz="0" w:space="0" w:color="auto"/>
      </w:divBdr>
    </w:div>
    <w:div w:id="1390760607">
      <w:bodyDiv w:val="1"/>
      <w:marLeft w:val="0"/>
      <w:marRight w:val="0"/>
      <w:marTop w:val="0"/>
      <w:marBottom w:val="0"/>
      <w:divBdr>
        <w:top w:val="none" w:sz="0" w:space="0" w:color="auto"/>
        <w:left w:val="none" w:sz="0" w:space="0" w:color="auto"/>
        <w:bottom w:val="none" w:sz="0" w:space="0" w:color="auto"/>
        <w:right w:val="none" w:sz="0" w:space="0" w:color="auto"/>
      </w:divBdr>
    </w:div>
    <w:div w:id="1410036670">
      <w:bodyDiv w:val="1"/>
      <w:marLeft w:val="0"/>
      <w:marRight w:val="0"/>
      <w:marTop w:val="0"/>
      <w:marBottom w:val="0"/>
      <w:divBdr>
        <w:top w:val="none" w:sz="0" w:space="0" w:color="auto"/>
        <w:left w:val="none" w:sz="0" w:space="0" w:color="auto"/>
        <w:bottom w:val="none" w:sz="0" w:space="0" w:color="auto"/>
        <w:right w:val="none" w:sz="0" w:space="0" w:color="auto"/>
      </w:divBdr>
    </w:div>
    <w:div w:id="1432168064">
      <w:bodyDiv w:val="1"/>
      <w:marLeft w:val="0"/>
      <w:marRight w:val="0"/>
      <w:marTop w:val="0"/>
      <w:marBottom w:val="0"/>
      <w:divBdr>
        <w:top w:val="none" w:sz="0" w:space="0" w:color="auto"/>
        <w:left w:val="none" w:sz="0" w:space="0" w:color="auto"/>
        <w:bottom w:val="none" w:sz="0" w:space="0" w:color="auto"/>
        <w:right w:val="none" w:sz="0" w:space="0" w:color="auto"/>
      </w:divBdr>
    </w:div>
    <w:div w:id="1438213027">
      <w:bodyDiv w:val="1"/>
      <w:marLeft w:val="0"/>
      <w:marRight w:val="0"/>
      <w:marTop w:val="0"/>
      <w:marBottom w:val="0"/>
      <w:divBdr>
        <w:top w:val="none" w:sz="0" w:space="0" w:color="auto"/>
        <w:left w:val="none" w:sz="0" w:space="0" w:color="auto"/>
        <w:bottom w:val="none" w:sz="0" w:space="0" w:color="auto"/>
        <w:right w:val="none" w:sz="0" w:space="0" w:color="auto"/>
      </w:divBdr>
    </w:div>
    <w:div w:id="1454013575">
      <w:bodyDiv w:val="1"/>
      <w:marLeft w:val="0"/>
      <w:marRight w:val="0"/>
      <w:marTop w:val="0"/>
      <w:marBottom w:val="0"/>
      <w:divBdr>
        <w:top w:val="none" w:sz="0" w:space="0" w:color="auto"/>
        <w:left w:val="none" w:sz="0" w:space="0" w:color="auto"/>
        <w:bottom w:val="none" w:sz="0" w:space="0" w:color="auto"/>
        <w:right w:val="none" w:sz="0" w:space="0" w:color="auto"/>
      </w:divBdr>
    </w:div>
    <w:div w:id="1471904127">
      <w:bodyDiv w:val="1"/>
      <w:marLeft w:val="0"/>
      <w:marRight w:val="0"/>
      <w:marTop w:val="0"/>
      <w:marBottom w:val="0"/>
      <w:divBdr>
        <w:top w:val="none" w:sz="0" w:space="0" w:color="auto"/>
        <w:left w:val="none" w:sz="0" w:space="0" w:color="auto"/>
        <w:bottom w:val="none" w:sz="0" w:space="0" w:color="auto"/>
        <w:right w:val="none" w:sz="0" w:space="0" w:color="auto"/>
      </w:divBdr>
    </w:div>
    <w:div w:id="1483886028">
      <w:bodyDiv w:val="1"/>
      <w:marLeft w:val="0"/>
      <w:marRight w:val="0"/>
      <w:marTop w:val="0"/>
      <w:marBottom w:val="0"/>
      <w:divBdr>
        <w:top w:val="none" w:sz="0" w:space="0" w:color="auto"/>
        <w:left w:val="none" w:sz="0" w:space="0" w:color="auto"/>
        <w:bottom w:val="none" w:sz="0" w:space="0" w:color="auto"/>
        <w:right w:val="none" w:sz="0" w:space="0" w:color="auto"/>
      </w:divBdr>
    </w:div>
    <w:div w:id="1497771281">
      <w:bodyDiv w:val="1"/>
      <w:marLeft w:val="0"/>
      <w:marRight w:val="0"/>
      <w:marTop w:val="0"/>
      <w:marBottom w:val="0"/>
      <w:divBdr>
        <w:top w:val="none" w:sz="0" w:space="0" w:color="auto"/>
        <w:left w:val="none" w:sz="0" w:space="0" w:color="auto"/>
        <w:bottom w:val="none" w:sz="0" w:space="0" w:color="auto"/>
        <w:right w:val="none" w:sz="0" w:space="0" w:color="auto"/>
      </w:divBdr>
    </w:div>
    <w:div w:id="1515651229">
      <w:bodyDiv w:val="1"/>
      <w:marLeft w:val="0"/>
      <w:marRight w:val="0"/>
      <w:marTop w:val="0"/>
      <w:marBottom w:val="0"/>
      <w:divBdr>
        <w:top w:val="none" w:sz="0" w:space="0" w:color="auto"/>
        <w:left w:val="none" w:sz="0" w:space="0" w:color="auto"/>
        <w:bottom w:val="none" w:sz="0" w:space="0" w:color="auto"/>
        <w:right w:val="none" w:sz="0" w:space="0" w:color="auto"/>
      </w:divBdr>
    </w:div>
    <w:div w:id="1521505414">
      <w:bodyDiv w:val="1"/>
      <w:marLeft w:val="0"/>
      <w:marRight w:val="0"/>
      <w:marTop w:val="0"/>
      <w:marBottom w:val="0"/>
      <w:divBdr>
        <w:top w:val="none" w:sz="0" w:space="0" w:color="auto"/>
        <w:left w:val="none" w:sz="0" w:space="0" w:color="auto"/>
        <w:bottom w:val="none" w:sz="0" w:space="0" w:color="auto"/>
        <w:right w:val="none" w:sz="0" w:space="0" w:color="auto"/>
      </w:divBdr>
    </w:div>
    <w:div w:id="1532960609">
      <w:bodyDiv w:val="1"/>
      <w:marLeft w:val="0"/>
      <w:marRight w:val="0"/>
      <w:marTop w:val="0"/>
      <w:marBottom w:val="0"/>
      <w:divBdr>
        <w:top w:val="none" w:sz="0" w:space="0" w:color="auto"/>
        <w:left w:val="none" w:sz="0" w:space="0" w:color="auto"/>
        <w:bottom w:val="none" w:sz="0" w:space="0" w:color="auto"/>
        <w:right w:val="none" w:sz="0" w:space="0" w:color="auto"/>
      </w:divBdr>
    </w:div>
    <w:div w:id="1560630820">
      <w:bodyDiv w:val="1"/>
      <w:marLeft w:val="0"/>
      <w:marRight w:val="0"/>
      <w:marTop w:val="0"/>
      <w:marBottom w:val="0"/>
      <w:divBdr>
        <w:top w:val="none" w:sz="0" w:space="0" w:color="auto"/>
        <w:left w:val="none" w:sz="0" w:space="0" w:color="auto"/>
        <w:bottom w:val="none" w:sz="0" w:space="0" w:color="auto"/>
        <w:right w:val="none" w:sz="0" w:space="0" w:color="auto"/>
      </w:divBdr>
    </w:div>
    <w:div w:id="1572764716">
      <w:bodyDiv w:val="1"/>
      <w:marLeft w:val="0"/>
      <w:marRight w:val="0"/>
      <w:marTop w:val="0"/>
      <w:marBottom w:val="0"/>
      <w:divBdr>
        <w:top w:val="none" w:sz="0" w:space="0" w:color="auto"/>
        <w:left w:val="none" w:sz="0" w:space="0" w:color="auto"/>
        <w:bottom w:val="none" w:sz="0" w:space="0" w:color="auto"/>
        <w:right w:val="none" w:sz="0" w:space="0" w:color="auto"/>
      </w:divBdr>
    </w:div>
    <w:div w:id="1573542434">
      <w:bodyDiv w:val="1"/>
      <w:marLeft w:val="0"/>
      <w:marRight w:val="0"/>
      <w:marTop w:val="0"/>
      <w:marBottom w:val="0"/>
      <w:divBdr>
        <w:top w:val="none" w:sz="0" w:space="0" w:color="auto"/>
        <w:left w:val="none" w:sz="0" w:space="0" w:color="auto"/>
        <w:bottom w:val="none" w:sz="0" w:space="0" w:color="auto"/>
        <w:right w:val="none" w:sz="0" w:space="0" w:color="auto"/>
      </w:divBdr>
    </w:div>
    <w:div w:id="1581908263">
      <w:bodyDiv w:val="1"/>
      <w:marLeft w:val="0"/>
      <w:marRight w:val="0"/>
      <w:marTop w:val="0"/>
      <w:marBottom w:val="0"/>
      <w:divBdr>
        <w:top w:val="none" w:sz="0" w:space="0" w:color="auto"/>
        <w:left w:val="none" w:sz="0" w:space="0" w:color="auto"/>
        <w:bottom w:val="none" w:sz="0" w:space="0" w:color="auto"/>
        <w:right w:val="none" w:sz="0" w:space="0" w:color="auto"/>
      </w:divBdr>
    </w:div>
    <w:div w:id="1600485615">
      <w:bodyDiv w:val="1"/>
      <w:marLeft w:val="0"/>
      <w:marRight w:val="0"/>
      <w:marTop w:val="0"/>
      <w:marBottom w:val="0"/>
      <w:divBdr>
        <w:top w:val="none" w:sz="0" w:space="0" w:color="auto"/>
        <w:left w:val="none" w:sz="0" w:space="0" w:color="auto"/>
        <w:bottom w:val="none" w:sz="0" w:space="0" w:color="auto"/>
        <w:right w:val="none" w:sz="0" w:space="0" w:color="auto"/>
      </w:divBdr>
    </w:div>
    <w:div w:id="1607884759">
      <w:bodyDiv w:val="1"/>
      <w:marLeft w:val="0"/>
      <w:marRight w:val="0"/>
      <w:marTop w:val="0"/>
      <w:marBottom w:val="0"/>
      <w:divBdr>
        <w:top w:val="none" w:sz="0" w:space="0" w:color="auto"/>
        <w:left w:val="none" w:sz="0" w:space="0" w:color="auto"/>
        <w:bottom w:val="none" w:sz="0" w:space="0" w:color="auto"/>
        <w:right w:val="none" w:sz="0" w:space="0" w:color="auto"/>
      </w:divBdr>
    </w:div>
    <w:div w:id="1609309921">
      <w:bodyDiv w:val="1"/>
      <w:marLeft w:val="0"/>
      <w:marRight w:val="0"/>
      <w:marTop w:val="0"/>
      <w:marBottom w:val="0"/>
      <w:divBdr>
        <w:top w:val="none" w:sz="0" w:space="0" w:color="auto"/>
        <w:left w:val="none" w:sz="0" w:space="0" w:color="auto"/>
        <w:bottom w:val="none" w:sz="0" w:space="0" w:color="auto"/>
        <w:right w:val="none" w:sz="0" w:space="0" w:color="auto"/>
      </w:divBdr>
    </w:div>
    <w:div w:id="1625116949">
      <w:bodyDiv w:val="1"/>
      <w:marLeft w:val="0"/>
      <w:marRight w:val="0"/>
      <w:marTop w:val="0"/>
      <w:marBottom w:val="0"/>
      <w:divBdr>
        <w:top w:val="none" w:sz="0" w:space="0" w:color="auto"/>
        <w:left w:val="none" w:sz="0" w:space="0" w:color="auto"/>
        <w:bottom w:val="none" w:sz="0" w:space="0" w:color="auto"/>
        <w:right w:val="none" w:sz="0" w:space="0" w:color="auto"/>
      </w:divBdr>
    </w:div>
    <w:div w:id="1628732348">
      <w:bodyDiv w:val="1"/>
      <w:marLeft w:val="0"/>
      <w:marRight w:val="0"/>
      <w:marTop w:val="0"/>
      <w:marBottom w:val="0"/>
      <w:divBdr>
        <w:top w:val="none" w:sz="0" w:space="0" w:color="auto"/>
        <w:left w:val="none" w:sz="0" w:space="0" w:color="auto"/>
        <w:bottom w:val="none" w:sz="0" w:space="0" w:color="auto"/>
        <w:right w:val="none" w:sz="0" w:space="0" w:color="auto"/>
      </w:divBdr>
    </w:div>
    <w:div w:id="1632708193">
      <w:bodyDiv w:val="1"/>
      <w:marLeft w:val="0"/>
      <w:marRight w:val="0"/>
      <w:marTop w:val="0"/>
      <w:marBottom w:val="0"/>
      <w:divBdr>
        <w:top w:val="none" w:sz="0" w:space="0" w:color="auto"/>
        <w:left w:val="none" w:sz="0" w:space="0" w:color="auto"/>
        <w:bottom w:val="none" w:sz="0" w:space="0" w:color="auto"/>
        <w:right w:val="none" w:sz="0" w:space="0" w:color="auto"/>
      </w:divBdr>
    </w:div>
    <w:div w:id="1675914036">
      <w:bodyDiv w:val="1"/>
      <w:marLeft w:val="0"/>
      <w:marRight w:val="0"/>
      <w:marTop w:val="0"/>
      <w:marBottom w:val="0"/>
      <w:divBdr>
        <w:top w:val="none" w:sz="0" w:space="0" w:color="auto"/>
        <w:left w:val="none" w:sz="0" w:space="0" w:color="auto"/>
        <w:bottom w:val="none" w:sz="0" w:space="0" w:color="auto"/>
        <w:right w:val="none" w:sz="0" w:space="0" w:color="auto"/>
      </w:divBdr>
    </w:div>
    <w:div w:id="1677227683">
      <w:bodyDiv w:val="1"/>
      <w:marLeft w:val="0"/>
      <w:marRight w:val="0"/>
      <w:marTop w:val="0"/>
      <w:marBottom w:val="0"/>
      <w:divBdr>
        <w:top w:val="none" w:sz="0" w:space="0" w:color="auto"/>
        <w:left w:val="none" w:sz="0" w:space="0" w:color="auto"/>
        <w:bottom w:val="none" w:sz="0" w:space="0" w:color="auto"/>
        <w:right w:val="none" w:sz="0" w:space="0" w:color="auto"/>
      </w:divBdr>
    </w:div>
    <w:div w:id="1677880916">
      <w:bodyDiv w:val="1"/>
      <w:marLeft w:val="0"/>
      <w:marRight w:val="0"/>
      <w:marTop w:val="0"/>
      <w:marBottom w:val="0"/>
      <w:divBdr>
        <w:top w:val="none" w:sz="0" w:space="0" w:color="auto"/>
        <w:left w:val="none" w:sz="0" w:space="0" w:color="auto"/>
        <w:bottom w:val="none" w:sz="0" w:space="0" w:color="auto"/>
        <w:right w:val="none" w:sz="0" w:space="0" w:color="auto"/>
      </w:divBdr>
    </w:div>
    <w:div w:id="1679844629">
      <w:bodyDiv w:val="1"/>
      <w:marLeft w:val="0"/>
      <w:marRight w:val="0"/>
      <w:marTop w:val="0"/>
      <w:marBottom w:val="0"/>
      <w:divBdr>
        <w:top w:val="none" w:sz="0" w:space="0" w:color="auto"/>
        <w:left w:val="none" w:sz="0" w:space="0" w:color="auto"/>
        <w:bottom w:val="none" w:sz="0" w:space="0" w:color="auto"/>
        <w:right w:val="none" w:sz="0" w:space="0" w:color="auto"/>
      </w:divBdr>
    </w:div>
    <w:div w:id="1682394918">
      <w:bodyDiv w:val="1"/>
      <w:marLeft w:val="0"/>
      <w:marRight w:val="0"/>
      <w:marTop w:val="0"/>
      <w:marBottom w:val="0"/>
      <w:divBdr>
        <w:top w:val="none" w:sz="0" w:space="0" w:color="auto"/>
        <w:left w:val="none" w:sz="0" w:space="0" w:color="auto"/>
        <w:bottom w:val="none" w:sz="0" w:space="0" w:color="auto"/>
        <w:right w:val="none" w:sz="0" w:space="0" w:color="auto"/>
      </w:divBdr>
    </w:div>
    <w:div w:id="1702316117">
      <w:bodyDiv w:val="1"/>
      <w:marLeft w:val="0"/>
      <w:marRight w:val="0"/>
      <w:marTop w:val="0"/>
      <w:marBottom w:val="0"/>
      <w:divBdr>
        <w:top w:val="none" w:sz="0" w:space="0" w:color="auto"/>
        <w:left w:val="none" w:sz="0" w:space="0" w:color="auto"/>
        <w:bottom w:val="none" w:sz="0" w:space="0" w:color="auto"/>
        <w:right w:val="none" w:sz="0" w:space="0" w:color="auto"/>
      </w:divBdr>
    </w:div>
    <w:div w:id="1702893844">
      <w:bodyDiv w:val="1"/>
      <w:marLeft w:val="0"/>
      <w:marRight w:val="0"/>
      <w:marTop w:val="0"/>
      <w:marBottom w:val="0"/>
      <w:divBdr>
        <w:top w:val="none" w:sz="0" w:space="0" w:color="auto"/>
        <w:left w:val="none" w:sz="0" w:space="0" w:color="auto"/>
        <w:bottom w:val="none" w:sz="0" w:space="0" w:color="auto"/>
        <w:right w:val="none" w:sz="0" w:space="0" w:color="auto"/>
      </w:divBdr>
    </w:div>
    <w:div w:id="1705010828">
      <w:bodyDiv w:val="1"/>
      <w:marLeft w:val="0"/>
      <w:marRight w:val="0"/>
      <w:marTop w:val="0"/>
      <w:marBottom w:val="0"/>
      <w:divBdr>
        <w:top w:val="none" w:sz="0" w:space="0" w:color="auto"/>
        <w:left w:val="none" w:sz="0" w:space="0" w:color="auto"/>
        <w:bottom w:val="none" w:sz="0" w:space="0" w:color="auto"/>
        <w:right w:val="none" w:sz="0" w:space="0" w:color="auto"/>
      </w:divBdr>
    </w:div>
    <w:div w:id="1718159542">
      <w:bodyDiv w:val="1"/>
      <w:marLeft w:val="0"/>
      <w:marRight w:val="0"/>
      <w:marTop w:val="0"/>
      <w:marBottom w:val="0"/>
      <w:divBdr>
        <w:top w:val="none" w:sz="0" w:space="0" w:color="auto"/>
        <w:left w:val="none" w:sz="0" w:space="0" w:color="auto"/>
        <w:bottom w:val="none" w:sz="0" w:space="0" w:color="auto"/>
        <w:right w:val="none" w:sz="0" w:space="0" w:color="auto"/>
      </w:divBdr>
    </w:div>
    <w:div w:id="1729572761">
      <w:bodyDiv w:val="1"/>
      <w:marLeft w:val="0"/>
      <w:marRight w:val="0"/>
      <w:marTop w:val="0"/>
      <w:marBottom w:val="0"/>
      <w:divBdr>
        <w:top w:val="none" w:sz="0" w:space="0" w:color="auto"/>
        <w:left w:val="none" w:sz="0" w:space="0" w:color="auto"/>
        <w:bottom w:val="none" w:sz="0" w:space="0" w:color="auto"/>
        <w:right w:val="none" w:sz="0" w:space="0" w:color="auto"/>
      </w:divBdr>
    </w:div>
    <w:div w:id="1738820293">
      <w:bodyDiv w:val="1"/>
      <w:marLeft w:val="0"/>
      <w:marRight w:val="0"/>
      <w:marTop w:val="0"/>
      <w:marBottom w:val="0"/>
      <w:divBdr>
        <w:top w:val="none" w:sz="0" w:space="0" w:color="auto"/>
        <w:left w:val="none" w:sz="0" w:space="0" w:color="auto"/>
        <w:bottom w:val="none" w:sz="0" w:space="0" w:color="auto"/>
        <w:right w:val="none" w:sz="0" w:space="0" w:color="auto"/>
      </w:divBdr>
    </w:div>
    <w:div w:id="1743092306">
      <w:bodyDiv w:val="1"/>
      <w:marLeft w:val="0"/>
      <w:marRight w:val="0"/>
      <w:marTop w:val="0"/>
      <w:marBottom w:val="0"/>
      <w:divBdr>
        <w:top w:val="none" w:sz="0" w:space="0" w:color="auto"/>
        <w:left w:val="none" w:sz="0" w:space="0" w:color="auto"/>
        <w:bottom w:val="none" w:sz="0" w:space="0" w:color="auto"/>
        <w:right w:val="none" w:sz="0" w:space="0" w:color="auto"/>
      </w:divBdr>
    </w:div>
    <w:div w:id="1771584779">
      <w:bodyDiv w:val="1"/>
      <w:marLeft w:val="0"/>
      <w:marRight w:val="0"/>
      <w:marTop w:val="0"/>
      <w:marBottom w:val="0"/>
      <w:divBdr>
        <w:top w:val="none" w:sz="0" w:space="0" w:color="auto"/>
        <w:left w:val="none" w:sz="0" w:space="0" w:color="auto"/>
        <w:bottom w:val="none" w:sz="0" w:space="0" w:color="auto"/>
        <w:right w:val="none" w:sz="0" w:space="0" w:color="auto"/>
      </w:divBdr>
    </w:div>
    <w:div w:id="1797681463">
      <w:bodyDiv w:val="1"/>
      <w:marLeft w:val="0"/>
      <w:marRight w:val="0"/>
      <w:marTop w:val="0"/>
      <w:marBottom w:val="0"/>
      <w:divBdr>
        <w:top w:val="none" w:sz="0" w:space="0" w:color="auto"/>
        <w:left w:val="none" w:sz="0" w:space="0" w:color="auto"/>
        <w:bottom w:val="none" w:sz="0" w:space="0" w:color="auto"/>
        <w:right w:val="none" w:sz="0" w:space="0" w:color="auto"/>
      </w:divBdr>
    </w:div>
    <w:div w:id="1816340109">
      <w:bodyDiv w:val="1"/>
      <w:marLeft w:val="0"/>
      <w:marRight w:val="0"/>
      <w:marTop w:val="0"/>
      <w:marBottom w:val="0"/>
      <w:divBdr>
        <w:top w:val="none" w:sz="0" w:space="0" w:color="auto"/>
        <w:left w:val="none" w:sz="0" w:space="0" w:color="auto"/>
        <w:bottom w:val="none" w:sz="0" w:space="0" w:color="auto"/>
        <w:right w:val="none" w:sz="0" w:space="0" w:color="auto"/>
      </w:divBdr>
    </w:div>
    <w:div w:id="1816532069">
      <w:bodyDiv w:val="1"/>
      <w:marLeft w:val="0"/>
      <w:marRight w:val="0"/>
      <w:marTop w:val="0"/>
      <w:marBottom w:val="0"/>
      <w:divBdr>
        <w:top w:val="none" w:sz="0" w:space="0" w:color="auto"/>
        <w:left w:val="none" w:sz="0" w:space="0" w:color="auto"/>
        <w:bottom w:val="none" w:sz="0" w:space="0" w:color="auto"/>
        <w:right w:val="none" w:sz="0" w:space="0" w:color="auto"/>
      </w:divBdr>
    </w:div>
    <w:div w:id="1823353958">
      <w:bodyDiv w:val="1"/>
      <w:marLeft w:val="0"/>
      <w:marRight w:val="0"/>
      <w:marTop w:val="0"/>
      <w:marBottom w:val="0"/>
      <w:divBdr>
        <w:top w:val="none" w:sz="0" w:space="0" w:color="auto"/>
        <w:left w:val="none" w:sz="0" w:space="0" w:color="auto"/>
        <w:bottom w:val="none" w:sz="0" w:space="0" w:color="auto"/>
        <w:right w:val="none" w:sz="0" w:space="0" w:color="auto"/>
      </w:divBdr>
    </w:div>
    <w:div w:id="1826047629">
      <w:bodyDiv w:val="1"/>
      <w:marLeft w:val="0"/>
      <w:marRight w:val="0"/>
      <w:marTop w:val="0"/>
      <w:marBottom w:val="0"/>
      <w:divBdr>
        <w:top w:val="none" w:sz="0" w:space="0" w:color="auto"/>
        <w:left w:val="none" w:sz="0" w:space="0" w:color="auto"/>
        <w:bottom w:val="none" w:sz="0" w:space="0" w:color="auto"/>
        <w:right w:val="none" w:sz="0" w:space="0" w:color="auto"/>
      </w:divBdr>
    </w:div>
    <w:div w:id="1831939672">
      <w:bodyDiv w:val="1"/>
      <w:marLeft w:val="0"/>
      <w:marRight w:val="0"/>
      <w:marTop w:val="0"/>
      <w:marBottom w:val="0"/>
      <w:divBdr>
        <w:top w:val="none" w:sz="0" w:space="0" w:color="auto"/>
        <w:left w:val="none" w:sz="0" w:space="0" w:color="auto"/>
        <w:bottom w:val="none" w:sz="0" w:space="0" w:color="auto"/>
        <w:right w:val="none" w:sz="0" w:space="0" w:color="auto"/>
      </w:divBdr>
    </w:div>
    <w:div w:id="1843660153">
      <w:bodyDiv w:val="1"/>
      <w:marLeft w:val="0"/>
      <w:marRight w:val="0"/>
      <w:marTop w:val="0"/>
      <w:marBottom w:val="0"/>
      <w:divBdr>
        <w:top w:val="none" w:sz="0" w:space="0" w:color="auto"/>
        <w:left w:val="none" w:sz="0" w:space="0" w:color="auto"/>
        <w:bottom w:val="none" w:sz="0" w:space="0" w:color="auto"/>
        <w:right w:val="none" w:sz="0" w:space="0" w:color="auto"/>
      </w:divBdr>
    </w:div>
    <w:div w:id="1845245995">
      <w:bodyDiv w:val="1"/>
      <w:marLeft w:val="0"/>
      <w:marRight w:val="0"/>
      <w:marTop w:val="0"/>
      <w:marBottom w:val="0"/>
      <w:divBdr>
        <w:top w:val="none" w:sz="0" w:space="0" w:color="auto"/>
        <w:left w:val="none" w:sz="0" w:space="0" w:color="auto"/>
        <w:bottom w:val="none" w:sz="0" w:space="0" w:color="auto"/>
        <w:right w:val="none" w:sz="0" w:space="0" w:color="auto"/>
      </w:divBdr>
    </w:div>
    <w:div w:id="1860585500">
      <w:bodyDiv w:val="1"/>
      <w:marLeft w:val="0"/>
      <w:marRight w:val="0"/>
      <w:marTop w:val="0"/>
      <w:marBottom w:val="0"/>
      <w:divBdr>
        <w:top w:val="none" w:sz="0" w:space="0" w:color="auto"/>
        <w:left w:val="none" w:sz="0" w:space="0" w:color="auto"/>
        <w:bottom w:val="none" w:sz="0" w:space="0" w:color="auto"/>
        <w:right w:val="none" w:sz="0" w:space="0" w:color="auto"/>
      </w:divBdr>
    </w:div>
    <w:div w:id="1868105132">
      <w:bodyDiv w:val="1"/>
      <w:marLeft w:val="0"/>
      <w:marRight w:val="0"/>
      <w:marTop w:val="0"/>
      <w:marBottom w:val="0"/>
      <w:divBdr>
        <w:top w:val="none" w:sz="0" w:space="0" w:color="auto"/>
        <w:left w:val="none" w:sz="0" w:space="0" w:color="auto"/>
        <w:bottom w:val="none" w:sz="0" w:space="0" w:color="auto"/>
        <w:right w:val="none" w:sz="0" w:space="0" w:color="auto"/>
      </w:divBdr>
    </w:div>
    <w:div w:id="1876190229">
      <w:bodyDiv w:val="1"/>
      <w:marLeft w:val="0"/>
      <w:marRight w:val="0"/>
      <w:marTop w:val="0"/>
      <w:marBottom w:val="0"/>
      <w:divBdr>
        <w:top w:val="none" w:sz="0" w:space="0" w:color="auto"/>
        <w:left w:val="none" w:sz="0" w:space="0" w:color="auto"/>
        <w:bottom w:val="none" w:sz="0" w:space="0" w:color="auto"/>
        <w:right w:val="none" w:sz="0" w:space="0" w:color="auto"/>
      </w:divBdr>
    </w:div>
    <w:div w:id="1904020950">
      <w:bodyDiv w:val="1"/>
      <w:marLeft w:val="0"/>
      <w:marRight w:val="0"/>
      <w:marTop w:val="0"/>
      <w:marBottom w:val="0"/>
      <w:divBdr>
        <w:top w:val="none" w:sz="0" w:space="0" w:color="auto"/>
        <w:left w:val="none" w:sz="0" w:space="0" w:color="auto"/>
        <w:bottom w:val="none" w:sz="0" w:space="0" w:color="auto"/>
        <w:right w:val="none" w:sz="0" w:space="0" w:color="auto"/>
      </w:divBdr>
    </w:div>
    <w:div w:id="1910650796">
      <w:bodyDiv w:val="1"/>
      <w:marLeft w:val="0"/>
      <w:marRight w:val="0"/>
      <w:marTop w:val="0"/>
      <w:marBottom w:val="0"/>
      <w:divBdr>
        <w:top w:val="none" w:sz="0" w:space="0" w:color="auto"/>
        <w:left w:val="none" w:sz="0" w:space="0" w:color="auto"/>
        <w:bottom w:val="none" w:sz="0" w:space="0" w:color="auto"/>
        <w:right w:val="none" w:sz="0" w:space="0" w:color="auto"/>
      </w:divBdr>
    </w:div>
    <w:div w:id="1914046404">
      <w:bodyDiv w:val="1"/>
      <w:marLeft w:val="0"/>
      <w:marRight w:val="0"/>
      <w:marTop w:val="0"/>
      <w:marBottom w:val="0"/>
      <w:divBdr>
        <w:top w:val="none" w:sz="0" w:space="0" w:color="auto"/>
        <w:left w:val="none" w:sz="0" w:space="0" w:color="auto"/>
        <w:bottom w:val="none" w:sz="0" w:space="0" w:color="auto"/>
        <w:right w:val="none" w:sz="0" w:space="0" w:color="auto"/>
      </w:divBdr>
    </w:div>
    <w:div w:id="1930263882">
      <w:bodyDiv w:val="1"/>
      <w:marLeft w:val="0"/>
      <w:marRight w:val="0"/>
      <w:marTop w:val="0"/>
      <w:marBottom w:val="0"/>
      <w:divBdr>
        <w:top w:val="none" w:sz="0" w:space="0" w:color="auto"/>
        <w:left w:val="none" w:sz="0" w:space="0" w:color="auto"/>
        <w:bottom w:val="none" w:sz="0" w:space="0" w:color="auto"/>
        <w:right w:val="none" w:sz="0" w:space="0" w:color="auto"/>
      </w:divBdr>
    </w:div>
    <w:div w:id="1938252731">
      <w:bodyDiv w:val="1"/>
      <w:marLeft w:val="0"/>
      <w:marRight w:val="0"/>
      <w:marTop w:val="0"/>
      <w:marBottom w:val="0"/>
      <w:divBdr>
        <w:top w:val="none" w:sz="0" w:space="0" w:color="auto"/>
        <w:left w:val="none" w:sz="0" w:space="0" w:color="auto"/>
        <w:bottom w:val="none" w:sz="0" w:space="0" w:color="auto"/>
        <w:right w:val="none" w:sz="0" w:space="0" w:color="auto"/>
      </w:divBdr>
    </w:div>
    <w:div w:id="1951811779">
      <w:bodyDiv w:val="1"/>
      <w:marLeft w:val="0"/>
      <w:marRight w:val="0"/>
      <w:marTop w:val="0"/>
      <w:marBottom w:val="0"/>
      <w:divBdr>
        <w:top w:val="none" w:sz="0" w:space="0" w:color="auto"/>
        <w:left w:val="none" w:sz="0" w:space="0" w:color="auto"/>
        <w:bottom w:val="none" w:sz="0" w:space="0" w:color="auto"/>
        <w:right w:val="none" w:sz="0" w:space="0" w:color="auto"/>
      </w:divBdr>
    </w:div>
    <w:div w:id="1969313958">
      <w:bodyDiv w:val="1"/>
      <w:marLeft w:val="0"/>
      <w:marRight w:val="0"/>
      <w:marTop w:val="0"/>
      <w:marBottom w:val="0"/>
      <w:divBdr>
        <w:top w:val="none" w:sz="0" w:space="0" w:color="auto"/>
        <w:left w:val="none" w:sz="0" w:space="0" w:color="auto"/>
        <w:bottom w:val="none" w:sz="0" w:space="0" w:color="auto"/>
        <w:right w:val="none" w:sz="0" w:space="0" w:color="auto"/>
      </w:divBdr>
    </w:div>
    <w:div w:id="1971324926">
      <w:bodyDiv w:val="1"/>
      <w:marLeft w:val="0"/>
      <w:marRight w:val="0"/>
      <w:marTop w:val="0"/>
      <w:marBottom w:val="0"/>
      <w:divBdr>
        <w:top w:val="none" w:sz="0" w:space="0" w:color="auto"/>
        <w:left w:val="none" w:sz="0" w:space="0" w:color="auto"/>
        <w:bottom w:val="none" w:sz="0" w:space="0" w:color="auto"/>
        <w:right w:val="none" w:sz="0" w:space="0" w:color="auto"/>
      </w:divBdr>
    </w:div>
    <w:div w:id="1971982001">
      <w:bodyDiv w:val="1"/>
      <w:marLeft w:val="0"/>
      <w:marRight w:val="0"/>
      <w:marTop w:val="0"/>
      <w:marBottom w:val="0"/>
      <w:divBdr>
        <w:top w:val="none" w:sz="0" w:space="0" w:color="auto"/>
        <w:left w:val="none" w:sz="0" w:space="0" w:color="auto"/>
        <w:bottom w:val="none" w:sz="0" w:space="0" w:color="auto"/>
        <w:right w:val="none" w:sz="0" w:space="0" w:color="auto"/>
      </w:divBdr>
    </w:div>
    <w:div w:id="1972247597">
      <w:bodyDiv w:val="1"/>
      <w:marLeft w:val="0"/>
      <w:marRight w:val="0"/>
      <w:marTop w:val="0"/>
      <w:marBottom w:val="0"/>
      <w:divBdr>
        <w:top w:val="none" w:sz="0" w:space="0" w:color="auto"/>
        <w:left w:val="none" w:sz="0" w:space="0" w:color="auto"/>
        <w:bottom w:val="none" w:sz="0" w:space="0" w:color="auto"/>
        <w:right w:val="none" w:sz="0" w:space="0" w:color="auto"/>
      </w:divBdr>
    </w:div>
    <w:div w:id="1995916063">
      <w:bodyDiv w:val="1"/>
      <w:marLeft w:val="0"/>
      <w:marRight w:val="0"/>
      <w:marTop w:val="0"/>
      <w:marBottom w:val="0"/>
      <w:divBdr>
        <w:top w:val="none" w:sz="0" w:space="0" w:color="auto"/>
        <w:left w:val="none" w:sz="0" w:space="0" w:color="auto"/>
        <w:bottom w:val="none" w:sz="0" w:space="0" w:color="auto"/>
        <w:right w:val="none" w:sz="0" w:space="0" w:color="auto"/>
      </w:divBdr>
    </w:div>
    <w:div w:id="2022851272">
      <w:bodyDiv w:val="1"/>
      <w:marLeft w:val="0"/>
      <w:marRight w:val="0"/>
      <w:marTop w:val="0"/>
      <w:marBottom w:val="0"/>
      <w:divBdr>
        <w:top w:val="none" w:sz="0" w:space="0" w:color="auto"/>
        <w:left w:val="none" w:sz="0" w:space="0" w:color="auto"/>
        <w:bottom w:val="none" w:sz="0" w:space="0" w:color="auto"/>
        <w:right w:val="none" w:sz="0" w:space="0" w:color="auto"/>
      </w:divBdr>
    </w:div>
    <w:div w:id="2064672602">
      <w:bodyDiv w:val="1"/>
      <w:marLeft w:val="0"/>
      <w:marRight w:val="0"/>
      <w:marTop w:val="0"/>
      <w:marBottom w:val="0"/>
      <w:divBdr>
        <w:top w:val="none" w:sz="0" w:space="0" w:color="auto"/>
        <w:left w:val="none" w:sz="0" w:space="0" w:color="auto"/>
        <w:bottom w:val="none" w:sz="0" w:space="0" w:color="auto"/>
        <w:right w:val="none" w:sz="0" w:space="0" w:color="auto"/>
      </w:divBdr>
    </w:div>
    <w:div w:id="2080210680">
      <w:bodyDiv w:val="1"/>
      <w:marLeft w:val="0"/>
      <w:marRight w:val="0"/>
      <w:marTop w:val="0"/>
      <w:marBottom w:val="0"/>
      <w:divBdr>
        <w:top w:val="none" w:sz="0" w:space="0" w:color="auto"/>
        <w:left w:val="none" w:sz="0" w:space="0" w:color="auto"/>
        <w:bottom w:val="none" w:sz="0" w:space="0" w:color="auto"/>
        <w:right w:val="none" w:sz="0" w:space="0" w:color="auto"/>
      </w:divBdr>
    </w:div>
    <w:div w:id="2096903755">
      <w:bodyDiv w:val="1"/>
      <w:marLeft w:val="0"/>
      <w:marRight w:val="0"/>
      <w:marTop w:val="0"/>
      <w:marBottom w:val="0"/>
      <w:divBdr>
        <w:top w:val="none" w:sz="0" w:space="0" w:color="auto"/>
        <w:left w:val="none" w:sz="0" w:space="0" w:color="auto"/>
        <w:bottom w:val="none" w:sz="0" w:space="0" w:color="auto"/>
        <w:right w:val="none" w:sz="0" w:space="0" w:color="auto"/>
      </w:divBdr>
    </w:div>
    <w:div w:id="2108961695">
      <w:bodyDiv w:val="1"/>
      <w:marLeft w:val="0"/>
      <w:marRight w:val="0"/>
      <w:marTop w:val="0"/>
      <w:marBottom w:val="0"/>
      <w:divBdr>
        <w:top w:val="none" w:sz="0" w:space="0" w:color="auto"/>
        <w:left w:val="none" w:sz="0" w:space="0" w:color="auto"/>
        <w:bottom w:val="none" w:sz="0" w:space="0" w:color="auto"/>
        <w:right w:val="none" w:sz="0" w:space="0" w:color="auto"/>
      </w:divBdr>
    </w:div>
    <w:div w:id="2121340288">
      <w:bodyDiv w:val="1"/>
      <w:marLeft w:val="0"/>
      <w:marRight w:val="0"/>
      <w:marTop w:val="0"/>
      <w:marBottom w:val="0"/>
      <w:divBdr>
        <w:top w:val="none" w:sz="0" w:space="0" w:color="auto"/>
        <w:left w:val="none" w:sz="0" w:space="0" w:color="auto"/>
        <w:bottom w:val="none" w:sz="0" w:space="0" w:color="auto"/>
        <w:right w:val="none" w:sz="0" w:space="0" w:color="auto"/>
      </w:divBdr>
    </w:div>
    <w:div w:id="2146464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2954</TotalTime>
  <Pages>24</Pages>
  <Words>3139</Words>
  <Characters>17894</Characters>
  <Application>Microsoft Office Word</Application>
  <DocSecurity>0</DocSecurity>
  <Lines>149</Lines>
  <Paragraphs>41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小林真悟</dc:creator>
  <cp:keywords/>
  <dc:description/>
  <cp:lastModifiedBy>社会福祉法人全国盲ろう者協会</cp:lastModifiedBy>
  <cp:revision>62</cp:revision>
  <cp:lastPrinted>2017-05-22T05:16:00Z</cp:lastPrinted>
  <dcterms:created xsi:type="dcterms:W3CDTF">2015-03-19T23:15:00Z</dcterms:created>
  <dcterms:modified xsi:type="dcterms:W3CDTF">2017-05-23T03:00:00Z</dcterms:modified>
</cp:coreProperties>
</file>