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2E" w:rsidRPr="007024A8" w:rsidRDefault="00001D61" w:rsidP="00001D61">
      <w:pPr>
        <w:jc w:val="center"/>
        <w:rPr>
          <w:sz w:val="32"/>
          <w:szCs w:val="32"/>
        </w:rPr>
      </w:pPr>
      <w:r w:rsidRPr="007024A8">
        <w:rPr>
          <w:rFonts w:hint="eastAsia"/>
          <w:sz w:val="32"/>
          <w:szCs w:val="32"/>
        </w:rPr>
        <w:t>目</w:t>
      </w:r>
      <w:r w:rsidRPr="007024A8">
        <w:rPr>
          <w:rFonts w:hint="eastAsia"/>
          <w:sz w:val="32"/>
          <w:szCs w:val="32"/>
        </w:rPr>
        <w:t xml:space="preserve">  </w:t>
      </w:r>
      <w:r w:rsidRPr="007024A8">
        <w:rPr>
          <w:rFonts w:hint="eastAsia"/>
          <w:sz w:val="32"/>
          <w:szCs w:val="32"/>
        </w:rPr>
        <w:t>次</w:t>
      </w:r>
    </w:p>
    <w:p w:rsidR="00001D61" w:rsidRPr="00950556" w:rsidRDefault="00001D61" w:rsidP="00001D61">
      <w:pPr>
        <w:rPr>
          <w:sz w:val="22"/>
        </w:rPr>
      </w:pPr>
    </w:p>
    <w:p w:rsidR="00001D61" w:rsidRPr="007024A8" w:rsidRDefault="00001D61" w:rsidP="00001D61">
      <w:pPr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はじめに</w:t>
      </w:r>
    </w:p>
    <w:p w:rsidR="007024A8" w:rsidRDefault="007024A8" w:rsidP="00001D61">
      <w:pPr>
        <w:rPr>
          <w:sz w:val="22"/>
        </w:rPr>
      </w:pPr>
    </w:p>
    <w:p w:rsidR="00001D61" w:rsidRPr="007024A8" w:rsidRDefault="00001D61" w:rsidP="00001D61">
      <w:pPr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第１部</w:t>
      </w:r>
      <w:r w:rsidRPr="007024A8">
        <w:rPr>
          <w:sz w:val="24"/>
          <w:szCs w:val="24"/>
        </w:rPr>
        <w:t xml:space="preserve">　</w:t>
      </w:r>
      <w:r w:rsidRPr="007024A8">
        <w:rPr>
          <w:rFonts w:hint="eastAsia"/>
          <w:sz w:val="24"/>
          <w:szCs w:val="24"/>
        </w:rPr>
        <w:t>盲ろう者向け通訳・介助員派遣事業調査結果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北海道・函館市</w:t>
      </w:r>
      <w:r w:rsidR="00CA6E32">
        <w:rPr>
          <w:sz w:val="22"/>
        </w:rPr>
        <w:tab/>
        <w:t>10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札幌市</w:t>
      </w:r>
      <w:r w:rsidR="00CA6E32">
        <w:rPr>
          <w:sz w:val="22"/>
        </w:rPr>
        <w:tab/>
        <w:t>12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旭川市</w:t>
      </w:r>
      <w:r w:rsidR="00CA6E32">
        <w:rPr>
          <w:sz w:val="22"/>
        </w:rPr>
        <w:tab/>
        <w:t>14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青森県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宮城県・仙台市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20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22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24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26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28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30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群馬県・前橋市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32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34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千葉県・千葉市・船橋市・柏市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36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38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神奈川県・横浜市・川崎市・相模原市・横須賀市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40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新潟県・新潟市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42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44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石川県・金沢市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46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48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50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長野県・長野市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52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54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56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愛知県・名古屋市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58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60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滋賀県・大津市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62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京都府・京都市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64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大阪府・大阪市・堺市・豊中市・高槻市・枚方市・東大阪市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66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兵庫県・神戸市・姫路市・尼崎市・西宮市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68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70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和歌山県・和歌山市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72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74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76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岡山県・岡山市・倉敷市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78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広島県・広島市・福山市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80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山口県・下関市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82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84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86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愛媛県・松山市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88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高知県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90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92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94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96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久留米市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98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100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102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熊本県・熊本市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104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大分県・大分市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106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108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110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112</w:t>
      </w:r>
    </w:p>
    <w:p w:rsidR="00001D61" w:rsidRPr="00950556" w:rsidRDefault="00001D61" w:rsidP="00CA6E32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沖縄県・那覇市</w:t>
      </w:r>
      <w:r w:rsidR="00CA6E32">
        <w:rPr>
          <w:sz w:val="22"/>
        </w:rPr>
        <w:tab/>
      </w:r>
      <w:r w:rsidR="00CA6E32">
        <w:rPr>
          <w:rFonts w:hint="eastAsia"/>
          <w:sz w:val="22"/>
        </w:rPr>
        <w:t>114</w:t>
      </w:r>
    </w:p>
    <w:p w:rsidR="00001D61" w:rsidRPr="00950556" w:rsidRDefault="00001D61" w:rsidP="00001D61">
      <w:pPr>
        <w:rPr>
          <w:sz w:val="22"/>
        </w:rPr>
      </w:pPr>
    </w:p>
    <w:p w:rsidR="00001D61" w:rsidRPr="007024A8" w:rsidRDefault="00001D61" w:rsidP="00001D61">
      <w:pPr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第２部　盲ろう者向け通訳・介助員養成・現任研修事業調査結果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北海道・函館市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119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札幌市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119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119</w:t>
      </w:r>
    </w:p>
    <w:p w:rsidR="00CA6E32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宮城県・仙台市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120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120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120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121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121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栃木県・宇都宮市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121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群馬県・前橋市・高崎市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122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122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千葉県・千葉市・船橋市・柏市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122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123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神奈川県・横浜市・川崎市・横須賀市・相模原市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123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新潟県・新潟市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123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 w:rsidR="00510AE7">
        <w:rPr>
          <w:sz w:val="22"/>
        </w:rPr>
        <w:tab/>
      </w:r>
      <w:r w:rsidR="00CA6E32">
        <w:rPr>
          <w:rFonts w:hint="eastAsia"/>
          <w:sz w:val="22"/>
        </w:rPr>
        <w:t>124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石川県・金沢市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124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124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125</w:t>
      </w:r>
    </w:p>
    <w:p w:rsidR="00001D61" w:rsidRPr="00950556" w:rsidRDefault="00001D61" w:rsidP="00D52AF6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長野県・長野市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125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125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126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愛知県・名古屋市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126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126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127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京都府・京都市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127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大阪府・大阪市・堺市・東大阪市・高槻市・枚方市・豊中市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127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兵庫県・神戸市・姫路市・尼崎市・西宮市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128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128</w:t>
      </w:r>
    </w:p>
    <w:p w:rsidR="00001D61" w:rsidRPr="00950556" w:rsidRDefault="00001D61" w:rsidP="00510AE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和歌山県・和歌山市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128</w:t>
      </w:r>
    </w:p>
    <w:p w:rsidR="00001D61" w:rsidRPr="00950556" w:rsidRDefault="00001D61" w:rsidP="00D52AF6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 w:rsidR="00510AE7">
        <w:rPr>
          <w:sz w:val="22"/>
        </w:rPr>
        <w:tab/>
      </w:r>
      <w:r w:rsidR="00510AE7">
        <w:rPr>
          <w:rFonts w:hint="eastAsia"/>
          <w:sz w:val="22"/>
        </w:rPr>
        <w:t>129</w:t>
      </w:r>
    </w:p>
    <w:p w:rsidR="00001D61" w:rsidRPr="00950556" w:rsidRDefault="00001D61" w:rsidP="00D52AF6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 w:rsidR="00D52AF6">
        <w:rPr>
          <w:sz w:val="22"/>
        </w:rPr>
        <w:tab/>
      </w:r>
      <w:r w:rsidR="00510AE7">
        <w:rPr>
          <w:rFonts w:hint="eastAsia"/>
          <w:sz w:val="22"/>
        </w:rPr>
        <w:t>129</w:t>
      </w:r>
    </w:p>
    <w:p w:rsidR="00001D61" w:rsidRPr="00950556" w:rsidRDefault="00001D61" w:rsidP="00D52AF6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岡山県・岡山市・倉敷市</w:t>
      </w:r>
      <w:r w:rsidR="00D52AF6">
        <w:rPr>
          <w:sz w:val="22"/>
        </w:rPr>
        <w:tab/>
      </w:r>
      <w:r w:rsidR="00510AE7">
        <w:rPr>
          <w:rFonts w:hint="eastAsia"/>
          <w:sz w:val="22"/>
        </w:rPr>
        <w:t>129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広島県・広島市・福山市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130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山口県・下関市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130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130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131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131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131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132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132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132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133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133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熊本県・熊本市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133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大分県・大分市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134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134</w:t>
      </w:r>
    </w:p>
    <w:p w:rsidR="00001D61" w:rsidRPr="00950556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134</w:t>
      </w:r>
    </w:p>
    <w:p w:rsidR="00001D61" w:rsidRDefault="00001D61" w:rsidP="0061550A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沖縄県・那覇市</w:t>
      </w:r>
      <w:r w:rsidR="0061550A">
        <w:rPr>
          <w:sz w:val="22"/>
        </w:rPr>
        <w:tab/>
      </w:r>
      <w:r w:rsidR="0061550A">
        <w:rPr>
          <w:rFonts w:hint="eastAsia"/>
          <w:sz w:val="22"/>
        </w:rPr>
        <w:t>135</w:t>
      </w:r>
    </w:p>
    <w:p w:rsidR="00950556" w:rsidRPr="0061550A" w:rsidRDefault="00950556" w:rsidP="00950556">
      <w:pPr>
        <w:ind w:leftChars="100" w:left="210"/>
        <w:rPr>
          <w:sz w:val="22"/>
        </w:rPr>
      </w:pPr>
    </w:p>
    <w:p w:rsidR="00001D61" w:rsidRPr="007024A8" w:rsidRDefault="00950556" w:rsidP="00950556">
      <w:pPr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第３部　盲ろう者関連事業</w:t>
      </w:r>
      <w:r w:rsidR="00001D61" w:rsidRPr="007024A8">
        <w:rPr>
          <w:rFonts w:hint="eastAsia"/>
          <w:sz w:val="24"/>
          <w:szCs w:val="24"/>
        </w:rPr>
        <w:t>調査結果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139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139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139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140</w:t>
      </w:r>
    </w:p>
    <w:p w:rsidR="00001D61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千葉県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140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141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141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142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142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143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143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144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145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146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147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147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147</w:t>
      </w:r>
    </w:p>
    <w:p w:rsidR="00001D61" w:rsidRP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148</w:t>
      </w:r>
    </w:p>
    <w:p w:rsidR="00950556" w:rsidRDefault="00001D61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149</w:t>
      </w:r>
    </w:p>
    <w:p w:rsidR="00001D61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149</w:t>
      </w:r>
    </w:p>
    <w:p w:rsidR="00950556" w:rsidRDefault="00950556" w:rsidP="00950556">
      <w:pPr>
        <w:ind w:leftChars="100" w:left="210"/>
        <w:rPr>
          <w:sz w:val="22"/>
        </w:rPr>
      </w:pPr>
    </w:p>
    <w:p w:rsidR="00950556" w:rsidRPr="007024A8" w:rsidRDefault="00950556" w:rsidP="00950556">
      <w:pPr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第４部</w:t>
      </w:r>
      <w:r w:rsidRPr="007024A8">
        <w:rPr>
          <w:sz w:val="24"/>
          <w:szCs w:val="24"/>
        </w:rPr>
        <w:t xml:space="preserve">　調査結果の</w:t>
      </w:r>
      <w:r w:rsidR="00A76160" w:rsidRPr="007024A8">
        <w:rPr>
          <w:rFonts w:hint="eastAsia"/>
          <w:sz w:val="24"/>
          <w:szCs w:val="24"/>
        </w:rPr>
        <w:t>多角的分析</w:t>
      </w:r>
      <w:r w:rsidR="005E59FB">
        <w:rPr>
          <w:rFonts w:hint="eastAsia"/>
          <w:sz w:val="24"/>
          <w:szCs w:val="24"/>
        </w:rPr>
        <w:t>と</w:t>
      </w:r>
      <w:r w:rsidR="005E59FB">
        <w:rPr>
          <w:sz w:val="24"/>
          <w:szCs w:val="24"/>
        </w:rPr>
        <w:t>考察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１．派遣事業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153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１－１．登録盲ろう者数と登録通訳・介助員数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153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１－２．事業主体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153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１－３．実施方式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153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１－４．実施団体への委託方法（政令指定都市、中核市）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153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１－５．委託先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154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２．総予算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154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２－１．総額、中央値、最低・最高額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154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２－２．分布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155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３．コーディネーター手当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155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３－１．総額、平均、最低・最高額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155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３－２．分布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156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３－３．身分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156</w:t>
      </w:r>
    </w:p>
    <w:p w:rsid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３－４．人数体制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156</w:t>
      </w:r>
    </w:p>
    <w:p w:rsidR="00C46919" w:rsidRPr="00C46919" w:rsidRDefault="00C46919" w:rsidP="00D80357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３－５</w:t>
      </w:r>
      <w:r>
        <w:rPr>
          <w:sz w:val="22"/>
        </w:rPr>
        <w:t>．平成２５年度の打診総数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157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４．事務費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157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４－１．総額、中央値、最低・最高額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157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４－２．分布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157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５．派遣費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158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５－１．総額、中央値、最低・最高額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158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５－２．分布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158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６．派遣利用可能時間数（年間）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159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７．謝金単価（１時間あたり）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159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７－１．謝金単価の中央値、中央値未満・以上、最低・最高額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159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７－２．謝金単価分布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160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８．派遣事業の利用制限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160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８－１．１８歳未満の利用登録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160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８－２．延長手続き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160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８－３．稼働時間制限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161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９．県外派遣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161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９－１．県外の盲ろう者からの依頼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161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９－２．自県通訳・介助員の県外派遣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161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９－３．他県通訳・介助員の派遣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162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１０．保険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162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１１．自家用車の使用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162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１２．健康対策事業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163</w:t>
      </w:r>
    </w:p>
    <w:p w:rsid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１３．養成研修事業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163</w:t>
      </w:r>
    </w:p>
    <w:p w:rsidR="005E59FB" w:rsidRPr="00950556" w:rsidRDefault="005E59FB" w:rsidP="00D80357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１３－１．事業主体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163</w:t>
      </w:r>
    </w:p>
    <w:p w:rsidR="00950556" w:rsidRPr="00950556" w:rsidRDefault="005E59FB" w:rsidP="00D80357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１３－２</w:t>
      </w:r>
      <w:r w:rsidR="00950556" w:rsidRPr="00950556">
        <w:rPr>
          <w:rFonts w:hint="eastAsia"/>
          <w:sz w:val="22"/>
        </w:rPr>
        <w:t>．委託先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163</w:t>
      </w:r>
    </w:p>
    <w:p w:rsidR="00950556" w:rsidRPr="00950556" w:rsidRDefault="005E59FB" w:rsidP="00D80357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１３－３</w:t>
      </w:r>
      <w:r w:rsidR="00950556" w:rsidRPr="00950556">
        <w:rPr>
          <w:rFonts w:hint="eastAsia"/>
          <w:sz w:val="22"/>
        </w:rPr>
        <w:t>．研</w:t>
      </w:r>
      <w:bookmarkStart w:id="0" w:name="_GoBack"/>
      <w:r w:rsidR="00950556" w:rsidRPr="00950556">
        <w:rPr>
          <w:rFonts w:hint="eastAsia"/>
          <w:sz w:val="22"/>
        </w:rPr>
        <w:t>修時間数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164</w:t>
      </w:r>
    </w:p>
    <w:p w:rsidR="00950556" w:rsidRPr="00950556" w:rsidRDefault="005E59FB" w:rsidP="00D80357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１３－４</w:t>
      </w:r>
      <w:r w:rsidR="00950556" w:rsidRPr="00950556">
        <w:rPr>
          <w:rFonts w:hint="eastAsia"/>
          <w:sz w:val="22"/>
        </w:rPr>
        <w:t>．自由選択時間数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164</w:t>
      </w:r>
    </w:p>
    <w:p w:rsidR="00950556" w:rsidRPr="00950556" w:rsidRDefault="00950556" w:rsidP="00D80357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１４．現任研修事業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165</w:t>
      </w:r>
    </w:p>
    <w:p w:rsidR="005E59FB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１４－１．</w:t>
      </w:r>
      <w:r w:rsidR="005E59FB">
        <w:rPr>
          <w:rFonts w:hint="eastAsia"/>
          <w:sz w:val="22"/>
        </w:rPr>
        <w:t>事業主体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165</w:t>
      </w:r>
    </w:p>
    <w:p w:rsidR="00950556" w:rsidRPr="00950556" w:rsidRDefault="005E59FB" w:rsidP="00D80357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１４－２．</w:t>
      </w:r>
      <w:r w:rsidR="00950556" w:rsidRPr="00950556">
        <w:rPr>
          <w:rFonts w:hint="eastAsia"/>
          <w:sz w:val="22"/>
        </w:rPr>
        <w:t>委託先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165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１４－２．研修時間数分布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166</w:t>
      </w:r>
    </w:p>
    <w:p w:rsidR="00950556" w:rsidRPr="00950556" w:rsidRDefault="00950556" w:rsidP="00D80357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１４－３．自由選択時間数</w:t>
      </w:r>
      <w:r w:rsidR="00D80357">
        <w:rPr>
          <w:sz w:val="22"/>
        </w:rPr>
        <w:tab/>
      </w:r>
      <w:r w:rsidR="00D80357">
        <w:rPr>
          <w:rFonts w:hint="eastAsia"/>
          <w:sz w:val="22"/>
        </w:rPr>
        <w:t>166</w:t>
      </w:r>
    </w:p>
    <w:p w:rsidR="00A76160" w:rsidRPr="007024A8" w:rsidRDefault="005E59FB" w:rsidP="00D80357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１５．</w:t>
      </w:r>
      <w:r w:rsidR="00A76160" w:rsidRPr="007024A8">
        <w:rPr>
          <w:sz w:val="24"/>
          <w:szCs w:val="24"/>
        </w:rPr>
        <w:t>考察</w:t>
      </w:r>
      <w:r w:rsidR="00D80357">
        <w:rPr>
          <w:sz w:val="24"/>
          <w:szCs w:val="24"/>
        </w:rPr>
        <w:tab/>
      </w:r>
      <w:r w:rsidR="00D80357">
        <w:rPr>
          <w:rFonts w:hint="eastAsia"/>
          <w:sz w:val="24"/>
          <w:szCs w:val="24"/>
        </w:rPr>
        <w:t>167</w:t>
      </w:r>
      <w:bookmarkEnd w:id="0"/>
    </w:p>
    <w:sectPr w:rsidR="00A76160" w:rsidRPr="007024A8" w:rsidSect="005E59FB">
      <w:pgSz w:w="11906" w:h="16838" w:code="9"/>
      <w:pgMar w:top="964" w:right="1701" w:bottom="964" w:left="170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9FB" w:rsidRDefault="005E59FB" w:rsidP="005E59FB">
      <w:r>
        <w:separator/>
      </w:r>
    </w:p>
  </w:endnote>
  <w:endnote w:type="continuationSeparator" w:id="0">
    <w:p w:rsidR="005E59FB" w:rsidRDefault="005E59FB" w:rsidP="005E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9FB" w:rsidRDefault="005E59FB" w:rsidP="005E59FB">
      <w:r>
        <w:separator/>
      </w:r>
    </w:p>
  </w:footnote>
  <w:footnote w:type="continuationSeparator" w:id="0">
    <w:p w:rsidR="005E59FB" w:rsidRDefault="005E59FB" w:rsidP="005E5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7980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235"/>
    <w:rsid w:val="00001D61"/>
    <w:rsid w:val="00510AE7"/>
    <w:rsid w:val="005E59FB"/>
    <w:rsid w:val="0061550A"/>
    <w:rsid w:val="00692235"/>
    <w:rsid w:val="007024A8"/>
    <w:rsid w:val="0081712E"/>
    <w:rsid w:val="00950556"/>
    <w:rsid w:val="00A76160"/>
    <w:rsid w:val="00C46919"/>
    <w:rsid w:val="00CA6E32"/>
    <w:rsid w:val="00D52AF6"/>
    <w:rsid w:val="00D8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961B6-7C4B-4A93-9BCD-C3867ECA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59FB"/>
  </w:style>
  <w:style w:type="paragraph" w:styleId="a5">
    <w:name w:val="footer"/>
    <w:basedOn w:val="a"/>
    <w:link w:val="a6"/>
    <w:uiPriority w:val="99"/>
    <w:unhideWhenUsed/>
    <w:rsid w:val="005E5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5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AB6C9-01EA-489C-B8AF-485AC1773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9</cp:revision>
  <cp:lastPrinted>2015-03-19T18:41:00Z</cp:lastPrinted>
  <dcterms:created xsi:type="dcterms:W3CDTF">2015-03-19T18:10:00Z</dcterms:created>
  <dcterms:modified xsi:type="dcterms:W3CDTF">2015-04-10T05:25:00Z</dcterms:modified>
</cp:coreProperties>
</file>