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731B"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bookmarkStart w:id="0" w:name="_GoBack"/>
      <w:bookmarkEnd w:id="0"/>
    </w:p>
    <w:p w:rsidR="0035731B"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r w:rsidRPr="00320F39">
        <w:rPr>
          <w:rFonts w:ascii="ＭＳ ゴシック" w:eastAsia="ＭＳ ゴシック" w:hAnsi="ＭＳ ゴシック" w:hint="eastAsia"/>
          <w:b/>
          <w:sz w:val="28"/>
          <w:szCs w:val="28"/>
        </w:rPr>
        <w:t>平成</w:t>
      </w:r>
      <w:r w:rsidR="00E612B2">
        <w:rPr>
          <w:rFonts w:ascii="ＭＳ ゴシック" w:eastAsia="ＭＳ ゴシック" w:hAnsi="ＭＳ ゴシック" w:hint="eastAsia"/>
          <w:b/>
          <w:sz w:val="28"/>
          <w:szCs w:val="28"/>
        </w:rPr>
        <w:t>25</w:t>
      </w:r>
      <w:r w:rsidRPr="00320F39">
        <w:rPr>
          <w:rFonts w:ascii="ＭＳ ゴシック" w:eastAsia="ＭＳ ゴシック" w:hAnsi="ＭＳ ゴシック" w:hint="eastAsia"/>
          <w:b/>
          <w:sz w:val="28"/>
          <w:szCs w:val="28"/>
        </w:rPr>
        <w:t>年度</w:t>
      </w: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36"/>
          <w:szCs w:val="36"/>
        </w:rPr>
      </w:pPr>
      <w:r w:rsidRPr="00320F39">
        <w:rPr>
          <w:rFonts w:ascii="ＭＳ ゴシック" w:eastAsia="ＭＳ ゴシック" w:hAnsi="ＭＳ ゴシック" w:hint="eastAsia"/>
          <w:b/>
          <w:sz w:val="36"/>
          <w:szCs w:val="36"/>
        </w:rPr>
        <w:t>盲ろう者国際協力推進事業海外調査報告書</w:t>
      </w: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4"/>
        </w:rPr>
      </w:pPr>
      <w:r w:rsidRPr="00320F39">
        <w:rPr>
          <w:rFonts w:ascii="ＭＳ ゴシック" w:eastAsia="ＭＳ ゴシック" w:hAnsi="ＭＳ ゴシック" w:hint="eastAsia"/>
          <w:b/>
          <w:sz w:val="24"/>
        </w:rPr>
        <w:t>～日本のヘレン・ケラーを支援する会</w:t>
      </w:r>
      <w:r>
        <w:t>®</w:t>
      </w:r>
      <w:r w:rsidRPr="00320F39">
        <w:rPr>
          <w:rFonts w:ascii="ＭＳ ゴシック" w:eastAsia="ＭＳ ゴシック" w:hAnsi="ＭＳ ゴシック" w:hint="eastAsia"/>
          <w:b/>
          <w:sz w:val="24"/>
        </w:rPr>
        <w:t>～</w:t>
      </w: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r w:rsidRPr="00320F39">
        <w:rPr>
          <w:rFonts w:ascii="ＭＳ ゴシック" w:eastAsia="ＭＳ ゴシック" w:hAnsi="ＭＳ ゴシック" w:hint="eastAsia"/>
          <w:b/>
          <w:sz w:val="28"/>
          <w:szCs w:val="28"/>
        </w:rPr>
        <w:t>社会福祉法人　全国盲ろう者協会</w:t>
      </w: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35731B" w:rsidRPr="00320F39" w:rsidRDefault="0035731B" w:rsidP="0035731B">
      <w:pPr>
        <w:pBdr>
          <w:top w:val="thinThickSmallGap" w:sz="12" w:space="1" w:color="auto"/>
          <w:left w:val="thinThickSmallGap" w:sz="12" w:space="4" w:color="auto"/>
          <w:bottom w:val="thickThinSmallGap" w:sz="12" w:space="0" w:color="auto"/>
          <w:right w:val="thickThinSmallGap" w:sz="12" w:space="4" w:color="auto"/>
        </w:pBdr>
        <w:jc w:val="center"/>
        <w:rPr>
          <w:rFonts w:ascii="ＭＳ ゴシック" w:eastAsia="ＭＳ ゴシック" w:hAnsi="ＭＳ ゴシック"/>
          <w:b/>
          <w:sz w:val="28"/>
          <w:szCs w:val="28"/>
        </w:rPr>
      </w:pPr>
    </w:p>
    <w:p w:rsidR="00CE50A6" w:rsidRDefault="00CE50A6" w:rsidP="0035731B">
      <w:pPr>
        <w:rPr>
          <w:rFonts w:ascii="ＭＳ ゴシック" w:eastAsia="ＭＳ ゴシック" w:hAnsi="ＭＳ ゴシック"/>
          <w:b/>
          <w:sz w:val="28"/>
          <w:szCs w:val="28"/>
        </w:rPr>
        <w:sectPr w:rsidR="00CE50A6" w:rsidSect="00212700">
          <w:footerReference w:type="even" r:id="rId7"/>
          <w:pgSz w:w="11906" w:h="16838" w:code="9"/>
          <w:pgMar w:top="1701" w:right="1418" w:bottom="1701" w:left="1418" w:header="851" w:footer="992" w:gutter="0"/>
          <w:pgNumType w:fmt="numberInDash"/>
          <w:cols w:space="425"/>
          <w:docGrid w:type="lines" w:linePitch="360"/>
        </w:sectPr>
      </w:pPr>
    </w:p>
    <w:p w:rsidR="00CE50A6" w:rsidRDefault="00CE50A6" w:rsidP="00CE50A6">
      <w:pPr>
        <w:pStyle w:val="ae"/>
        <w:ind w:leftChars="0" w:left="425"/>
        <w:jc w:val="center"/>
        <w:rPr>
          <w:b/>
          <w:sz w:val="24"/>
        </w:rPr>
      </w:pPr>
      <w:r w:rsidRPr="008C249F">
        <w:rPr>
          <w:rFonts w:hint="eastAsia"/>
          <w:b/>
          <w:sz w:val="24"/>
        </w:rPr>
        <w:lastRenderedPageBreak/>
        <w:t>目　　次</w:t>
      </w:r>
    </w:p>
    <w:p w:rsidR="00CE50A6" w:rsidRDefault="00CE50A6" w:rsidP="00CE50A6">
      <w:pPr>
        <w:pStyle w:val="ae"/>
        <w:ind w:leftChars="0" w:left="425"/>
        <w:jc w:val="center"/>
        <w:rPr>
          <w:b/>
          <w:sz w:val="24"/>
        </w:rPr>
      </w:pPr>
    </w:p>
    <w:p w:rsidR="00CE50A6" w:rsidRPr="008C249F" w:rsidRDefault="00CE50A6" w:rsidP="00CE50A6">
      <w:pPr>
        <w:pStyle w:val="ae"/>
        <w:ind w:leftChars="0" w:left="425"/>
        <w:jc w:val="center"/>
        <w:rPr>
          <w:b/>
          <w:sz w:val="24"/>
        </w:rPr>
      </w:pPr>
    </w:p>
    <w:p w:rsidR="00CE50A6" w:rsidRDefault="00CE50A6" w:rsidP="00CE50A6">
      <w:pPr>
        <w:numPr>
          <w:ilvl w:val="0"/>
          <w:numId w:val="1"/>
        </w:numPr>
        <w:tabs>
          <w:tab w:val="left" w:pos="420"/>
          <w:tab w:val="right" w:leader="middleDot" w:pos="9638"/>
        </w:tabs>
        <w:rPr>
          <w:sz w:val="24"/>
        </w:rPr>
      </w:pPr>
      <w:r w:rsidRPr="003C62B6">
        <w:rPr>
          <w:rFonts w:hint="eastAsia"/>
          <w:b/>
          <w:sz w:val="24"/>
        </w:rPr>
        <w:t>平成</w:t>
      </w:r>
      <w:r w:rsidRPr="003C62B6">
        <w:rPr>
          <w:rFonts w:hint="eastAsia"/>
          <w:b/>
          <w:sz w:val="24"/>
        </w:rPr>
        <w:t>25</w:t>
      </w:r>
      <w:r w:rsidRPr="003C62B6">
        <w:rPr>
          <w:rFonts w:hint="eastAsia"/>
          <w:b/>
          <w:sz w:val="24"/>
        </w:rPr>
        <w:t xml:space="preserve">年度盲ろう者国際協力推進事業海外調査要領　</w:t>
      </w:r>
      <w:r w:rsidRPr="00C8359E">
        <w:rPr>
          <w:rFonts w:hint="eastAsia"/>
          <w:sz w:val="24"/>
        </w:rPr>
        <w:tab/>
      </w:r>
      <w:r>
        <w:rPr>
          <w:rFonts w:hint="eastAsia"/>
          <w:sz w:val="24"/>
        </w:rPr>
        <w:t xml:space="preserve">　</w:t>
      </w:r>
      <w:r>
        <w:rPr>
          <w:rFonts w:hint="eastAsia"/>
          <w:sz w:val="24"/>
        </w:rPr>
        <w:t>1</w:t>
      </w:r>
    </w:p>
    <w:p w:rsidR="00CE50A6" w:rsidRPr="00216209" w:rsidRDefault="00CE50A6" w:rsidP="00CE50A6">
      <w:pPr>
        <w:rPr>
          <w:sz w:val="24"/>
        </w:rPr>
      </w:pPr>
    </w:p>
    <w:p w:rsidR="00CE50A6" w:rsidRDefault="00CE50A6" w:rsidP="00CE50A6">
      <w:pPr>
        <w:numPr>
          <w:ilvl w:val="0"/>
          <w:numId w:val="1"/>
        </w:numPr>
        <w:tabs>
          <w:tab w:val="left" w:pos="420"/>
          <w:tab w:val="right" w:leader="middleDot" w:pos="9638"/>
        </w:tabs>
        <w:rPr>
          <w:sz w:val="24"/>
        </w:rPr>
      </w:pPr>
      <w:r w:rsidRPr="00DE421A">
        <w:rPr>
          <w:rFonts w:hint="eastAsia"/>
          <w:b/>
          <w:sz w:val="24"/>
        </w:rPr>
        <w:t>海外調査日程および調査機関等</w:t>
      </w:r>
      <w:r w:rsidRPr="00C8359E">
        <w:rPr>
          <w:rFonts w:hint="eastAsia"/>
          <w:sz w:val="24"/>
        </w:rPr>
        <w:t xml:space="preserve">　</w:t>
      </w:r>
      <w:r w:rsidRPr="00C8359E">
        <w:rPr>
          <w:rFonts w:hint="eastAsia"/>
          <w:sz w:val="24"/>
        </w:rPr>
        <w:tab/>
      </w:r>
      <w:r>
        <w:rPr>
          <w:rFonts w:hint="eastAsia"/>
          <w:sz w:val="24"/>
        </w:rPr>
        <w:t xml:space="preserve">　</w:t>
      </w:r>
      <w:r>
        <w:rPr>
          <w:rFonts w:hint="eastAsia"/>
          <w:sz w:val="24"/>
        </w:rPr>
        <w:t>2</w:t>
      </w:r>
    </w:p>
    <w:p w:rsidR="00CE50A6" w:rsidRPr="00216209" w:rsidRDefault="00CE50A6" w:rsidP="00CE50A6">
      <w:pPr>
        <w:rPr>
          <w:sz w:val="24"/>
        </w:rPr>
      </w:pPr>
    </w:p>
    <w:p w:rsidR="00CE50A6" w:rsidRPr="00216209" w:rsidRDefault="00CE50A6" w:rsidP="00CE50A6">
      <w:pPr>
        <w:numPr>
          <w:ilvl w:val="0"/>
          <w:numId w:val="1"/>
        </w:numPr>
        <w:tabs>
          <w:tab w:val="left" w:pos="420"/>
          <w:tab w:val="right" w:leader="middleDot" w:pos="9638"/>
        </w:tabs>
        <w:rPr>
          <w:sz w:val="24"/>
        </w:rPr>
      </w:pPr>
      <w:r w:rsidRPr="00DE421A">
        <w:rPr>
          <w:rFonts w:hint="eastAsia"/>
          <w:b/>
          <w:sz w:val="24"/>
        </w:rPr>
        <w:t>調査報告</w:t>
      </w:r>
      <w:r w:rsidRPr="00C8359E">
        <w:rPr>
          <w:rFonts w:hint="eastAsia"/>
          <w:sz w:val="24"/>
        </w:rPr>
        <w:t xml:space="preserve">　</w:t>
      </w:r>
      <w:r>
        <w:rPr>
          <w:rFonts w:hint="eastAsia"/>
          <w:sz w:val="24"/>
        </w:rPr>
        <w:tab/>
      </w:r>
      <w:r>
        <w:rPr>
          <w:rFonts w:hint="eastAsia"/>
          <w:sz w:val="24"/>
        </w:rPr>
        <w:t xml:space="preserve">　</w:t>
      </w:r>
      <w:r>
        <w:rPr>
          <w:rFonts w:hint="eastAsia"/>
          <w:sz w:val="24"/>
        </w:rPr>
        <w:t>3</w:t>
      </w:r>
    </w:p>
    <w:p w:rsidR="00CE50A6" w:rsidRPr="00FA100D" w:rsidRDefault="00CE50A6" w:rsidP="00CE50A6">
      <w:pPr>
        <w:tabs>
          <w:tab w:val="right" w:leader="middleDot" w:pos="9638"/>
        </w:tabs>
        <w:adjustRightInd w:val="0"/>
        <w:snapToGrid w:val="0"/>
        <w:rPr>
          <w:sz w:val="24"/>
        </w:rPr>
      </w:pPr>
      <w:r w:rsidRPr="00216209">
        <w:rPr>
          <w:rFonts w:hint="eastAsia"/>
          <w:sz w:val="24"/>
        </w:rPr>
        <w:t xml:space="preserve">　</w:t>
      </w:r>
      <w:r w:rsidRPr="00216209">
        <w:rPr>
          <w:rFonts w:hint="eastAsia"/>
          <w:b/>
          <w:sz w:val="24"/>
        </w:rPr>
        <w:t>１　タイ調査</w:t>
      </w:r>
      <w:r>
        <w:rPr>
          <w:rFonts w:hint="eastAsia"/>
          <w:b/>
          <w:sz w:val="24"/>
        </w:rPr>
        <w:t xml:space="preserve">　</w:t>
      </w:r>
      <w:r>
        <w:rPr>
          <w:rFonts w:hint="eastAsia"/>
          <w:sz w:val="24"/>
        </w:rPr>
        <w:tab/>
      </w:r>
      <w:r>
        <w:rPr>
          <w:rFonts w:hint="eastAsia"/>
          <w:sz w:val="24"/>
        </w:rPr>
        <w:t xml:space="preserve">　</w:t>
      </w:r>
      <w:r>
        <w:rPr>
          <w:rFonts w:hint="eastAsia"/>
          <w:sz w:val="24"/>
        </w:rPr>
        <w:t>3</w:t>
      </w:r>
    </w:p>
    <w:p w:rsidR="00CE50A6" w:rsidRPr="00216209" w:rsidRDefault="00CE50A6" w:rsidP="00CE50A6">
      <w:pPr>
        <w:tabs>
          <w:tab w:val="right" w:leader="middleDot" w:pos="9638"/>
        </w:tabs>
        <w:ind w:left="480"/>
        <w:rPr>
          <w:sz w:val="24"/>
        </w:rPr>
      </w:pPr>
      <w:r>
        <w:rPr>
          <w:rFonts w:hint="eastAsia"/>
          <w:sz w:val="24"/>
        </w:rPr>
        <w:t>1-1</w:t>
      </w:r>
      <w:r>
        <w:rPr>
          <w:rFonts w:hint="eastAsia"/>
          <w:sz w:val="24"/>
        </w:rPr>
        <w:t>．</w:t>
      </w:r>
      <w:r w:rsidRPr="00216209">
        <w:rPr>
          <w:sz w:val="24"/>
        </w:rPr>
        <w:t>概要</w:t>
      </w:r>
      <w:r>
        <w:rPr>
          <w:rFonts w:hint="eastAsia"/>
          <w:sz w:val="24"/>
        </w:rPr>
        <w:t xml:space="preserve">　</w:t>
      </w:r>
      <w:r>
        <w:rPr>
          <w:rFonts w:hint="eastAsia"/>
          <w:sz w:val="24"/>
        </w:rPr>
        <w:tab/>
      </w:r>
      <w:r>
        <w:rPr>
          <w:rFonts w:hint="eastAsia"/>
          <w:sz w:val="24"/>
        </w:rPr>
        <w:t xml:space="preserve">　</w:t>
      </w:r>
      <w:r>
        <w:rPr>
          <w:rFonts w:hint="eastAsia"/>
          <w:sz w:val="24"/>
        </w:rPr>
        <w:t>3</w:t>
      </w:r>
    </w:p>
    <w:p w:rsidR="00CE50A6" w:rsidRPr="00216209" w:rsidRDefault="00CE50A6" w:rsidP="00CE50A6">
      <w:pPr>
        <w:tabs>
          <w:tab w:val="right" w:leader="middleDot" w:pos="9638"/>
        </w:tabs>
        <w:ind w:left="480"/>
        <w:rPr>
          <w:sz w:val="24"/>
        </w:rPr>
      </w:pPr>
      <w:r>
        <w:rPr>
          <w:rFonts w:hint="eastAsia"/>
          <w:sz w:val="24"/>
        </w:rPr>
        <w:t>1-2</w:t>
      </w:r>
      <w:r>
        <w:rPr>
          <w:rFonts w:hint="eastAsia"/>
          <w:sz w:val="24"/>
        </w:rPr>
        <w:t>．</w:t>
      </w:r>
      <w:r w:rsidRPr="00216209">
        <w:rPr>
          <w:rFonts w:hint="eastAsia"/>
          <w:sz w:val="24"/>
        </w:rPr>
        <w:t>内容</w:t>
      </w:r>
      <w:r>
        <w:rPr>
          <w:rFonts w:hint="eastAsia"/>
          <w:sz w:val="24"/>
        </w:rPr>
        <w:t xml:space="preserve">　</w:t>
      </w:r>
      <w:r>
        <w:rPr>
          <w:rFonts w:hint="eastAsia"/>
          <w:sz w:val="24"/>
        </w:rPr>
        <w:tab/>
      </w:r>
      <w:r>
        <w:rPr>
          <w:rFonts w:hint="eastAsia"/>
          <w:sz w:val="24"/>
        </w:rPr>
        <w:t xml:space="preserve">　</w:t>
      </w:r>
      <w:r>
        <w:rPr>
          <w:rFonts w:hint="eastAsia"/>
          <w:sz w:val="24"/>
        </w:rPr>
        <w:t>4</w:t>
      </w:r>
    </w:p>
    <w:p w:rsidR="00CE50A6" w:rsidRPr="00216209" w:rsidRDefault="00CE50A6" w:rsidP="00CE50A6">
      <w:pPr>
        <w:tabs>
          <w:tab w:val="right" w:leader="middleDot" w:pos="9638"/>
        </w:tabs>
        <w:ind w:left="480"/>
        <w:rPr>
          <w:sz w:val="24"/>
        </w:rPr>
      </w:pPr>
      <w:r>
        <w:rPr>
          <w:rFonts w:hint="eastAsia"/>
          <w:sz w:val="24"/>
        </w:rPr>
        <w:t>1-3</w:t>
      </w:r>
      <w:r>
        <w:rPr>
          <w:rFonts w:hint="eastAsia"/>
          <w:sz w:val="24"/>
        </w:rPr>
        <w:t>．</w:t>
      </w:r>
      <w:r w:rsidRPr="00216209">
        <w:rPr>
          <w:rFonts w:hint="eastAsia"/>
          <w:sz w:val="24"/>
        </w:rPr>
        <w:t>報告</w:t>
      </w:r>
      <w:r>
        <w:rPr>
          <w:rFonts w:hint="eastAsia"/>
          <w:sz w:val="24"/>
        </w:rPr>
        <w:t xml:space="preserve">　</w:t>
      </w:r>
      <w:r>
        <w:rPr>
          <w:rFonts w:hint="eastAsia"/>
          <w:sz w:val="24"/>
        </w:rPr>
        <w:tab/>
      </w:r>
      <w:r>
        <w:rPr>
          <w:rFonts w:hint="eastAsia"/>
          <w:sz w:val="24"/>
        </w:rPr>
        <w:t xml:space="preserve">　</w:t>
      </w:r>
      <w:r>
        <w:rPr>
          <w:rFonts w:hint="eastAsia"/>
          <w:sz w:val="24"/>
        </w:rPr>
        <w:t>5</w:t>
      </w:r>
    </w:p>
    <w:p w:rsidR="00CE50A6" w:rsidRPr="00DE421A" w:rsidRDefault="00CE50A6" w:rsidP="00CE50A6">
      <w:pPr>
        <w:adjustRightInd w:val="0"/>
        <w:snapToGrid w:val="0"/>
        <w:rPr>
          <w:b/>
          <w:sz w:val="24"/>
        </w:rPr>
      </w:pPr>
    </w:p>
    <w:p w:rsidR="00CE50A6" w:rsidRPr="006B3A01" w:rsidRDefault="00CE50A6" w:rsidP="00CE50A6">
      <w:pPr>
        <w:tabs>
          <w:tab w:val="right" w:leader="middleDot" w:pos="9638"/>
        </w:tabs>
        <w:adjustRightInd w:val="0"/>
        <w:snapToGrid w:val="0"/>
        <w:rPr>
          <w:sz w:val="24"/>
        </w:rPr>
      </w:pPr>
      <w:r w:rsidRPr="006B3A01">
        <w:rPr>
          <w:rFonts w:hint="eastAsia"/>
          <w:sz w:val="24"/>
        </w:rPr>
        <w:t xml:space="preserve">　</w:t>
      </w:r>
      <w:r w:rsidRPr="00DE421A">
        <w:rPr>
          <w:rFonts w:hint="eastAsia"/>
          <w:b/>
          <w:sz w:val="24"/>
        </w:rPr>
        <w:t>２　フィリピン調査</w:t>
      </w:r>
      <w:r w:rsidRPr="006B3A01">
        <w:rPr>
          <w:rFonts w:hint="eastAsia"/>
          <w:sz w:val="24"/>
        </w:rPr>
        <w:t xml:space="preserve">　</w:t>
      </w:r>
      <w:r>
        <w:rPr>
          <w:rFonts w:hint="eastAsia"/>
          <w:sz w:val="24"/>
        </w:rPr>
        <w:tab/>
      </w:r>
      <w:r>
        <w:rPr>
          <w:rFonts w:hint="eastAsia"/>
          <w:sz w:val="24"/>
        </w:rPr>
        <w:t xml:space="preserve">　</w:t>
      </w:r>
      <w:r>
        <w:rPr>
          <w:rFonts w:hint="eastAsia"/>
          <w:sz w:val="24"/>
        </w:rPr>
        <w:t>8</w:t>
      </w:r>
    </w:p>
    <w:p w:rsidR="00CE50A6" w:rsidRPr="00216209" w:rsidRDefault="00CE50A6" w:rsidP="00CE50A6">
      <w:pPr>
        <w:tabs>
          <w:tab w:val="right" w:leader="middleDot" w:pos="9638"/>
        </w:tabs>
        <w:ind w:left="480"/>
        <w:rPr>
          <w:sz w:val="24"/>
        </w:rPr>
      </w:pPr>
      <w:r w:rsidRPr="00216209">
        <w:rPr>
          <w:rFonts w:hint="eastAsia"/>
          <w:sz w:val="24"/>
        </w:rPr>
        <w:t>2</w:t>
      </w:r>
      <w:r w:rsidRPr="00216209">
        <w:rPr>
          <w:sz w:val="24"/>
        </w:rPr>
        <w:t>-1</w:t>
      </w:r>
      <w:r w:rsidRPr="00216209">
        <w:rPr>
          <w:sz w:val="24"/>
        </w:rPr>
        <w:t>．概要</w:t>
      </w:r>
      <w:r>
        <w:rPr>
          <w:rFonts w:hint="eastAsia"/>
          <w:sz w:val="24"/>
        </w:rPr>
        <w:t xml:space="preserve">　</w:t>
      </w:r>
      <w:r>
        <w:rPr>
          <w:rFonts w:hint="eastAsia"/>
          <w:sz w:val="24"/>
        </w:rPr>
        <w:tab/>
      </w:r>
      <w:r>
        <w:rPr>
          <w:rFonts w:hint="eastAsia"/>
          <w:sz w:val="24"/>
        </w:rPr>
        <w:t xml:space="preserve">　</w:t>
      </w:r>
      <w:r>
        <w:rPr>
          <w:rFonts w:hint="eastAsia"/>
          <w:sz w:val="24"/>
        </w:rPr>
        <w:t>8</w:t>
      </w:r>
    </w:p>
    <w:p w:rsidR="00CE50A6" w:rsidRPr="00216209" w:rsidRDefault="00CE50A6" w:rsidP="00CE50A6">
      <w:pPr>
        <w:tabs>
          <w:tab w:val="right" w:leader="middleDot" w:pos="9638"/>
        </w:tabs>
        <w:ind w:left="480"/>
        <w:rPr>
          <w:sz w:val="24"/>
        </w:rPr>
      </w:pPr>
      <w:r w:rsidRPr="00216209">
        <w:rPr>
          <w:rFonts w:hint="eastAsia"/>
          <w:sz w:val="24"/>
        </w:rPr>
        <w:t>2</w:t>
      </w:r>
      <w:r w:rsidRPr="00216209">
        <w:rPr>
          <w:sz w:val="24"/>
        </w:rPr>
        <w:t>-</w:t>
      </w:r>
      <w:r w:rsidRPr="00216209">
        <w:rPr>
          <w:rFonts w:hint="eastAsia"/>
          <w:sz w:val="24"/>
        </w:rPr>
        <w:t>2</w:t>
      </w:r>
      <w:r w:rsidRPr="00216209">
        <w:rPr>
          <w:sz w:val="24"/>
        </w:rPr>
        <w:t>．</w:t>
      </w:r>
      <w:r w:rsidRPr="00216209">
        <w:rPr>
          <w:rFonts w:hint="eastAsia"/>
          <w:sz w:val="24"/>
        </w:rPr>
        <w:t>プレ・カンファレンス</w:t>
      </w:r>
      <w:r>
        <w:rPr>
          <w:rFonts w:hint="eastAsia"/>
          <w:sz w:val="24"/>
        </w:rPr>
        <w:t xml:space="preserve">　</w:t>
      </w:r>
      <w:r>
        <w:rPr>
          <w:rFonts w:hint="eastAsia"/>
          <w:sz w:val="24"/>
        </w:rPr>
        <w:tab/>
      </w:r>
      <w:r>
        <w:rPr>
          <w:rFonts w:hint="eastAsia"/>
          <w:sz w:val="24"/>
        </w:rPr>
        <w:t xml:space="preserve">　</w:t>
      </w:r>
      <w:r>
        <w:rPr>
          <w:rFonts w:hint="eastAsia"/>
          <w:sz w:val="24"/>
        </w:rPr>
        <w:t>9</w:t>
      </w:r>
    </w:p>
    <w:p w:rsidR="00CE50A6" w:rsidRPr="00216209" w:rsidRDefault="00CE50A6" w:rsidP="00CE50A6">
      <w:pPr>
        <w:tabs>
          <w:tab w:val="right" w:leader="middleDot" w:pos="9638"/>
        </w:tabs>
        <w:ind w:firstLineChars="300" w:firstLine="720"/>
        <w:rPr>
          <w:sz w:val="24"/>
        </w:rPr>
      </w:pPr>
      <w:r w:rsidRPr="00216209">
        <w:rPr>
          <w:rFonts w:hint="eastAsia"/>
          <w:sz w:val="24"/>
        </w:rPr>
        <w:t>2-2-1</w:t>
      </w:r>
      <w:r>
        <w:rPr>
          <w:rFonts w:hint="eastAsia"/>
          <w:sz w:val="24"/>
        </w:rPr>
        <w:t>．</w:t>
      </w:r>
      <w:r w:rsidRPr="00216209">
        <w:rPr>
          <w:rFonts w:hint="eastAsia"/>
          <w:sz w:val="24"/>
        </w:rPr>
        <w:t>プログラム</w:t>
      </w:r>
      <w:r>
        <w:rPr>
          <w:rFonts w:hint="eastAsia"/>
          <w:sz w:val="24"/>
        </w:rPr>
        <w:t xml:space="preserve">　</w:t>
      </w:r>
      <w:r>
        <w:rPr>
          <w:rFonts w:hint="eastAsia"/>
          <w:sz w:val="24"/>
        </w:rPr>
        <w:tab/>
      </w:r>
      <w:r>
        <w:rPr>
          <w:rFonts w:hint="eastAsia"/>
          <w:sz w:val="24"/>
        </w:rPr>
        <w:t xml:space="preserve">　</w:t>
      </w:r>
      <w:r>
        <w:rPr>
          <w:rFonts w:hint="eastAsia"/>
          <w:sz w:val="24"/>
        </w:rPr>
        <w:t>9</w:t>
      </w:r>
    </w:p>
    <w:p w:rsidR="00CE50A6" w:rsidRPr="00216209" w:rsidRDefault="00CE50A6" w:rsidP="00CE50A6">
      <w:pPr>
        <w:tabs>
          <w:tab w:val="right" w:leader="middleDot" w:pos="9638"/>
        </w:tabs>
        <w:ind w:firstLineChars="300" w:firstLine="720"/>
        <w:rPr>
          <w:sz w:val="24"/>
        </w:rPr>
      </w:pPr>
      <w:r w:rsidRPr="00216209">
        <w:rPr>
          <w:rFonts w:hint="eastAsia"/>
          <w:sz w:val="24"/>
        </w:rPr>
        <w:t>2-2-2</w:t>
      </w:r>
      <w:r>
        <w:rPr>
          <w:rFonts w:hint="eastAsia"/>
          <w:sz w:val="24"/>
        </w:rPr>
        <w:t>．</w:t>
      </w:r>
      <w:r w:rsidRPr="00216209">
        <w:rPr>
          <w:rFonts w:hint="eastAsia"/>
          <w:sz w:val="24"/>
        </w:rPr>
        <w:t>背景</w:t>
      </w:r>
      <w:r>
        <w:rPr>
          <w:rFonts w:hint="eastAsia"/>
          <w:sz w:val="24"/>
        </w:rPr>
        <w:t xml:space="preserve">　</w:t>
      </w:r>
      <w:r>
        <w:rPr>
          <w:rFonts w:hint="eastAsia"/>
          <w:sz w:val="24"/>
        </w:rPr>
        <w:tab/>
        <w:t xml:space="preserve"> 10</w:t>
      </w:r>
    </w:p>
    <w:p w:rsidR="00CE50A6" w:rsidRPr="00216209" w:rsidRDefault="00CE50A6" w:rsidP="00CE50A6">
      <w:pPr>
        <w:tabs>
          <w:tab w:val="right" w:leader="middleDot" w:pos="9638"/>
        </w:tabs>
        <w:ind w:firstLineChars="300" w:firstLine="720"/>
        <w:rPr>
          <w:sz w:val="24"/>
        </w:rPr>
      </w:pPr>
      <w:r w:rsidRPr="00216209">
        <w:rPr>
          <w:rFonts w:hint="eastAsia"/>
          <w:sz w:val="24"/>
        </w:rPr>
        <w:t>2-2-3</w:t>
      </w:r>
      <w:r>
        <w:rPr>
          <w:rFonts w:hint="eastAsia"/>
          <w:sz w:val="24"/>
        </w:rPr>
        <w:t>．</w:t>
      </w:r>
      <w:r w:rsidRPr="00216209">
        <w:rPr>
          <w:rFonts w:hint="eastAsia"/>
          <w:sz w:val="24"/>
        </w:rPr>
        <w:t>報告</w:t>
      </w:r>
      <w:r>
        <w:rPr>
          <w:rFonts w:hint="eastAsia"/>
          <w:sz w:val="24"/>
        </w:rPr>
        <w:t xml:space="preserve">　</w:t>
      </w:r>
      <w:r>
        <w:rPr>
          <w:rFonts w:hint="eastAsia"/>
          <w:sz w:val="24"/>
        </w:rPr>
        <w:tab/>
        <w:t xml:space="preserve"> 10</w:t>
      </w:r>
    </w:p>
    <w:p w:rsidR="00CE50A6" w:rsidRPr="00216209" w:rsidRDefault="00CE50A6" w:rsidP="00CE50A6">
      <w:pPr>
        <w:tabs>
          <w:tab w:val="right" w:leader="middleDot" w:pos="9638"/>
        </w:tabs>
        <w:ind w:left="480"/>
        <w:rPr>
          <w:sz w:val="24"/>
        </w:rPr>
      </w:pPr>
      <w:r w:rsidRPr="00216209">
        <w:rPr>
          <w:rFonts w:hint="eastAsia"/>
          <w:sz w:val="24"/>
        </w:rPr>
        <w:t>2</w:t>
      </w:r>
      <w:r w:rsidRPr="00216209">
        <w:rPr>
          <w:sz w:val="24"/>
        </w:rPr>
        <w:t>-</w:t>
      </w:r>
      <w:r w:rsidRPr="00216209">
        <w:rPr>
          <w:rFonts w:hint="eastAsia"/>
          <w:sz w:val="24"/>
        </w:rPr>
        <w:t>3</w:t>
      </w:r>
      <w:r w:rsidRPr="00216209">
        <w:rPr>
          <w:sz w:val="24"/>
        </w:rPr>
        <w:t>．</w:t>
      </w:r>
      <w:r w:rsidRPr="00216209">
        <w:rPr>
          <w:rFonts w:hint="eastAsia"/>
          <w:sz w:val="24"/>
        </w:rPr>
        <w:t>ヘレン・ケラー世界会議</w:t>
      </w:r>
      <w:r>
        <w:rPr>
          <w:rFonts w:hint="eastAsia"/>
          <w:sz w:val="24"/>
        </w:rPr>
        <w:t xml:space="preserve">　</w:t>
      </w:r>
      <w:r>
        <w:rPr>
          <w:rFonts w:hint="eastAsia"/>
          <w:sz w:val="24"/>
        </w:rPr>
        <w:tab/>
        <w:t xml:space="preserve"> 21</w:t>
      </w:r>
    </w:p>
    <w:p w:rsidR="00CE50A6" w:rsidRPr="00216209" w:rsidRDefault="00CE50A6" w:rsidP="00CE50A6">
      <w:pPr>
        <w:tabs>
          <w:tab w:val="right" w:leader="middleDot" w:pos="9638"/>
        </w:tabs>
        <w:ind w:firstLineChars="300" w:firstLine="720"/>
        <w:rPr>
          <w:sz w:val="24"/>
        </w:rPr>
      </w:pPr>
      <w:r w:rsidRPr="00216209">
        <w:rPr>
          <w:rFonts w:hint="eastAsia"/>
          <w:sz w:val="24"/>
        </w:rPr>
        <w:t>2-3-1</w:t>
      </w:r>
      <w:r w:rsidRPr="00216209">
        <w:rPr>
          <w:rFonts w:hint="eastAsia"/>
          <w:sz w:val="24"/>
        </w:rPr>
        <w:t>．プログラム</w:t>
      </w:r>
      <w:r>
        <w:rPr>
          <w:rFonts w:hint="eastAsia"/>
          <w:sz w:val="24"/>
        </w:rPr>
        <w:t xml:space="preserve">　</w:t>
      </w:r>
      <w:r>
        <w:rPr>
          <w:rFonts w:hint="eastAsia"/>
          <w:sz w:val="24"/>
        </w:rPr>
        <w:tab/>
        <w:t xml:space="preserve"> 21</w:t>
      </w:r>
    </w:p>
    <w:p w:rsidR="00CE50A6" w:rsidRPr="00216209" w:rsidRDefault="00CE50A6" w:rsidP="00CE50A6">
      <w:pPr>
        <w:tabs>
          <w:tab w:val="right" w:leader="middleDot" w:pos="9638"/>
        </w:tabs>
        <w:ind w:firstLineChars="300" w:firstLine="720"/>
        <w:rPr>
          <w:sz w:val="24"/>
        </w:rPr>
      </w:pPr>
      <w:r w:rsidRPr="00216209">
        <w:rPr>
          <w:rFonts w:hint="eastAsia"/>
          <w:sz w:val="24"/>
        </w:rPr>
        <w:t>2-3-2</w:t>
      </w:r>
      <w:r w:rsidRPr="00216209">
        <w:rPr>
          <w:rFonts w:hint="eastAsia"/>
          <w:sz w:val="24"/>
        </w:rPr>
        <w:t>．調査団による発表</w:t>
      </w:r>
      <w:r>
        <w:rPr>
          <w:rFonts w:hint="eastAsia"/>
          <w:sz w:val="24"/>
        </w:rPr>
        <w:t xml:space="preserve">　</w:t>
      </w:r>
      <w:r>
        <w:rPr>
          <w:rFonts w:hint="eastAsia"/>
          <w:sz w:val="24"/>
        </w:rPr>
        <w:tab/>
        <w:t xml:space="preserve"> 24</w:t>
      </w:r>
    </w:p>
    <w:p w:rsidR="00CE50A6" w:rsidRPr="006B3A01" w:rsidRDefault="00CE50A6" w:rsidP="00CE50A6">
      <w:pPr>
        <w:tabs>
          <w:tab w:val="right" w:leader="middleDot" w:pos="9638"/>
        </w:tabs>
        <w:ind w:firstLineChars="300" w:firstLine="720"/>
        <w:rPr>
          <w:sz w:val="24"/>
        </w:rPr>
      </w:pPr>
      <w:r w:rsidRPr="00216209">
        <w:rPr>
          <w:rFonts w:hint="eastAsia"/>
          <w:sz w:val="24"/>
        </w:rPr>
        <w:t>2-3-3</w:t>
      </w:r>
      <w:r w:rsidRPr="00216209">
        <w:rPr>
          <w:rFonts w:hint="eastAsia"/>
          <w:sz w:val="24"/>
        </w:rPr>
        <w:t>．その他報告</w:t>
      </w:r>
      <w:r>
        <w:rPr>
          <w:rFonts w:hint="eastAsia"/>
          <w:sz w:val="24"/>
        </w:rPr>
        <w:t xml:space="preserve">　</w:t>
      </w:r>
      <w:r>
        <w:rPr>
          <w:rFonts w:hint="eastAsia"/>
          <w:sz w:val="24"/>
        </w:rPr>
        <w:tab/>
        <w:t xml:space="preserve"> 42</w:t>
      </w:r>
    </w:p>
    <w:p w:rsidR="00CE50A6" w:rsidRPr="00216209" w:rsidRDefault="00CE50A6" w:rsidP="00CE50A6">
      <w:pPr>
        <w:tabs>
          <w:tab w:val="right" w:leader="middleDot" w:pos="9638"/>
        </w:tabs>
        <w:ind w:left="480"/>
        <w:rPr>
          <w:sz w:val="24"/>
        </w:rPr>
      </w:pPr>
      <w:r w:rsidRPr="006B3A01">
        <w:rPr>
          <w:sz w:val="24"/>
        </w:rPr>
        <w:t>2-4</w:t>
      </w:r>
      <w:r w:rsidRPr="006B3A01">
        <w:rPr>
          <w:sz w:val="24"/>
        </w:rPr>
        <w:t>．</w:t>
      </w:r>
      <w:r w:rsidRPr="006B3A01">
        <w:rPr>
          <w:sz w:val="24"/>
        </w:rPr>
        <w:t>WFDb</w:t>
      </w:r>
      <w:r w:rsidRPr="006B3A01">
        <w:rPr>
          <w:sz w:val="24"/>
        </w:rPr>
        <w:t>アジア・太平洋地域合同ミーティン</w:t>
      </w:r>
      <w:r w:rsidRPr="006B3A01">
        <w:rPr>
          <w:rFonts w:hint="eastAsia"/>
          <w:sz w:val="24"/>
        </w:rPr>
        <w:t xml:space="preserve">グ　</w:t>
      </w:r>
      <w:r>
        <w:rPr>
          <w:rFonts w:hint="eastAsia"/>
          <w:sz w:val="24"/>
        </w:rPr>
        <w:tab/>
      </w:r>
      <w:r w:rsidRPr="006B3A01">
        <w:rPr>
          <w:rFonts w:hint="eastAsia"/>
          <w:sz w:val="24"/>
        </w:rPr>
        <w:t xml:space="preserve"> 42</w:t>
      </w:r>
    </w:p>
    <w:p w:rsidR="00CE50A6" w:rsidRPr="00216209" w:rsidRDefault="00CE50A6" w:rsidP="00CE50A6">
      <w:pPr>
        <w:tabs>
          <w:tab w:val="right" w:leader="middleDot" w:pos="9638"/>
        </w:tabs>
        <w:ind w:left="480"/>
        <w:rPr>
          <w:sz w:val="24"/>
        </w:rPr>
      </w:pPr>
      <w:r w:rsidRPr="00216209">
        <w:rPr>
          <w:rFonts w:hint="eastAsia"/>
          <w:sz w:val="24"/>
        </w:rPr>
        <w:t>2</w:t>
      </w:r>
      <w:r w:rsidRPr="00216209">
        <w:rPr>
          <w:sz w:val="24"/>
        </w:rPr>
        <w:t>-</w:t>
      </w:r>
      <w:r w:rsidRPr="00216209">
        <w:rPr>
          <w:rFonts w:hint="eastAsia"/>
          <w:sz w:val="24"/>
        </w:rPr>
        <w:t>5</w:t>
      </w:r>
      <w:r w:rsidRPr="00216209">
        <w:rPr>
          <w:sz w:val="24"/>
        </w:rPr>
        <w:t>．</w:t>
      </w:r>
      <w:r w:rsidRPr="00216209">
        <w:rPr>
          <w:sz w:val="24"/>
        </w:rPr>
        <w:t>WFDb</w:t>
      </w:r>
      <w:r w:rsidRPr="00216209">
        <w:rPr>
          <w:rFonts w:hint="eastAsia"/>
          <w:sz w:val="24"/>
        </w:rPr>
        <w:t>総会</w:t>
      </w:r>
      <w:r>
        <w:rPr>
          <w:rFonts w:hint="eastAsia"/>
          <w:sz w:val="24"/>
        </w:rPr>
        <w:t xml:space="preserve">　</w:t>
      </w:r>
      <w:r>
        <w:rPr>
          <w:rFonts w:hint="eastAsia"/>
          <w:sz w:val="24"/>
        </w:rPr>
        <w:tab/>
        <w:t xml:space="preserve"> 43</w:t>
      </w:r>
    </w:p>
    <w:p w:rsidR="00CE50A6" w:rsidRPr="00216209" w:rsidRDefault="00CE50A6" w:rsidP="00CE50A6">
      <w:pPr>
        <w:tabs>
          <w:tab w:val="right" w:leader="middleDot" w:pos="9638"/>
        </w:tabs>
        <w:ind w:firstLineChars="300" w:firstLine="720"/>
        <w:rPr>
          <w:sz w:val="24"/>
        </w:rPr>
      </w:pPr>
      <w:r w:rsidRPr="00216209">
        <w:rPr>
          <w:rFonts w:hint="eastAsia"/>
          <w:sz w:val="24"/>
        </w:rPr>
        <w:t>2-5-1</w:t>
      </w:r>
      <w:r w:rsidRPr="00216209">
        <w:rPr>
          <w:rFonts w:hint="eastAsia"/>
          <w:sz w:val="24"/>
        </w:rPr>
        <w:t>．議事次第</w:t>
      </w:r>
      <w:r>
        <w:rPr>
          <w:rFonts w:hint="eastAsia"/>
          <w:sz w:val="24"/>
        </w:rPr>
        <w:t xml:space="preserve">　</w:t>
      </w:r>
      <w:r>
        <w:rPr>
          <w:rFonts w:hint="eastAsia"/>
          <w:sz w:val="24"/>
        </w:rPr>
        <w:tab/>
        <w:t xml:space="preserve"> 43</w:t>
      </w:r>
    </w:p>
    <w:p w:rsidR="00CE50A6" w:rsidRPr="00216209" w:rsidRDefault="00CE50A6" w:rsidP="00CE50A6">
      <w:pPr>
        <w:tabs>
          <w:tab w:val="right" w:leader="middleDot" w:pos="9638"/>
        </w:tabs>
        <w:ind w:firstLineChars="300" w:firstLine="720"/>
        <w:rPr>
          <w:sz w:val="24"/>
        </w:rPr>
      </w:pPr>
      <w:r w:rsidRPr="00216209">
        <w:rPr>
          <w:rFonts w:hint="eastAsia"/>
          <w:sz w:val="24"/>
        </w:rPr>
        <w:t>2-5-2</w:t>
      </w:r>
      <w:r w:rsidRPr="00216209">
        <w:rPr>
          <w:rFonts w:hint="eastAsia"/>
          <w:sz w:val="24"/>
        </w:rPr>
        <w:t>．新役員選挙</w:t>
      </w:r>
      <w:r>
        <w:rPr>
          <w:rFonts w:hint="eastAsia"/>
          <w:sz w:val="24"/>
        </w:rPr>
        <w:t xml:space="preserve">　</w:t>
      </w:r>
      <w:r>
        <w:rPr>
          <w:rFonts w:hint="eastAsia"/>
          <w:sz w:val="24"/>
        </w:rPr>
        <w:tab/>
        <w:t xml:space="preserve"> 44</w:t>
      </w:r>
    </w:p>
    <w:p w:rsidR="00CE50A6" w:rsidRPr="00216209" w:rsidRDefault="00CE50A6" w:rsidP="00CE50A6">
      <w:pPr>
        <w:tabs>
          <w:tab w:val="right" w:leader="middleDot" w:pos="9638"/>
        </w:tabs>
        <w:ind w:firstLineChars="300" w:firstLine="720"/>
        <w:rPr>
          <w:sz w:val="24"/>
        </w:rPr>
      </w:pPr>
      <w:r w:rsidRPr="00216209">
        <w:rPr>
          <w:rFonts w:hint="eastAsia"/>
          <w:sz w:val="24"/>
        </w:rPr>
        <w:t>2-5-3</w:t>
      </w:r>
      <w:r w:rsidRPr="00216209">
        <w:rPr>
          <w:rFonts w:hint="eastAsia"/>
          <w:sz w:val="24"/>
        </w:rPr>
        <w:t>．その他報告</w:t>
      </w:r>
      <w:r>
        <w:rPr>
          <w:rFonts w:hint="eastAsia"/>
          <w:sz w:val="24"/>
        </w:rPr>
        <w:t xml:space="preserve">　</w:t>
      </w:r>
      <w:r>
        <w:rPr>
          <w:rFonts w:hint="eastAsia"/>
          <w:sz w:val="24"/>
        </w:rPr>
        <w:tab/>
        <w:t xml:space="preserve"> 46</w:t>
      </w:r>
    </w:p>
    <w:p w:rsidR="00CE50A6" w:rsidRPr="00216209" w:rsidRDefault="00CE50A6" w:rsidP="00CE50A6">
      <w:pPr>
        <w:adjustRightInd w:val="0"/>
        <w:snapToGrid w:val="0"/>
        <w:rPr>
          <w:b/>
          <w:sz w:val="24"/>
        </w:rPr>
      </w:pPr>
    </w:p>
    <w:p w:rsidR="00CE50A6" w:rsidRPr="006B3A01" w:rsidRDefault="00CE50A6" w:rsidP="00CE50A6">
      <w:pPr>
        <w:tabs>
          <w:tab w:val="right" w:leader="middleDot" w:pos="9638"/>
        </w:tabs>
        <w:adjustRightInd w:val="0"/>
        <w:snapToGrid w:val="0"/>
        <w:rPr>
          <w:sz w:val="24"/>
        </w:rPr>
      </w:pPr>
      <w:r w:rsidRPr="00216209">
        <w:rPr>
          <w:rFonts w:hint="eastAsia"/>
          <w:sz w:val="24"/>
        </w:rPr>
        <w:t xml:space="preserve">　</w:t>
      </w:r>
      <w:r w:rsidRPr="00DE421A">
        <w:rPr>
          <w:rFonts w:hint="eastAsia"/>
          <w:b/>
          <w:sz w:val="24"/>
        </w:rPr>
        <w:t>３　ウズベキスタン調査</w:t>
      </w:r>
      <w:r w:rsidRPr="006B3A01">
        <w:rPr>
          <w:rFonts w:hint="eastAsia"/>
          <w:sz w:val="24"/>
        </w:rPr>
        <w:t xml:space="preserve">　</w:t>
      </w:r>
      <w:r>
        <w:rPr>
          <w:rFonts w:hint="eastAsia"/>
          <w:sz w:val="24"/>
        </w:rPr>
        <w:tab/>
        <w:t xml:space="preserve"> 52</w:t>
      </w:r>
    </w:p>
    <w:p w:rsidR="00CE50A6" w:rsidRDefault="00CE50A6" w:rsidP="00CE50A6">
      <w:pPr>
        <w:tabs>
          <w:tab w:val="right" w:leader="middleDot" w:pos="9638"/>
        </w:tabs>
        <w:ind w:left="480"/>
        <w:rPr>
          <w:sz w:val="24"/>
        </w:rPr>
      </w:pPr>
      <w:r>
        <w:rPr>
          <w:rFonts w:hint="eastAsia"/>
          <w:sz w:val="24"/>
        </w:rPr>
        <w:t>3-1</w:t>
      </w:r>
      <w:r>
        <w:rPr>
          <w:rFonts w:hint="eastAsia"/>
          <w:sz w:val="24"/>
        </w:rPr>
        <w:t xml:space="preserve">．概要　</w:t>
      </w:r>
      <w:r>
        <w:rPr>
          <w:rFonts w:hint="eastAsia"/>
          <w:sz w:val="24"/>
        </w:rPr>
        <w:tab/>
        <w:t xml:space="preserve"> 52</w:t>
      </w:r>
    </w:p>
    <w:p w:rsidR="00CE50A6" w:rsidRDefault="00CE50A6" w:rsidP="00CE50A6">
      <w:pPr>
        <w:tabs>
          <w:tab w:val="right" w:leader="middleDot" w:pos="9638"/>
        </w:tabs>
        <w:ind w:left="480"/>
        <w:rPr>
          <w:sz w:val="24"/>
        </w:rPr>
      </w:pPr>
      <w:r>
        <w:rPr>
          <w:rFonts w:hint="eastAsia"/>
          <w:sz w:val="24"/>
        </w:rPr>
        <w:t>3-2</w:t>
      </w:r>
      <w:r>
        <w:rPr>
          <w:rFonts w:hint="eastAsia"/>
          <w:sz w:val="24"/>
        </w:rPr>
        <w:t xml:space="preserve">．協力の内容　</w:t>
      </w:r>
      <w:r>
        <w:rPr>
          <w:rFonts w:hint="eastAsia"/>
          <w:sz w:val="24"/>
        </w:rPr>
        <w:tab/>
        <w:t xml:space="preserve"> 52</w:t>
      </w:r>
    </w:p>
    <w:p w:rsidR="00CE50A6" w:rsidRDefault="00CE50A6" w:rsidP="00CE50A6">
      <w:pPr>
        <w:tabs>
          <w:tab w:val="right" w:leader="middleDot" w:pos="9638"/>
        </w:tabs>
        <w:ind w:left="480"/>
        <w:rPr>
          <w:sz w:val="24"/>
        </w:rPr>
      </w:pPr>
      <w:r>
        <w:rPr>
          <w:rFonts w:hint="eastAsia"/>
          <w:sz w:val="24"/>
        </w:rPr>
        <w:t>3-3</w:t>
      </w:r>
      <w:r>
        <w:rPr>
          <w:rFonts w:hint="eastAsia"/>
          <w:sz w:val="24"/>
        </w:rPr>
        <w:t xml:space="preserve">．ウズベキスタンの盲ろう者について　</w:t>
      </w:r>
      <w:r>
        <w:rPr>
          <w:rFonts w:hint="eastAsia"/>
          <w:sz w:val="24"/>
        </w:rPr>
        <w:tab/>
        <w:t xml:space="preserve"> 53</w:t>
      </w:r>
    </w:p>
    <w:p w:rsidR="00CE50A6" w:rsidRDefault="00CE50A6" w:rsidP="00CE50A6">
      <w:pPr>
        <w:tabs>
          <w:tab w:val="right" w:leader="middleDot" w:pos="9638"/>
        </w:tabs>
        <w:ind w:left="480"/>
        <w:rPr>
          <w:sz w:val="24"/>
        </w:rPr>
      </w:pPr>
      <w:r>
        <w:rPr>
          <w:rFonts w:hint="eastAsia"/>
          <w:sz w:val="24"/>
        </w:rPr>
        <w:t>3-4</w:t>
      </w:r>
      <w:r>
        <w:rPr>
          <w:rFonts w:hint="eastAsia"/>
          <w:sz w:val="24"/>
        </w:rPr>
        <w:t xml:space="preserve">．現地調査等　</w:t>
      </w:r>
      <w:r>
        <w:rPr>
          <w:rFonts w:hint="eastAsia"/>
          <w:sz w:val="24"/>
        </w:rPr>
        <w:tab/>
        <w:t xml:space="preserve"> 54</w:t>
      </w:r>
    </w:p>
    <w:p w:rsidR="00CE50A6" w:rsidRDefault="00CE50A6" w:rsidP="00CE50A6">
      <w:pPr>
        <w:tabs>
          <w:tab w:val="right" w:leader="middleDot" w:pos="9638"/>
        </w:tabs>
        <w:ind w:left="480"/>
        <w:rPr>
          <w:sz w:val="24"/>
        </w:rPr>
      </w:pPr>
      <w:r>
        <w:rPr>
          <w:rFonts w:hint="eastAsia"/>
          <w:sz w:val="24"/>
        </w:rPr>
        <w:t>3-5</w:t>
      </w:r>
      <w:r>
        <w:rPr>
          <w:rFonts w:hint="eastAsia"/>
          <w:sz w:val="24"/>
        </w:rPr>
        <w:t xml:space="preserve">．タシケント市ろう者文化センターについて　</w:t>
      </w:r>
      <w:r>
        <w:rPr>
          <w:rFonts w:hint="eastAsia"/>
          <w:sz w:val="24"/>
        </w:rPr>
        <w:tab/>
        <w:t xml:space="preserve"> 61</w:t>
      </w:r>
    </w:p>
    <w:p w:rsidR="00CE50A6" w:rsidRDefault="00CE50A6" w:rsidP="00CE50A6">
      <w:pPr>
        <w:tabs>
          <w:tab w:val="right" w:leader="middleDot" w:pos="9638"/>
        </w:tabs>
        <w:ind w:firstLineChars="300" w:firstLine="720"/>
        <w:rPr>
          <w:sz w:val="24"/>
        </w:rPr>
      </w:pPr>
      <w:r>
        <w:rPr>
          <w:rFonts w:hint="eastAsia"/>
          <w:sz w:val="24"/>
        </w:rPr>
        <w:t>3-5-1</w:t>
      </w:r>
      <w:r>
        <w:rPr>
          <w:rFonts w:hint="eastAsia"/>
          <w:sz w:val="24"/>
        </w:rPr>
        <w:t xml:space="preserve">．背景・概要　</w:t>
      </w:r>
      <w:r>
        <w:rPr>
          <w:rFonts w:hint="eastAsia"/>
          <w:sz w:val="24"/>
        </w:rPr>
        <w:tab/>
        <w:t xml:space="preserve"> 61</w:t>
      </w:r>
    </w:p>
    <w:p w:rsidR="00CE50A6" w:rsidRDefault="00CE50A6" w:rsidP="00CE50A6">
      <w:pPr>
        <w:tabs>
          <w:tab w:val="right" w:leader="middleDot" w:pos="9638"/>
        </w:tabs>
        <w:ind w:firstLineChars="300" w:firstLine="720"/>
        <w:rPr>
          <w:sz w:val="24"/>
        </w:rPr>
      </w:pPr>
      <w:r>
        <w:rPr>
          <w:rFonts w:hint="eastAsia"/>
          <w:sz w:val="24"/>
        </w:rPr>
        <w:t>3-5-2</w:t>
      </w:r>
      <w:r>
        <w:rPr>
          <w:rFonts w:hint="eastAsia"/>
          <w:sz w:val="24"/>
        </w:rPr>
        <w:t xml:space="preserve">．活動内容　</w:t>
      </w:r>
      <w:r>
        <w:rPr>
          <w:rFonts w:hint="eastAsia"/>
          <w:sz w:val="24"/>
        </w:rPr>
        <w:tab/>
        <w:t xml:space="preserve"> 61</w:t>
      </w:r>
    </w:p>
    <w:p w:rsidR="00CE50A6" w:rsidRDefault="00CE50A6" w:rsidP="00CE50A6">
      <w:pPr>
        <w:rPr>
          <w:sz w:val="24"/>
        </w:rPr>
      </w:pPr>
    </w:p>
    <w:p w:rsidR="00CE50A6" w:rsidRDefault="00CE50A6" w:rsidP="00CE50A6">
      <w:pPr>
        <w:rPr>
          <w:sz w:val="24"/>
        </w:rPr>
      </w:pPr>
    </w:p>
    <w:p w:rsidR="00CE50A6" w:rsidRDefault="00CE50A6" w:rsidP="00CE50A6">
      <w:pPr>
        <w:tabs>
          <w:tab w:val="right" w:leader="middleDot" w:pos="9638"/>
        </w:tabs>
        <w:ind w:left="480"/>
        <w:rPr>
          <w:sz w:val="24"/>
        </w:rPr>
      </w:pPr>
      <w:r>
        <w:rPr>
          <w:rFonts w:hint="eastAsia"/>
          <w:sz w:val="24"/>
        </w:rPr>
        <w:t xml:space="preserve">　　</w:t>
      </w:r>
      <w:r>
        <w:rPr>
          <w:rFonts w:hint="eastAsia"/>
          <w:sz w:val="24"/>
        </w:rPr>
        <w:t>3-6</w:t>
      </w:r>
      <w:r>
        <w:rPr>
          <w:rFonts w:hint="eastAsia"/>
          <w:sz w:val="24"/>
        </w:rPr>
        <w:t xml:space="preserve">．ウズベキスタンの視覚障害者・聴覚障害者に対する福祉サービス　</w:t>
      </w:r>
      <w:r>
        <w:rPr>
          <w:rFonts w:hint="eastAsia"/>
          <w:sz w:val="24"/>
        </w:rPr>
        <w:tab/>
        <w:t xml:space="preserve"> 62</w:t>
      </w:r>
    </w:p>
    <w:p w:rsidR="00CE50A6" w:rsidRDefault="00CE50A6" w:rsidP="00CE50A6">
      <w:pPr>
        <w:tabs>
          <w:tab w:val="right" w:leader="middleDot" w:pos="9638"/>
        </w:tabs>
        <w:ind w:left="480"/>
        <w:rPr>
          <w:sz w:val="24"/>
        </w:rPr>
      </w:pPr>
      <w:r>
        <w:rPr>
          <w:rFonts w:hint="eastAsia"/>
          <w:sz w:val="24"/>
        </w:rPr>
        <w:t xml:space="preserve">　　</w:t>
      </w:r>
      <w:r>
        <w:rPr>
          <w:rFonts w:hint="eastAsia"/>
          <w:sz w:val="24"/>
        </w:rPr>
        <w:t>3-7</w:t>
      </w:r>
      <w:r>
        <w:rPr>
          <w:rFonts w:hint="eastAsia"/>
          <w:sz w:val="24"/>
        </w:rPr>
        <w:t xml:space="preserve">．盲ろう当事者のエンパワメント　</w:t>
      </w:r>
      <w:r>
        <w:rPr>
          <w:rFonts w:hint="eastAsia"/>
          <w:sz w:val="24"/>
        </w:rPr>
        <w:tab/>
        <w:t xml:space="preserve"> 65</w:t>
      </w:r>
    </w:p>
    <w:p w:rsidR="00CE50A6" w:rsidRDefault="00CE50A6" w:rsidP="00CE50A6">
      <w:pPr>
        <w:tabs>
          <w:tab w:val="right" w:leader="middleDot" w:pos="9638"/>
        </w:tabs>
        <w:ind w:left="480"/>
        <w:rPr>
          <w:sz w:val="24"/>
        </w:rPr>
      </w:pPr>
      <w:r>
        <w:rPr>
          <w:rFonts w:hint="eastAsia"/>
          <w:sz w:val="24"/>
        </w:rPr>
        <w:t xml:space="preserve">　　</w:t>
      </w:r>
      <w:r>
        <w:rPr>
          <w:rFonts w:hint="eastAsia"/>
          <w:sz w:val="24"/>
        </w:rPr>
        <w:t>3-8</w:t>
      </w:r>
      <w:r>
        <w:rPr>
          <w:rFonts w:hint="eastAsia"/>
          <w:sz w:val="24"/>
        </w:rPr>
        <w:t xml:space="preserve">．盲ろう者に対する通訳・介助の基礎的な知識・技術の移転　</w:t>
      </w:r>
      <w:r>
        <w:rPr>
          <w:rFonts w:hint="eastAsia"/>
          <w:sz w:val="24"/>
        </w:rPr>
        <w:tab/>
        <w:t xml:space="preserve"> 68</w:t>
      </w:r>
    </w:p>
    <w:p w:rsidR="00CE50A6" w:rsidRPr="00216209" w:rsidRDefault="00CE50A6" w:rsidP="00CE50A6">
      <w:pPr>
        <w:tabs>
          <w:tab w:val="right" w:leader="middleDot" w:pos="9638"/>
        </w:tabs>
        <w:ind w:left="480"/>
        <w:rPr>
          <w:sz w:val="24"/>
        </w:rPr>
      </w:pPr>
      <w:r>
        <w:rPr>
          <w:rFonts w:hint="eastAsia"/>
          <w:sz w:val="24"/>
        </w:rPr>
        <w:t xml:space="preserve">　　</w:t>
      </w:r>
      <w:r>
        <w:rPr>
          <w:rFonts w:hint="eastAsia"/>
          <w:sz w:val="24"/>
        </w:rPr>
        <w:t>3-9</w:t>
      </w:r>
      <w:r>
        <w:rPr>
          <w:rFonts w:hint="eastAsia"/>
          <w:sz w:val="24"/>
        </w:rPr>
        <w:t xml:space="preserve">．盲ろう者の支援組織のネットワーク構築　</w:t>
      </w:r>
      <w:r>
        <w:rPr>
          <w:rFonts w:hint="eastAsia"/>
          <w:sz w:val="24"/>
        </w:rPr>
        <w:tab/>
        <w:t xml:space="preserve"> 69</w:t>
      </w:r>
    </w:p>
    <w:p w:rsidR="00CE50A6" w:rsidRPr="00DE421A" w:rsidRDefault="00CE50A6" w:rsidP="00CE50A6">
      <w:pPr>
        <w:rPr>
          <w:b/>
          <w:sz w:val="24"/>
        </w:rPr>
      </w:pPr>
    </w:p>
    <w:p w:rsidR="00CE50A6" w:rsidRPr="00216209" w:rsidRDefault="00CE50A6" w:rsidP="00CE50A6">
      <w:pPr>
        <w:tabs>
          <w:tab w:val="right" w:leader="middleDot" w:pos="9638"/>
        </w:tabs>
        <w:rPr>
          <w:color w:val="FF0000"/>
          <w:sz w:val="24"/>
        </w:rPr>
      </w:pPr>
      <w:r w:rsidRPr="003C62B6">
        <w:rPr>
          <w:rFonts w:hint="eastAsia"/>
          <w:b/>
          <w:sz w:val="24"/>
        </w:rPr>
        <w:t>参考資料</w:t>
      </w:r>
      <w:r>
        <w:rPr>
          <w:rFonts w:hint="eastAsia"/>
          <w:sz w:val="24"/>
        </w:rPr>
        <w:t xml:space="preserve">　</w:t>
      </w:r>
      <w:r>
        <w:rPr>
          <w:rFonts w:hint="eastAsia"/>
          <w:sz w:val="24"/>
        </w:rPr>
        <w:tab/>
        <w:t xml:space="preserve"> 71</w:t>
      </w:r>
    </w:p>
    <w:p w:rsidR="00CE50A6" w:rsidRDefault="00CE50A6" w:rsidP="00CE50A6">
      <w:pPr>
        <w:rPr>
          <w:b/>
          <w:sz w:val="24"/>
        </w:rPr>
      </w:pPr>
    </w:p>
    <w:p w:rsidR="00CE50A6" w:rsidRDefault="00CE50A6" w:rsidP="00CE50A6">
      <w:pPr>
        <w:tabs>
          <w:tab w:val="right" w:leader="middleDot" w:pos="9638"/>
        </w:tabs>
        <w:rPr>
          <w:sz w:val="24"/>
        </w:rPr>
      </w:pPr>
      <w:r w:rsidRPr="003C62B6">
        <w:rPr>
          <w:rFonts w:hint="eastAsia"/>
          <w:b/>
          <w:sz w:val="24"/>
        </w:rPr>
        <w:t>参考文献</w:t>
      </w:r>
      <w:r w:rsidRPr="00216209">
        <w:rPr>
          <w:rFonts w:hint="eastAsia"/>
          <w:sz w:val="24"/>
        </w:rPr>
        <w:t xml:space="preserve">　</w:t>
      </w:r>
      <w:r>
        <w:rPr>
          <w:rFonts w:hint="eastAsia"/>
          <w:sz w:val="24"/>
        </w:rPr>
        <w:tab/>
        <w:t xml:space="preserve"> 83</w:t>
      </w:r>
    </w:p>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Pr>
        <w:sectPr w:rsidR="00CE50A6" w:rsidSect="00CE50A6">
          <w:headerReference w:type="even" r:id="rId8"/>
          <w:headerReference w:type="default" r:id="rId9"/>
          <w:footerReference w:type="even" r:id="rId10"/>
          <w:footerReference w:type="default" r:id="rId11"/>
          <w:headerReference w:type="first" r:id="rId12"/>
          <w:footerReference w:type="first" r:id="rId13"/>
          <w:pgSz w:w="11906" w:h="16838"/>
          <w:pgMar w:top="1701" w:right="1134" w:bottom="1701" w:left="1134" w:header="851" w:footer="992" w:gutter="0"/>
          <w:cols w:space="425"/>
          <w:docGrid w:type="lines" w:linePitch="360"/>
        </w:sectPr>
      </w:pPr>
    </w:p>
    <w:p w:rsidR="00CE50A6" w:rsidRPr="00216209" w:rsidRDefault="00CE50A6" w:rsidP="00CE50A6">
      <w:pPr>
        <w:adjustRightInd w:val="0"/>
        <w:snapToGrid w:val="0"/>
        <w:jc w:val="center"/>
        <w:rPr>
          <w:b/>
          <w:sz w:val="32"/>
          <w:szCs w:val="32"/>
        </w:rPr>
      </w:pPr>
      <w:r w:rsidRPr="00216209">
        <w:rPr>
          <w:rFonts w:hint="eastAsia"/>
          <w:b/>
          <w:sz w:val="32"/>
          <w:szCs w:val="32"/>
        </w:rPr>
        <w:lastRenderedPageBreak/>
        <w:t>Ⅰ　平成</w:t>
      </w:r>
      <w:r w:rsidRPr="00216209">
        <w:rPr>
          <w:rFonts w:hint="eastAsia"/>
          <w:b/>
          <w:sz w:val="32"/>
          <w:szCs w:val="32"/>
        </w:rPr>
        <w:t>25</w:t>
      </w:r>
      <w:r w:rsidRPr="00216209">
        <w:rPr>
          <w:rFonts w:hint="eastAsia"/>
          <w:b/>
          <w:sz w:val="32"/>
          <w:szCs w:val="32"/>
        </w:rPr>
        <w:t>年度盲ろう者国際協力推進事業海外調査要領</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rFonts w:hint="eastAsia"/>
          <w:b/>
          <w:sz w:val="24"/>
        </w:rPr>
        <w:t>１　目的</w:t>
      </w:r>
    </w:p>
    <w:p w:rsidR="00CE50A6" w:rsidRPr="00216209" w:rsidRDefault="00CE50A6" w:rsidP="00CE50A6">
      <w:pPr>
        <w:adjustRightInd w:val="0"/>
        <w:snapToGrid w:val="0"/>
        <w:ind w:left="240" w:hangingChars="100" w:hanging="240"/>
        <w:rPr>
          <w:sz w:val="24"/>
        </w:rPr>
      </w:pPr>
      <w:r w:rsidRPr="00216209">
        <w:rPr>
          <w:rFonts w:hint="eastAsia"/>
          <w:sz w:val="24"/>
        </w:rPr>
        <w:t xml:space="preserve">　　本調査は、調査員を世界盲ろう者連盟加盟国等へ派遣し、それらの国における盲ろう者福祉に関する施策の実施状況等について実地に調査し、世界各国の盲ろう者および盲ろう者関係団体等に必要な情報を提供することにより、盲ろう者をはじめ盲ろう者関係団体等の協力関係の構築および活動の強化を図ることを目的とする。</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rFonts w:hint="eastAsia"/>
          <w:b/>
          <w:sz w:val="24"/>
        </w:rPr>
        <w:t>２　主催</w:t>
      </w:r>
    </w:p>
    <w:p w:rsidR="00CE50A6" w:rsidRPr="00216209" w:rsidRDefault="00CE50A6" w:rsidP="00CE50A6">
      <w:pPr>
        <w:adjustRightInd w:val="0"/>
        <w:snapToGrid w:val="0"/>
        <w:rPr>
          <w:sz w:val="24"/>
        </w:rPr>
      </w:pPr>
      <w:r w:rsidRPr="00216209">
        <w:rPr>
          <w:rFonts w:hint="eastAsia"/>
          <w:sz w:val="24"/>
        </w:rPr>
        <w:t xml:space="preserve">　　社会福祉法人　全国盲ろう者協会</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rFonts w:hint="eastAsia"/>
          <w:b/>
          <w:sz w:val="24"/>
        </w:rPr>
        <w:t>３　調査実施国</w:t>
      </w:r>
    </w:p>
    <w:p w:rsidR="00CE50A6" w:rsidRPr="00216209" w:rsidRDefault="00CE50A6" w:rsidP="00CE50A6">
      <w:pPr>
        <w:adjustRightInd w:val="0"/>
        <w:snapToGrid w:val="0"/>
        <w:rPr>
          <w:sz w:val="24"/>
        </w:rPr>
      </w:pPr>
      <w:r w:rsidRPr="00216209">
        <w:rPr>
          <w:rFonts w:hint="eastAsia"/>
          <w:sz w:val="24"/>
        </w:rPr>
        <w:t xml:space="preserve">　　タイ、フィリピン、ウズベキスタン</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rFonts w:hint="eastAsia"/>
          <w:b/>
          <w:sz w:val="24"/>
        </w:rPr>
        <w:t>４　調査項目</w:t>
      </w:r>
    </w:p>
    <w:p w:rsidR="00CE50A6" w:rsidRPr="00216209" w:rsidRDefault="00CE50A6" w:rsidP="00CE50A6">
      <w:pPr>
        <w:adjustRightInd w:val="0"/>
        <w:snapToGrid w:val="0"/>
        <w:ind w:firstLineChars="200" w:firstLine="480"/>
        <w:rPr>
          <w:sz w:val="24"/>
        </w:rPr>
      </w:pPr>
      <w:r w:rsidRPr="00216209">
        <w:rPr>
          <w:rFonts w:hint="eastAsia"/>
          <w:sz w:val="24"/>
        </w:rPr>
        <w:t>・盲ろう者の組織ならびにネットワークの現状</w:t>
      </w:r>
    </w:p>
    <w:p w:rsidR="00CE50A6" w:rsidRPr="00216209" w:rsidRDefault="00CE50A6" w:rsidP="00CE50A6">
      <w:pPr>
        <w:adjustRightInd w:val="0"/>
        <w:snapToGrid w:val="0"/>
        <w:ind w:firstLineChars="200" w:firstLine="480"/>
        <w:rPr>
          <w:sz w:val="24"/>
        </w:rPr>
      </w:pPr>
      <w:r w:rsidRPr="00216209">
        <w:rPr>
          <w:rFonts w:hint="eastAsia"/>
          <w:sz w:val="24"/>
        </w:rPr>
        <w:t>・盲ろう者支援システムの現状</w:t>
      </w:r>
    </w:p>
    <w:p w:rsidR="00CE50A6" w:rsidRPr="00216209" w:rsidRDefault="00CE50A6" w:rsidP="00CE50A6">
      <w:pPr>
        <w:adjustRightInd w:val="0"/>
        <w:snapToGrid w:val="0"/>
        <w:ind w:firstLineChars="200" w:firstLine="480"/>
        <w:rPr>
          <w:sz w:val="24"/>
        </w:rPr>
      </w:pPr>
      <w:r w:rsidRPr="00216209">
        <w:rPr>
          <w:rFonts w:hint="eastAsia"/>
          <w:sz w:val="24"/>
        </w:rPr>
        <w:t>・盲ろう者の就労・職業訓練等の現状</w:t>
      </w:r>
    </w:p>
    <w:p w:rsidR="00CE50A6" w:rsidRPr="00216209" w:rsidRDefault="00CE50A6" w:rsidP="00CE50A6">
      <w:pPr>
        <w:adjustRightInd w:val="0"/>
        <w:snapToGrid w:val="0"/>
        <w:ind w:firstLineChars="200" w:firstLine="480"/>
        <w:rPr>
          <w:sz w:val="24"/>
        </w:rPr>
      </w:pPr>
      <w:r w:rsidRPr="00216209">
        <w:rPr>
          <w:rFonts w:hint="eastAsia"/>
          <w:sz w:val="24"/>
        </w:rPr>
        <w:t>・その他</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rFonts w:hint="eastAsia"/>
          <w:b/>
          <w:sz w:val="24"/>
        </w:rPr>
        <w:t>５　調査実施期間</w:t>
      </w:r>
    </w:p>
    <w:p w:rsidR="00CE50A6" w:rsidRPr="00216209" w:rsidRDefault="00CE50A6" w:rsidP="00CE50A6">
      <w:pPr>
        <w:adjustRightInd w:val="0"/>
        <w:snapToGrid w:val="0"/>
        <w:rPr>
          <w:sz w:val="24"/>
        </w:rPr>
      </w:pPr>
      <w:r w:rsidRPr="00216209">
        <w:rPr>
          <w:rFonts w:hint="eastAsia"/>
          <w:b/>
          <w:sz w:val="24"/>
        </w:rPr>
        <w:t xml:space="preserve">　　</w:t>
      </w:r>
      <w:r w:rsidRPr="00216209">
        <w:rPr>
          <w:rFonts w:hint="eastAsia"/>
          <w:sz w:val="24"/>
        </w:rPr>
        <w:t xml:space="preserve">タイ　　　　　　</w:t>
      </w:r>
      <w:r w:rsidRPr="00216209">
        <w:rPr>
          <w:sz w:val="24"/>
        </w:rPr>
        <w:t xml:space="preserve">　平成</w:t>
      </w:r>
      <w:r w:rsidRPr="00216209">
        <w:rPr>
          <w:sz w:val="24"/>
        </w:rPr>
        <w:t>25</w:t>
      </w:r>
      <w:r w:rsidRPr="00216209">
        <w:rPr>
          <w:sz w:val="24"/>
        </w:rPr>
        <w:t>年</w:t>
      </w:r>
      <w:r w:rsidRPr="00216209">
        <w:rPr>
          <w:sz w:val="24"/>
        </w:rPr>
        <w:t>5</w:t>
      </w:r>
      <w:r w:rsidRPr="00216209">
        <w:rPr>
          <w:sz w:val="24"/>
        </w:rPr>
        <w:t>月</w:t>
      </w:r>
      <w:r w:rsidRPr="00216209">
        <w:rPr>
          <w:sz w:val="24"/>
        </w:rPr>
        <w:t>14</w:t>
      </w:r>
      <w:r w:rsidRPr="00216209">
        <w:rPr>
          <w:sz w:val="24"/>
        </w:rPr>
        <w:t>日から同年</w:t>
      </w:r>
      <w:r w:rsidRPr="00D222EA">
        <w:rPr>
          <w:spacing w:val="30"/>
          <w:sz w:val="24"/>
        </w:rPr>
        <w:t>5</w:t>
      </w:r>
      <w:r w:rsidRPr="00216209">
        <w:rPr>
          <w:sz w:val="24"/>
        </w:rPr>
        <w:t>月</w:t>
      </w:r>
      <w:r w:rsidRPr="00216209">
        <w:rPr>
          <w:sz w:val="24"/>
        </w:rPr>
        <w:t>17</w:t>
      </w:r>
      <w:r w:rsidRPr="00216209">
        <w:rPr>
          <w:sz w:val="24"/>
        </w:rPr>
        <w:t>日まで</w:t>
      </w:r>
    </w:p>
    <w:p w:rsidR="00CE50A6" w:rsidRPr="00216209" w:rsidRDefault="00CE50A6" w:rsidP="00CE50A6">
      <w:pPr>
        <w:adjustRightInd w:val="0"/>
        <w:snapToGrid w:val="0"/>
        <w:rPr>
          <w:sz w:val="24"/>
        </w:rPr>
      </w:pPr>
      <w:r w:rsidRPr="00216209">
        <w:rPr>
          <w:rFonts w:hint="eastAsia"/>
          <w:sz w:val="24"/>
        </w:rPr>
        <w:t xml:space="preserve">　　ウズベキスタン　　平成</w:t>
      </w:r>
      <w:r w:rsidRPr="00216209">
        <w:rPr>
          <w:sz w:val="24"/>
        </w:rPr>
        <w:t>2</w:t>
      </w:r>
      <w:r w:rsidRPr="00216209">
        <w:rPr>
          <w:rFonts w:hint="eastAsia"/>
          <w:sz w:val="24"/>
        </w:rPr>
        <w:t>5</w:t>
      </w:r>
      <w:r w:rsidRPr="00216209">
        <w:rPr>
          <w:sz w:val="24"/>
        </w:rPr>
        <w:t>年</w:t>
      </w:r>
      <w:r w:rsidRPr="00216209">
        <w:rPr>
          <w:rFonts w:hint="eastAsia"/>
          <w:sz w:val="24"/>
        </w:rPr>
        <w:t>10</w:t>
      </w:r>
      <w:r w:rsidRPr="00216209">
        <w:rPr>
          <w:sz w:val="24"/>
        </w:rPr>
        <w:t>月</w:t>
      </w:r>
      <w:r w:rsidRPr="00216209">
        <w:rPr>
          <w:rFonts w:hint="eastAsia"/>
          <w:sz w:val="24"/>
        </w:rPr>
        <w:t>4</w:t>
      </w:r>
      <w:r w:rsidRPr="00216209">
        <w:rPr>
          <w:sz w:val="24"/>
        </w:rPr>
        <w:t>日から同年</w:t>
      </w:r>
      <w:r w:rsidRPr="00D222EA">
        <w:rPr>
          <w:rFonts w:hint="eastAsia"/>
          <w:spacing w:val="-30"/>
          <w:sz w:val="24"/>
        </w:rPr>
        <w:t>10</w:t>
      </w:r>
      <w:r w:rsidRPr="00216209">
        <w:rPr>
          <w:sz w:val="24"/>
        </w:rPr>
        <w:t>月</w:t>
      </w:r>
      <w:r w:rsidRPr="00216209">
        <w:rPr>
          <w:rFonts w:hint="eastAsia"/>
          <w:sz w:val="24"/>
        </w:rPr>
        <w:t>12</w:t>
      </w:r>
      <w:r w:rsidRPr="00216209">
        <w:rPr>
          <w:sz w:val="24"/>
        </w:rPr>
        <w:t>日まで</w:t>
      </w:r>
    </w:p>
    <w:p w:rsidR="00CE50A6" w:rsidRPr="00216209" w:rsidRDefault="00CE50A6" w:rsidP="00CE50A6">
      <w:pPr>
        <w:adjustRightInd w:val="0"/>
        <w:snapToGrid w:val="0"/>
        <w:rPr>
          <w:sz w:val="24"/>
        </w:rPr>
      </w:pPr>
      <w:r w:rsidRPr="00216209">
        <w:rPr>
          <w:sz w:val="24"/>
        </w:rPr>
        <w:t xml:space="preserve">　　フィリピン　　</w:t>
      </w:r>
      <w:r w:rsidRPr="00216209">
        <w:rPr>
          <w:rFonts w:hint="eastAsia"/>
          <w:sz w:val="24"/>
        </w:rPr>
        <w:t xml:space="preserve">　　</w:t>
      </w:r>
      <w:r w:rsidRPr="00216209">
        <w:rPr>
          <w:sz w:val="24"/>
        </w:rPr>
        <w:t>平成</w:t>
      </w:r>
      <w:r w:rsidRPr="00216209">
        <w:rPr>
          <w:sz w:val="24"/>
        </w:rPr>
        <w:t>2</w:t>
      </w:r>
      <w:r w:rsidRPr="00216209">
        <w:rPr>
          <w:rFonts w:hint="eastAsia"/>
          <w:sz w:val="24"/>
        </w:rPr>
        <w:t>5</w:t>
      </w:r>
      <w:r w:rsidRPr="00216209">
        <w:rPr>
          <w:sz w:val="24"/>
        </w:rPr>
        <w:t>年</w:t>
      </w:r>
      <w:r w:rsidRPr="00216209">
        <w:rPr>
          <w:sz w:val="24"/>
        </w:rPr>
        <w:t>11</w:t>
      </w:r>
      <w:r w:rsidRPr="00216209">
        <w:rPr>
          <w:sz w:val="24"/>
        </w:rPr>
        <w:t>月</w:t>
      </w:r>
      <w:r w:rsidRPr="00216209">
        <w:rPr>
          <w:rFonts w:hint="eastAsia"/>
          <w:sz w:val="24"/>
        </w:rPr>
        <w:t>5</w:t>
      </w:r>
      <w:r w:rsidRPr="00216209">
        <w:rPr>
          <w:sz w:val="24"/>
        </w:rPr>
        <w:t>日から同年</w:t>
      </w:r>
      <w:r w:rsidRPr="00D222EA">
        <w:rPr>
          <w:spacing w:val="-20"/>
          <w:sz w:val="24"/>
        </w:rPr>
        <w:t>11</w:t>
      </w:r>
      <w:r w:rsidRPr="00216209">
        <w:rPr>
          <w:sz w:val="24"/>
        </w:rPr>
        <w:t>月</w:t>
      </w:r>
      <w:r w:rsidRPr="00216209">
        <w:rPr>
          <w:rFonts w:hint="eastAsia"/>
          <w:sz w:val="24"/>
        </w:rPr>
        <w:t>13</w:t>
      </w:r>
      <w:r w:rsidRPr="00216209">
        <w:rPr>
          <w:sz w:val="24"/>
        </w:rPr>
        <w:t>日まで</w:t>
      </w:r>
    </w:p>
    <w:p w:rsidR="00CE50A6" w:rsidRPr="00216209" w:rsidRDefault="00CE50A6" w:rsidP="00CE50A6">
      <w:pPr>
        <w:adjustRightInd w:val="0"/>
        <w:snapToGrid w:val="0"/>
        <w:rPr>
          <w:sz w:val="24"/>
        </w:rPr>
      </w:pPr>
    </w:p>
    <w:p w:rsidR="00CE50A6" w:rsidRPr="00216209" w:rsidRDefault="00CE50A6" w:rsidP="00CE50A6">
      <w:pPr>
        <w:adjustRightInd w:val="0"/>
        <w:snapToGrid w:val="0"/>
        <w:rPr>
          <w:b/>
          <w:sz w:val="24"/>
        </w:rPr>
      </w:pPr>
      <w:r w:rsidRPr="00216209">
        <w:rPr>
          <w:b/>
          <w:sz w:val="24"/>
        </w:rPr>
        <w:t>６　調査の実施方法</w:t>
      </w:r>
    </w:p>
    <w:p w:rsidR="00CE50A6" w:rsidRPr="00216209" w:rsidRDefault="00CE50A6" w:rsidP="00CE50A6">
      <w:pPr>
        <w:adjustRightInd w:val="0"/>
        <w:snapToGrid w:val="0"/>
        <w:ind w:left="240" w:hangingChars="100" w:hanging="240"/>
        <w:rPr>
          <w:sz w:val="24"/>
        </w:rPr>
      </w:pPr>
      <w:r w:rsidRPr="00216209">
        <w:rPr>
          <w:sz w:val="24"/>
        </w:rPr>
        <w:t xml:space="preserve">　　実地調査は、調査機関および会議等を訪問し、情報収集を行い、また、盲ろう当事者・サービス提供者・支援者等から聞き取り調査を行う。</w:t>
      </w:r>
    </w:p>
    <w:p w:rsidR="00CE50A6" w:rsidRPr="00216209" w:rsidRDefault="00CE50A6" w:rsidP="00CE50A6">
      <w:pPr>
        <w:adjustRightInd w:val="0"/>
        <w:snapToGrid w:val="0"/>
        <w:rPr>
          <w:sz w:val="24"/>
        </w:rPr>
      </w:pPr>
    </w:p>
    <w:p w:rsidR="00CE50A6" w:rsidRPr="00216209" w:rsidRDefault="00CE50A6" w:rsidP="00CE50A6">
      <w:pPr>
        <w:widowControl/>
        <w:jc w:val="center"/>
        <w:rPr>
          <w:b/>
          <w:sz w:val="32"/>
          <w:szCs w:val="32"/>
        </w:rPr>
      </w:pPr>
      <w:r w:rsidRPr="00216209">
        <w:rPr>
          <w:sz w:val="24"/>
        </w:rPr>
        <w:br w:type="page"/>
      </w:r>
      <w:r w:rsidRPr="00216209">
        <w:rPr>
          <w:rFonts w:ascii="ＭＳ 明朝" w:hAnsi="ＭＳ 明朝"/>
          <w:b/>
          <w:sz w:val="32"/>
          <w:szCs w:val="32"/>
        </w:rPr>
        <w:lastRenderedPageBreak/>
        <w:t>Ⅱ</w:t>
      </w:r>
      <w:r w:rsidRPr="00216209">
        <w:rPr>
          <w:b/>
          <w:sz w:val="32"/>
          <w:szCs w:val="32"/>
        </w:rPr>
        <w:t xml:space="preserve">　海外調査日程および調査機関等</w:t>
      </w:r>
    </w:p>
    <w:p w:rsidR="00CE50A6" w:rsidRPr="00216209" w:rsidRDefault="00CE50A6" w:rsidP="00CE50A6">
      <w:pPr>
        <w:adjustRightInd w:val="0"/>
        <w:snapToGrid w:val="0"/>
        <w:rPr>
          <w:sz w:val="24"/>
        </w:rPr>
      </w:pPr>
    </w:p>
    <w:p w:rsidR="00CE50A6" w:rsidRPr="002C6FC6" w:rsidRDefault="00CE50A6" w:rsidP="00CE50A6">
      <w:pPr>
        <w:rPr>
          <w:b/>
          <w:sz w:val="24"/>
        </w:rPr>
      </w:pPr>
      <w:r w:rsidRPr="002C6FC6">
        <w:rPr>
          <w:rFonts w:hint="eastAsia"/>
          <w:b/>
          <w:sz w:val="24"/>
        </w:rPr>
        <w:t>タイ</w:t>
      </w:r>
    </w:p>
    <w:p w:rsidR="00CE50A6" w:rsidRPr="00216209" w:rsidRDefault="00CE50A6" w:rsidP="00CE50A6">
      <w:pPr>
        <w:rPr>
          <w:sz w:val="24"/>
        </w:rPr>
      </w:pPr>
      <w:r w:rsidRPr="00216209">
        <w:rPr>
          <w:rFonts w:hint="eastAsia"/>
          <w:sz w:val="24"/>
        </w:rPr>
        <w:t xml:space="preserve">　日程：平成</w:t>
      </w:r>
      <w:r w:rsidRPr="00216209">
        <w:rPr>
          <w:rFonts w:hint="eastAsia"/>
          <w:sz w:val="24"/>
        </w:rPr>
        <w:t>25</w:t>
      </w:r>
      <w:r w:rsidRPr="00216209">
        <w:rPr>
          <w:rFonts w:hint="eastAsia"/>
          <w:sz w:val="24"/>
        </w:rPr>
        <w:t>年</w:t>
      </w:r>
      <w:r w:rsidRPr="00216209">
        <w:rPr>
          <w:rFonts w:hint="eastAsia"/>
          <w:sz w:val="24"/>
        </w:rPr>
        <w:t>5</w:t>
      </w:r>
      <w:r w:rsidRPr="00216209">
        <w:rPr>
          <w:rFonts w:hint="eastAsia"/>
          <w:sz w:val="24"/>
        </w:rPr>
        <w:t>月</w:t>
      </w:r>
      <w:r w:rsidRPr="00216209">
        <w:rPr>
          <w:rFonts w:hint="eastAsia"/>
          <w:sz w:val="24"/>
        </w:rPr>
        <w:t>14</w:t>
      </w:r>
      <w:r w:rsidRPr="00216209">
        <w:rPr>
          <w:rFonts w:hint="eastAsia"/>
          <w:sz w:val="24"/>
        </w:rPr>
        <w:t>日～</w:t>
      </w:r>
      <w:r w:rsidRPr="00216209">
        <w:rPr>
          <w:rFonts w:hint="eastAsia"/>
          <w:sz w:val="24"/>
        </w:rPr>
        <w:t>5</w:t>
      </w:r>
      <w:r w:rsidRPr="00216209">
        <w:rPr>
          <w:rFonts w:hint="eastAsia"/>
          <w:sz w:val="24"/>
        </w:rPr>
        <w:t>月</w:t>
      </w:r>
      <w:r w:rsidRPr="00216209">
        <w:rPr>
          <w:rFonts w:hint="eastAsia"/>
          <w:sz w:val="24"/>
        </w:rPr>
        <w:t>17</w:t>
      </w:r>
      <w:r w:rsidRPr="00216209">
        <w:rPr>
          <w:rFonts w:hint="eastAsia"/>
          <w:sz w:val="24"/>
        </w:rPr>
        <w:t>日</w:t>
      </w:r>
    </w:p>
    <w:p w:rsidR="00CE50A6" w:rsidRDefault="00CE50A6" w:rsidP="00CE50A6">
      <w:pPr>
        <w:rPr>
          <w:sz w:val="24"/>
        </w:rPr>
      </w:pPr>
      <w:r w:rsidRPr="00216209">
        <w:rPr>
          <w:rFonts w:hint="eastAsia"/>
          <w:sz w:val="24"/>
        </w:rPr>
        <w:t xml:space="preserve">　</w:t>
      </w:r>
      <w:r>
        <w:rPr>
          <w:rFonts w:hint="eastAsia"/>
          <w:sz w:val="24"/>
        </w:rPr>
        <w:t xml:space="preserve">　</w:t>
      </w:r>
      <w:r w:rsidRPr="00216209">
        <w:rPr>
          <w:rFonts w:hint="eastAsia"/>
          <w:sz w:val="24"/>
        </w:rPr>
        <w:t>「更なる歩みへ：</w:t>
      </w:r>
      <w:r w:rsidRPr="00216209">
        <w:rPr>
          <w:rFonts w:hint="eastAsia"/>
          <w:sz w:val="24"/>
        </w:rPr>
        <w:t>2015</w:t>
      </w:r>
      <w:r w:rsidRPr="00216209">
        <w:rPr>
          <w:rFonts w:hint="eastAsia"/>
          <w:sz w:val="24"/>
        </w:rPr>
        <w:t xml:space="preserve">年以降の障害者インクルーシブな開発について　</w:t>
      </w:r>
    </w:p>
    <w:p w:rsidR="00CE50A6" w:rsidRPr="00216209" w:rsidRDefault="00CE50A6" w:rsidP="00CE50A6">
      <w:pPr>
        <w:ind w:left="240" w:hangingChars="100" w:hanging="240"/>
        <w:rPr>
          <w:sz w:val="24"/>
        </w:rPr>
      </w:pPr>
      <w:r>
        <w:rPr>
          <w:rFonts w:hint="eastAsia"/>
          <w:sz w:val="24"/>
        </w:rPr>
        <w:t xml:space="preserve">　　</w:t>
      </w:r>
      <w:r w:rsidRPr="00216209">
        <w:rPr>
          <w:rFonts w:hint="eastAsia"/>
          <w:sz w:val="24"/>
        </w:rPr>
        <w:t>アジア・太平洋地域会合」（タイ政府主催）出席</w:t>
      </w:r>
    </w:p>
    <w:p w:rsidR="00CE50A6" w:rsidRPr="00216209" w:rsidRDefault="00CE50A6" w:rsidP="00CE50A6">
      <w:pPr>
        <w:rPr>
          <w:szCs w:val="21"/>
        </w:rPr>
      </w:pPr>
    </w:p>
    <w:p w:rsidR="00CE50A6" w:rsidRPr="00216209" w:rsidRDefault="00CE50A6" w:rsidP="00CE50A6">
      <w:pPr>
        <w:rPr>
          <w:sz w:val="24"/>
        </w:rPr>
      </w:pPr>
    </w:p>
    <w:p w:rsidR="00CE50A6" w:rsidRPr="002C6FC6" w:rsidRDefault="00CE50A6" w:rsidP="00CE50A6">
      <w:pPr>
        <w:rPr>
          <w:b/>
          <w:sz w:val="24"/>
        </w:rPr>
      </w:pPr>
      <w:r w:rsidRPr="002C6FC6">
        <w:rPr>
          <w:b/>
          <w:sz w:val="24"/>
        </w:rPr>
        <w:t>フィリピン</w:t>
      </w:r>
    </w:p>
    <w:p w:rsidR="00CE50A6" w:rsidRPr="00216209" w:rsidRDefault="00CE50A6" w:rsidP="00CE50A6">
      <w:pPr>
        <w:ind w:left="240" w:hangingChars="100" w:hanging="240"/>
        <w:rPr>
          <w:sz w:val="24"/>
        </w:rPr>
      </w:pPr>
      <w:r w:rsidRPr="00216209">
        <w:rPr>
          <w:sz w:val="24"/>
        </w:rPr>
        <w:t xml:space="preserve">　</w:t>
      </w:r>
      <w:r w:rsidRPr="00216209">
        <w:rPr>
          <w:rFonts w:hint="eastAsia"/>
          <w:sz w:val="24"/>
        </w:rPr>
        <w:t>日程：</w:t>
      </w:r>
      <w:r w:rsidRPr="00216209">
        <w:rPr>
          <w:sz w:val="24"/>
        </w:rPr>
        <w:t>平成</w:t>
      </w:r>
      <w:r w:rsidRPr="00216209">
        <w:rPr>
          <w:sz w:val="24"/>
        </w:rPr>
        <w:t>2</w:t>
      </w:r>
      <w:r w:rsidRPr="00216209">
        <w:rPr>
          <w:rFonts w:hint="eastAsia"/>
          <w:sz w:val="24"/>
        </w:rPr>
        <w:t>5</w:t>
      </w:r>
      <w:r w:rsidRPr="00216209">
        <w:rPr>
          <w:sz w:val="24"/>
        </w:rPr>
        <w:t>年</w:t>
      </w:r>
      <w:r w:rsidRPr="00216209">
        <w:rPr>
          <w:rFonts w:hint="eastAsia"/>
          <w:sz w:val="24"/>
        </w:rPr>
        <w:t>11</w:t>
      </w:r>
      <w:r w:rsidRPr="00216209">
        <w:rPr>
          <w:rFonts w:hint="eastAsia"/>
          <w:sz w:val="24"/>
        </w:rPr>
        <w:t>月</w:t>
      </w:r>
      <w:r w:rsidRPr="00216209">
        <w:rPr>
          <w:rFonts w:hint="eastAsia"/>
          <w:sz w:val="24"/>
        </w:rPr>
        <w:t>5</w:t>
      </w:r>
      <w:r w:rsidRPr="00216209">
        <w:rPr>
          <w:rFonts w:hint="eastAsia"/>
          <w:sz w:val="24"/>
        </w:rPr>
        <w:t>日～</w:t>
      </w:r>
      <w:r w:rsidRPr="00216209">
        <w:rPr>
          <w:rFonts w:hint="eastAsia"/>
          <w:sz w:val="24"/>
        </w:rPr>
        <w:t>11</w:t>
      </w:r>
      <w:r w:rsidRPr="00216209">
        <w:rPr>
          <w:rFonts w:hint="eastAsia"/>
          <w:sz w:val="24"/>
        </w:rPr>
        <w:t>月</w:t>
      </w:r>
      <w:r w:rsidRPr="00216209">
        <w:rPr>
          <w:rFonts w:hint="eastAsia"/>
          <w:sz w:val="24"/>
        </w:rPr>
        <w:t>13</w:t>
      </w:r>
      <w:r w:rsidRPr="00216209">
        <w:rPr>
          <w:rFonts w:hint="eastAsia"/>
          <w:sz w:val="24"/>
        </w:rPr>
        <w:t>日</w:t>
      </w:r>
    </w:p>
    <w:p w:rsidR="00CE50A6" w:rsidRPr="00216209" w:rsidRDefault="00CE50A6" w:rsidP="00CE50A6">
      <w:pPr>
        <w:rPr>
          <w:sz w:val="24"/>
        </w:rPr>
      </w:pPr>
      <w:r>
        <w:rPr>
          <w:rFonts w:hint="eastAsia"/>
          <w:color w:val="000000"/>
          <w:sz w:val="24"/>
        </w:rPr>
        <w:t xml:space="preserve">　　</w:t>
      </w:r>
      <w:r w:rsidRPr="00216209">
        <w:rPr>
          <w:rFonts w:hint="eastAsia"/>
          <w:color w:val="000000"/>
          <w:sz w:val="24"/>
        </w:rPr>
        <w:t>第</w:t>
      </w:r>
      <w:r w:rsidRPr="00216209">
        <w:rPr>
          <w:rFonts w:hint="eastAsia"/>
          <w:color w:val="000000"/>
          <w:sz w:val="24"/>
        </w:rPr>
        <w:t>4</w:t>
      </w:r>
      <w:r w:rsidRPr="00216209">
        <w:rPr>
          <w:rFonts w:hint="eastAsia"/>
          <w:color w:val="000000"/>
          <w:sz w:val="24"/>
        </w:rPr>
        <w:t>回ヘレン・ケラー世界会議および第</w:t>
      </w:r>
      <w:r w:rsidRPr="00216209">
        <w:rPr>
          <w:rFonts w:hint="eastAsia"/>
          <w:color w:val="000000"/>
          <w:sz w:val="24"/>
        </w:rPr>
        <w:t>10</w:t>
      </w:r>
      <w:r w:rsidRPr="00216209">
        <w:rPr>
          <w:rFonts w:hint="eastAsia"/>
          <w:color w:val="000000"/>
          <w:sz w:val="24"/>
        </w:rPr>
        <w:t>回世界盲ろう者連盟総会　出席</w:t>
      </w:r>
    </w:p>
    <w:p w:rsidR="00CE50A6" w:rsidRPr="00216209" w:rsidRDefault="00CE50A6" w:rsidP="00CE50A6">
      <w:pPr>
        <w:rPr>
          <w:sz w:val="24"/>
        </w:rPr>
      </w:pPr>
    </w:p>
    <w:p w:rsidR="00CE50A6" w:rsidRPr="00216209" w:rsidRDefault="00CE50A6" w:rsidP="00CE50A6">
      <w:pPr>
        <w:rPr>
          <w:sz w:val="24"/>
        </w:rPr>
      </w:pPr>
    </w:p>
    <w:p w:rsidR="00CE50A6" w:rsidRPr="002C6FC6" w:rsidRDefault="00CE50A6" w:rsidP="00CE50A6">
      <w:pPr>
        <w:adjustRightInd w:val="0"/>
        <w:snapToGrid w:val="0"/>
        <w:rPr>
          <w:b/>
          <w:sz w:val="24"/>
        </w:rPr>
      </w:pPr>
      <w:r w:rsidRPr="002C6FC6">
        <w:rPr>
          <w:rFonts w:hint="eastAsia"/>
          <w:b/>
          <w:sz w:val="24"/>
        </w:rPr>
        <w:t>ウズベキスタン</w:t>
      </w:r>
    </w:p>
    <w:p w:rsidR="00CE50A6" w:rsidRPr="00216209" w:rsidRDefault="00CE50A6" w:rsidP="00CE50A6">
      <w:pPr>
        <w:adjustRightInd w:val="0"/>
        <w:snapToGrid w:val="0"/>
        <w:rPr>
          <w:sz w:val="24"/>
        </w:rPr>
      </w:pPr>
      <w:r w:rsidRPr="00216209">
        <w:rPr>
          <w:sz w:val="24"/>
        </w:rPr>
        <w:t xml:space="preserve">　</w:t>
      </w:r>
      <w:r w:rsidRPr="00216209">
        <w:rPr>
          <w:rFonts w:hint="eastAsia"/>
          <w:sz w:val="24"/>
        </w:rPr>
        <w:t>日程：</w:t>
      </w:r>
      <w:r w:rsidRPr="00216209">
        <w:rPr>
          <w:sz w:val="24"/>
        </w:rPr>
        <w:t>平成</w:t>
      </w:r>
      <w:r w:rsidRPr="00216209">
        <w:rPr>
          <w:sz w:val="24"/>
        </w:rPr>
        <w:t>2</w:t>
      </w:r>
      <w:r w:rsidRPr="00216209">
        <w:rPr>
          <w:rFonts w:hint="eastAsia"/>
          <w:sz w:val="24"/>
        </w:rPr>
        <w:t>5</w:t>
      </w:r>
      <w:r w:rsidRPr="00216209">
        <w:rPr>
          <w:sz w:val="24"/>
        </w:rPr>
        <w:t>年</w:t>
      </w:r>
      <w:r w:rsidRPr="00216209">
        <w:rPr>
          <w:rFonts w:hint="eastAsia"/>
          <w:sz w:val="24"/>
        </w:rPr>
        <w:t>10</w:t>
      </w:r>
      <w:r w:rsidRPr="00216209">
        <w:rPr>
          <w:sz w:val="24"/>
        </w:rPr>
        <w:t>月</w:t>
      </w:r>
      <w:r w:rsidRPr="00216209">
        <w:rPr>
          <w:rFonts w:hint="eastAsia"/>
          <w:sz w:val="24"/>
        </w:rPr>
        <w:t>4</w:t>
      </w:r>
      <w:r w:rsidRPr="00216209">
        <w:rPr>
          <w:sz w:val="24"/>
        </w:rPr>
        <w:t>日</w:t>
      </w:r>
      <w:r w:rsidRPr="00216209">
        <w:rPr>
          <w:rFonts w:hint="eastAsia"/>
          <w:sz w:val="24"/>
        </w:rPr>
        <w:t>～</w:t>
      </w:r>
      <w:r w:rsidRPr="00216209">
        <w:rPr>
          <w:rFonts w:hint="eastAsia"/>
          <w:sz w:val="24"/>
        </w:rPr>
        <w:t>10</w:t>
      </w:r>
      <w:r w:rsidRPr="00216209">
        <w:rPr>
          <w:rFonts w:hint="eastAsia"/>
          <w:sz w:val="24"/>
        </w:rPr>
        <w:t>月</w:t>
      </w:r>
      <w:r w:rsidRPr="00216209">
        <w:rPr>
          <w:rFonts w:hint="eastAsia"/>
          <w:sz w:val="24"/>
        </w:rPr>
        <w:t>12</w:t>
      </w:r>
      <w:r w:rsidRPr="00216209">
        <w:rPr>
          <w:rFonts w:hint="eastAsia"/>
          <w:sz w:val="24"/>
        </w:rPr>
        <w:t>日</w:t>
      </w:r>
    </w:p>
    <w:p w:rsidR="00CE50A6" w:rsidRDefault="00CE50A6" w:rsidP="00CE50A6">
      <w:pPr>
        <w:ind w:firstLineChars="100" w:firstLine="240"/>
        <w:rPr>
          <w:sz w:val="24"/>
        </w:rPr>
      </w:pPr>
      <w:r>
        <w:rPr>
          <w:rFonts w:hint="eastAsia"/>
          <w:sz w:val="24"/>
        </w:rPr>
        <w:t xml:space="preserve">　</w:t>
      </w:r>
      <w:r>
        <w:rPr>
          <w:rFonts w:hint="eastAsia"/>
          <w:sz w:val="24"/>
        </w:rPr>
        <w:t>JICA</w:t>
      </w:r>
      <w:r>
        <w:rPr>
          <w:rFonts w:hint="eastAsia"/>
          <w:sz w:val="24"/>
        </w:rPr>
        <w:t xml:space="preserve">（独立行政法人　国際協力機構）盲ろう者支援プロジェクト　</w:t>
      </w:r>
    </w:p>
    <w:p w:rsidR="00CE50A6" w:rsidRPr="00216209" w:rsidRDefault="00CE50A6" w:rsidP="00CE50A6">
      <w:pPr>
        <w:ind w:firstLineChars="100" w:firstLine="240"/>
        <w:rPr>
          <w:sz w:val="24"/>
        </w:rPr>
      </w:pPr>
      <w:r>
        <w:rPr>
          <w:rFonts w:hint="eastAsia"/>
          <w:sz w:val="24"/>
        </w:rPr>
        <w:t xml:space="preserve">　盲ろう者支援専門家として参加</w:t>
      </w:r>
    </w:p>
    <w:p w:rsidR="00CE50A6" w:rsidRPr="00216209" w:rsidRDefault="00CE50A6" w:rsidP="00CE50A6">
      <w:pPr>
        <w:ind w:firstLineChars="100" w:firstLine="240"/>
        <w:jc w:val="center"/>
        <w:rPr>
          <w:b/>
          <w:sz w:val="32"/>
          <w:szCs w:val="32"/>
        </w:rPr>
      </w:pPr>
      <w:r w:rsidRPr="00216209">
        <w:rPr>
          <w:sz w:val="24"/>
        </w:rPr>
        <w:br w:type="page"/>
      </w:r>
      <w:r w:rsidRPr="00216209">
        <w:rPr>
          <w:rFonts w:hint="eastAsia"/>
          <w:b/>
          <w:sz w:val="32"/>
          <w:szCs w:val="32"/>
        </w:rPr>
        <w:lastRenderedPageBreak/>
        <w:t>Ⅲ</w:t>
      </w:r>
      <w:r w:rsidRPr="00216209">
        <w:rPr>
          <w:b/>
          <w:sz w:val="32"/>
          <w:szCs w:val="32"/>
        </w:rPr>
        <w:t xml:space="preserve">　調査</w:t>
      </w:r>
      <w:r w:rsidRPr="00216209">
        <w:rPr>
          <w:rFonts w:hint="eastAsia"/>
          <w:b/>
          <w:sz w:val="32"/>
          <w:szCs w:val="32"/>
        </w:rPr>
        <w:t>報告</w:t>
      </w:r>
    </w:p>
    <w:p w:rsidR="00CE50A6" w:rsidRPr="00216209" w:rsidRDefault="00CE50A6" w:rsidP="00CE50A6">
      <w:pPr>
        <w:adjustRightInd w:val="0"/>
        <w:snapToGrid w:val="0"/>
        <w:jc w:val="center"/>
        <w:rPr>
          <w:b/>
          <w:sz w:val="36"/>
          <w:szCs w:val="36"/>
        </w:rPr>
      </w:pPr>
    </w:p>
    <w:p w:rsidR="00CE50A6" w:rsidRPr="00216209" w:rsidRDefault="00CE50A6" w:rsidP="00CE50A6">
      <w:pPr>
        <w:adjustRightInd w:val="0"/>
        <w:snapToGrid w:val="0"/>
        <w:rPr>
          <w:b/>
          <w:sz w:val="24"/>
        </w:rPr>
      </w:pPr>
      <w:r w:rsidRPr="00216209">
        <w:rPr>
          <w:rFonts w:hint="eastAsia"/>
          <w:b/>
          <w:sz w:val="24"/>
        </w:rPr>
        <w:t>１　タイ調査</w:t>
      </w:r>
    </w:p>
    <w:p w:rsidR="00CE50A6" w:rsidRPr="002C6FC6" w:rsidRDefault="00CE50A6" w:rsidP="00CE50A6">
      <w:pPr>
        <w:rPr>
          <w:b/>
          <w:sz w:val="24"/>
        </w:rPr>
      </w:pPr>
      <w:r w:rsidRPr="002C6FC6">
        <w:rPr>
          <w:rFonts w:hint="eastAsia"/>
          <w:b/>
          <w:sz w:val="24"/>
        </w:rPr>
        <w:t>1</w:t>
      </w:r>
      <w:r w:rsidRPr="002C6FC6">
        <w:rPr>
          <w:b/>
          <w:sz w:val="24"/>
        </w:rPr>
        <w:t>-1</w:t>
      </w:r>
      <w:r w:rsidRPr="002C6FC6">
        <w:rPr>
          <w:b/>
          <w:sz w:val="24"/>
        </w:rPr>
        <w:t>．概要</w:t>
      </w:r>
    </w:p>
    <w:p w:rsidR="00CE50A6" w:rsidRPr="00216209" w:rsidRDefault="00CE50A6" w:rsidP="00CE50A6">
      <w:pPr>
        <w:rPr>
          <w:sz w:val="24"/>
        </w:rPr>
      </w:pPr>
      <w:r w:rsidRPr="00216209">
        <w:rPr>
          <w:rFonts w:hint="eastAsia"/>
          <w:sz w:val="24"/>
        </w:rPr>
        <w:t>目的</w:t>
      </w:r>
    </w:p>
    <w:p w:rsidR="00CE50A6" w:rsidRPr="00216209" w:rsidRDefault="00CE50A6" w:rsidP="00CE50A6">
      <w:pPr>
        <w:adjustRightInd w:val="0"/>
        <w:snapToGrid w:val="0"/>
        <w:rPr>
          <w:sz w:val="24"/>
        </w:rPr>
      </w:pPr>
      <w:r w:rsidRPr="00216209">
        <w:rPr>
          <w:rFonts w:hint="eastAsia"/>
          <w:b/>
          <w:sz w:val="24"/>
        </w:rPr>
        <w:t xml:space="preserve">　</w:t>
      </w:r>
      <w:r w:rsidRPr="00216209">
        <w:rPr>
          <w:sz w:val="24"/>
        </w:rPr>
        <w:t>今調査では、</w:t>
      </w:r>
      <w:r>
        <w:rPr>
          <w:rFonts w:hint="eastAsia"/>
          <w:sz w:val="24"/>
        </w:rPr>
        <w:t>平成</w:t>
      </w:r>
      <w:r>
        <w:rPr>
          <w:rFonts w:hint="eastAsia"/>
          <w:sz w:val="24"/>
        </w:rPr>
        <w:t>25</w:t>
      </w:r>
      <w:r w:rsidRPr="00216209">
        <w:rPr>
          <w:sz w:val="24"/>
        </w:rPr>
        <w:t>年</w:t>
      </w:r>
      <w:r w:rsidRPr="00216209">
        <w:rPr>
          <w:sz w:val="24"/>
        </w:rPr>
        <w:t>5</w:t>
      </w:r>
      <w:r w:rsidRPr="00216209">
        <w:rPr>
          <w:sz w:val="24"/>
        </w:rPr>
        <w:t>月</w:t>
      </w:r>
      <w:r w:rsidRPr="00216209">
        <w:rPr>
          <w:sz w:val="24"/>
        </w:rPr>
        <w:t>15</w:t>
      </w:r>
      <w:r w:rsidRPr="00216209">
        <w:rPr>
          <w:sz w:val="24"/>
        </w:rPr>
        <w:t>日、</w:t>
      </w:r>
      <w:r w:rsidRPr="00216209">
        <w:rPr>
          <w:sz w:val="24"/>
        </w:rPr>
        <w:t>16</w:t>
      </w:r>
      <w:r w:rsidRPr="00216209">
        <w:rPr>
          <w:sz w:val="24"/>
        </w:rPr>
        <w:t>日の二日間に</w:t>
      </w:r>
      <w:r w:rsidRPr="00216209">
        <w:rPr>
          <w:rFonts w:hint="eastAsia"/>
          <w:sz w:val="24"/>
        </w:rPr>
        <w:t>渡って</w:t>
      </w:r>
      <w:r w:rsidRPr="00216209">
        <w:rPr>
          <w:sz w:val="24"/>
        </w:rPr>
        <w:t>開催された「更なる歩みへ：</w:t>
      </w:r>
      <w:r w:rsidRPr="00216209">
        <w:rPr>
          <w:sz w:val="24"/>
        </w:rPr>
        <w:t>2015</w:t>
      </w:r>
      <w:r w:rsidRPr="00216209">
        <w:rPr>
          <w:sz w:val="24"/>
        </w:rPr>
        <w:t>年以降の障害者インクルーシブな開発について　アジア・太平洋地域</w:t>
      </w:r>
      <w:r w:rsidRPr="00216209">
        <w:rPr>
          <w:rFonts w:hint="eastAsia"/>
          <w:sz w:val="24"/>
        </w:rPr>
        <w:t>会合</w:t>
      </w:r>
      <w:r w:rsidRPr="00216209">
        <w:rPr>
          <w:sz w:val="24"/>
        </w:rPr>
        <w:t>（</w:t>
      </w:r>
      <w:r w:rsidRPr="00216209">
        <w:rPr>
          <w:sz w:val="24"/>
        </w:rPr>
        <w:t>The Way Forward “Asia-Pacific Regional Consultation on a Disability-Inclusive Development Agenda towards 2015 and Beyond”</w:t>
      </w:r>
      <w:r w:rsidRPr="00216209">
        <w:rPr>
          <w:sz w:val="24"/>
        </w:rPr>
        <w:t>）」に出席した。</w:t>
      </w:r>
      <w:r w:rsidRPr="00216209">
        <w:rPr>
          <w:rFonts w:hint="eastAsia"/>
          <w:sz w:val="24"/>
        </w:rPr>
        <w:t>この</w:t>
      </w:r>
      <w:r w:rsidRPr="00216209">
        <w:rPr>
          <w:sz w:val="24"/>
        </w:rPr>
        <w:t>会合は</w:t>
      </w:r>
      <w:r>
        <w:rPr>
          <w:rFonts w:hint="eastAsia"/>
          <w:sz w:val="24"/>
        </w:rPr>
        <w:t>平成</w:t>
      </w:r>
      <w:r>
        <w:rPr>
          <w:rFonts w:hint="eastAsia"/>
          <w:sz w:val="24"/>
        </w:rPr>
        <w:t>25</w:t>
      </w:r>
      <w:r w:rsidRPr="00216209">
        <w:rPr>
          <w:sz w:val="24"/>
        </w:rPr>
        <w:t>年</w:t>
      </w:r>
      <w:r w:rsidRPr="00216209">
        <w:rPr>
          <w:sz w:val="24"/>
        </w:rPr>
        <w:t>9</w:t>
      </w:r>
      <w:r w:rsidRPr="00216209">
        <w:rPr>
          <w:sz w:val="24"/>
        </w:rPr>
        <w:t>月</w:t>
      </w:r>
      <w:r w:rsidRPr="00216209">
        <w:rPr>
          <w:sz w:val="24"/>
        </w:rPr>
        <w:t>23</w:t>
      </w:r>
      <w:r w:rsidRPr="00216209">
        <w:rPr>
          <w:sz w:val="24"/>
        </w:rPr>
        <w:t>日、ニューヨークの国連本部で開催された国連ハイレベル政府間会合に先立って開催されたものであ</w:t>
      </w:r>
      <w:r w:rsidRPr="00216209">
        <w:rPr>
          <w:rFonts w:hint="eastAsia"/>
          <w:sz w:val="24"/>
        </w:rPr>
        <w:t>り、</w:t>
      </w:r>
      <w:r w:rsidRPr="00216209">
        <w:rPr>
          <w:sz w:val="24"/>
        </w:rPr>
        <w:t>国連ハイレベル</w:t>
      </w:r>
      <w:r w:rsidRPr="00216209">
        <w:rPr>
          <w:rFonts w:hint="eastAsia"/>
          <w:sz w:val="24"/>
        </w:rPr>
        <w:t>政府間</w:t>
      </w:r>
      <w:r w:rsidRPr="00216209">
        <w:rPr>
          <w:sz w:val="24"/>
        </w:rPr>
        <w:t>会合で採択される成果文書に、アジア</w:t>
      </w:r>
      <w:r w:rsidRPr="00216209">
        <w:rPr>
          <w:rFonts w:hint="eastAsia"/>
          <w:sz w:val="24"/>
        </w:rPr>
        <w:t>・</w:t>
      </w:r>
      <w:r w:rsidRPr="00216209">
        <w:rPr>
          <w:sz w:val="24"/>
        </w:rPr>
        <w:t>太平洋地域としての意見を反映させること</w:t>
      </w:r>
      <w:r w:rsidRPr="00216209">
        <w:rPr>
          <w:rFonts w:hint="eastAsia"/>
          <w:sz w:val="24"/>
        </w:rPr>
        <w:t>を目的としたもの</w:t>
      </w:r>
      <w:r w:rsidRPr="00216209">
        <w:rPr>
          <w:sz w:val="24"/>
        </w:rPr>
        <w:t>であった。オーストラリア政府、国連アジア太平洋経済社会委員会（</w:t>
      </w:r>
      <w:r w:rsidRPr="00216209">
        <w:rPr>
          <w:rFonts w:hint="eastAsia"/>
          <w:sz w:val="24"/>
        </w:rPr>
        <w:t>Economic and Social Commission for Asia and the P</w:t>
      </w:r>
      <w:r w:rsidRPr="00216209">
        <w:rPr>
          <w:sz w:val="24"/>
        </w:rPr>
        <w:t>a</w:t>
      </w:r>
      <w:r w:rsidRPr="00216209">
        <w:rPr>
          <w:rFonts w:hint="eastAsia"/>
          <w:sz w:val="24"/>
        </w:rPr>
        <w:t xml:space="preserve">cific, </w:t>
      </w:r>
      <w:r w:rsidRPr="00216209">
        <w:rPr>
          <w:sz w:val="24"/>
        </w:rPr>
        <w:t>ESCAP)</w:t>
      </w:r>
      <w:r w:rsidRPr="00216209">
        <w:rPr>
          <w:sz w:val="24"/>
        </w:rPr>
        <w:t>、世界銀行の協力を得て、タイ政府が主催した。</w:t>
      </w:r>
    </w:p>
    <w:p w:rsidR="00CE50A6" w:rsidRPr="00216209" w:rsidRDefault="00CE50A6" w:rsidP="00CE50A6">
      <w:pPr>
        <w:adjustRightInd w:val="0"/>
        <w:snapToGrid w:val="0"/>
        <w:rPr>
          <w:sz w:val="24"/>
        </w:rPr>
      </w:pPr>
      <w:r w:rsidRPr="00216209">
        <w:rPr>
          <w:sz w:val="24"/>
        </w:rPr>
        <w:t xml:space="preserve">　この</w:t>
      </w:r>
      <w:r w:rsidRPr="00216209">
        <w:rPr>
          <w:rFonts w:hint="eastAsia"/>
          <w:sz w:val="24"/>
        </w:rPr>
        <w:t>地域会合</w:t>
      </w:r>
      <w:r w:rsidRPr="00216209">
        <w:rPr>
          <w:sz w:val="24"/>
        </w:rPr>
        <w:t>にはアジア・太平洋に拠点を</w:t>
      </w:r>
      <w:r w:rsidRPr="00216209">
        <w:rPr>
          <w:rFonts w:hint="eastAsia"/>
          <w:sz w:val="24"/>
        </w:rPr>
        <w:t>持</w:t>
      </w:r>
      <w:r w:rsidRPr="00216209">
        <w:rPr>
          <w:sz w:val="24"/>
        </w:rPr>
        <w:t>つ</w:t>
      </w:r>
      <w:r w:rsidRPr="00216209">
        <w:rPr>
          <w:sz w:val="24"/>
        </w:rPr>
        <w:t>15</w:t>
      </w:r>
      <w:r w:rsidRPr="00216209">
        <w:rPr>
          <w:sz w:val="24"/>
        </w:rPr>
        <w:t>の障害者関連団体（当事者団体を含む）が招かれ、世界盲ろう者連盟（</w:t>
      </w:r>
      <w:r w:rsidRPr="00216209">
        <w:rPr>
          <w:sz w:val="24"/>
        </w:rPr>
        <w:t>World Federation of the Deafblind</w:t>
      </w:r>
      <w:r w:rsidRPr="00216209">
        <w:rPr>
          <w:sz w:val="24"/>
        </w:rPr>
        <w:t>、</w:t>
      </w:r>
      <w:r w:rsidRPr="00216209">
        <w:rPr>
          <w:sz w:val="24"/>
        </w:rPr>
        <w:t>WFDb</w:t>
      </w:r>
      <w:r w:rsidRPr="00216209">
        <w:rPr>
          <w:sz w:val="24"/>
        </w:rPr>
        <w:t>）のアジア地域代表者代理として、門川紳一郎氏が出席した。</w:t>
      </w:r>
    </w:p>
    <w:p w:rsidR="00CE50A6" w:rsidRPr="00216209" w:rsidRDefault="00CE50A6" w:rsidP="00CE50A6">
      <w:pPr>
        <w:adjustRightInd w:val="0"/>
        <w:snapToGrid w:val="0"/>
        <w:rPr>
          <w:sz w:val="24"/>
        </w:rPr>
      </w:pPr>
    </w:p>
    <w:p w:rsidR="00CE50A6" w:rsidRPr="00216209" w:rsidRDefault="00CE50A6" w:rsidP="00CE50A6">
      <w:pPr>
        <w:adjustRightInd w:val="0"/>
        <w:snapToGrid w:val="0"/>
        <w:rPr>
          <w:sz w:val="24"/>
        </w:rPr>
      </w:pPr>
      <w:r w:rsidRPr="00216209">
        <w:rPr>
          <w:rFonts w:hint="eastAsia"/>
          <w:sz w:val="24"/>
        </w:rPr>
        <w:t>調査員</w:t>
      </w:r>
    </w:p>
    <w:p w:rsidR="00CE50A6" w:rsidRDefault="00CE50A6" w:rsidP="00CE50A6">
      <w:pPr>
        <w:ind w:firstLineChars="100" w:firstLine="240"/>
        <w:rPr>
          <w:sz w:val="24"/>
        </w:rPr>
      </w:pPr>
      <w:r w:rsidRPr="00216209">
        <w:rPr>
          <w:sz w:val="24"/>
        </w:rPr>
        <w:t>門川紳一郎</w:t>
      </w:r>
      <w:r w:rsidRPr="00216209">
        <w:rPr>
          <w:rFonts w:hint="eastAsia"/>
          <w:sz w:val="24"/>
        </w:rPr>
        <w:t xml:space="preserve">　</w:t>
      </w:r>
      <w:r>
        <w:rPr>
          <w:rFonts w:hint="eastAsia"/>
          <w:sz w:val="24"/>
        </w:rPr>
        <w:t>全国盲ろう者協会　評議員</w:t>
      </w:r>
    </w:p>
    <w:p w:rsidR="00CE50A6" w:rsidRDefault="00CE50A6" w:rsidP="00CE50A6">
      <w:pPr>
        <w:ind w:firstLineChars="100" w:firstLine="240"/>
        <w:rPr>
          <w:sz w:val="24"/>
        </w:rPr>
      </w:pPr>
      <w:r>
        <w:rPr>
          <w:rFonts w:hint="eastAsia"/>
          <w:sz w:val="24"/>
        </w:rPr>
        <w:t xml:space="preserve">　　　　　　全国盲ろう者団体連絡協議会</w:t>
      </w:r>
    </w:p>
    <w:p w:rsidR="00CE50A6" w:rsidRPr="00216209" w:rsidRDefault="00CE50A6" w:rsidP="00CE50A6">
      <w:pPr>
        <w:ind w:firstLineChars="100" w:firstLine="240"/>
        <w:rPr>
          <w:sz w:val="24"/>
        </w:rPr>
      </w:pPr>
      <w:r>
        <w:rPr>
          <w:rFonts w:hint="eastAsia"/>
          <w:sz w:val="24"/>
        </w:rPr>
        <w:t xml:space="preserve">　　　　　　</w:t>
      </w:r>
      <w:r w:rsidRPr="00216209">
        <w:rPr>
          <w:sz w:val="24"/>
        </w:rPr>
        <w:t>NPO</w:t>
      </w:r>
      <w:r w:rsidRPr="00216209">
        <w:rPr>
          <w:sz w:val="24"/>
        </w:rPr>
        <w:t>法人視聴覚二重障害者福祉センターすまいる</w:t>
      </w:r>
      <w:r w:rsidRPr="00216209">
        <w:rPr>
          <w:rFonts w:hint="eastAsia"/>
          <w:sz w:val="24"/>
        </w:rPr>
        <w:t xml:space="preserve">　理事長</w:t>
      </w:r>
    </w:p>
    <w:p w:rsidR="00CE50A6" w:rsidRPr="00216209" w:rsidRDefault="00CE50A6" w:rsidP="00CE50A6">
      <w:pPr>
        <w:ind w:firstLineChars="100" w:firstLine="240"/>
        <w:rPr>
          <w:sz w:val="24"/>
        </w:rPr>
      </w:pPr>
      <w:r w:rsidRPr="00216209">
        <w:rPr>
          <w:rFonts w:hint="eastAsia"/>
          <w:sz w:val="24"/>
        </w:rPr>
        <w:t>（</w:t>
      </w:r>
      <w:r w:rsidRPr="00216209">
        <w:rPr>
          <w:sz w:val="24"/>
        </w:rPr>
        <w:t>通訳</w:t>
      </w:r>
      <w:r w:rsidRPr="00216209">
        <w:rPr>
          <w:rFonts w:hint="eastAsia"/>
          <w:sz w:val="24"/>
        </w:rPr>
        <w:t>・介助員</w:t>
      </w:r>
      <w:r w:rsidRPr="00216209">
        <w:rPr>
          <w:sz w:val="24"/>
        </w:rPr>
        <w:t>：藤井明美、蓮見香菜絵</w:t>
      </w:r>
      <w:r w:rsidRPr="00216209">
        <w:rPr>
          <w:rFonts w:hint="eastAsia"/>
          <w:sz w:val="24"/>
        </w:rPr>
        <w:t>）</w:t>
      </w:r>
    </w:p>
    <w:p w:rsidR="00CE50A6" w:rsidRPr="00216209" w:rsidRDefault="00CE50A6" w:rsidP="00CE50A6">
      <w:pPr>
        <w:rPr>
          <w:sz w:val="24"/>
        </w:rPr>
      </w:pPr>
      <w:r w:rsidRPr="00216209">
        <w:rPr>
          <w:rFonts w:hint="eastAsia"/>
          <w:sz w:val="24"/>
        </w:rPr>
        <w:t xml:space="preserve">　日英通訳：城田さち</w:t>
      </w:r>
    </w:p>
    <w:p w:rsidR="00CE50A6" w:rsidRPr="00216209" w:rsidRDefault="00CE50A6" w:rsidP="00CE50A6">
      <w:pPr>
        <w:adjustRightInd w:val="0"/>
        <w:snapToGrid w:val="0"/>
        <w:rPr>
          <w:b/>
          <w:sz w:val="24"/>
        </w:rPr>
      </w:pPr>
    </w:p>
    <w:p w:rsidR="00CE50A6" w:rsidRPr="00216209" w:rsidRDefault="00CE50A6" w:rsidP="00CE50A6">
      <w:pPr>
        <w:rPr>
          <w:sz w:val="24"/>
        </w:rPr>
      </w:pPr>
      <w:r w:rsidRPr="00216209">
        <w:rPr>
          <w:rFonts w:hint="eastAsia"/>
          <w:sz w:val="24"/>
        </w:rPr>
        <w:t>日程</w:t>
      </w:r>
    </w:p>
    <w:p w:rsidR="00CE50A6" w:rsidRPr="00216209" w:rsidRDefault="00CE50A6" w:rsidP="00CE50A6">
      <w:pPr>
        <w:rPr>
          <w:sz w:val="24"/>
        </w:rPr>
      </w:pPr>
      <w:r w:rsidRPr="00216209">
        <w:rPr>
          <w:rFonts w:hint="eastAsia"/>
          <w:sz w:val="24"/>
        </w:rPr>
        <w:t xml:space="preserve">　平成</w:t>
      </w:r>
      <w:r w:rsidRPr="00216209">
        <w:rPr>
          <w:rFonts w:hint="eastAsia"/>
          <w:sz w:val="24"/>
        </w:rPr>
        <w:t>25</w:t>
      </w:r>
      <w:r w:rsidRPr="00216209">
        <w:rPr>
          <w:rFonts w:hint="eastAsia"/>
          <w:sz w:val="24"/>
        </w:rPr>
        <w:t>年</w:t>
      </w:r>
      <w:r w:rsidRPr="00216209">
        <w:rPr>
          <w:rFonts w:hint="eastAsia"/>
          <w:sz w:val="24"/>
        </w:rPr>
        <w:t>5</w:t>
      </w:r>
      <w:r w:rsidRPr="00216209">
        <w:rPr>
          <w:rFonts w:hint="eastAsia"/>
          <w:sz w:val="24"/>
        </w:rPr>
        <w:t>月</w:t>
      </w:r>
      <w:r w:rsidRPr="00216209">
        <w:rPr>
          <w:rFonts w:hint="eastAsia"/>
          <w:sz w:val="24"/>
        </w:rPr>
        <w:t>14</w:t>
      </w:r>
      <w:r w:rsidRPr="00216209">
        <w:rPr>
          <w:rFonts w:hint="eastAsia"/>
          <w:sz w:val="24"/>
        </w:rPr>
        <w:t>日～</w:t>
      </w:r>
      <w:r w:rsidRPr="00216209">
        <w:rPr>
          <w:rFonts w:hint="eastAsia"/>
          <w:sz w:val="24"/>
        </w:rPr>
        <w:t>5</w:t>
      </w:r>
      <w:r w:rsidRPr="00216209">
        <w:rPr>
          <w:rFonts w:hint="eastAsia"/>
          <w:sz w:val="24"/>
        </w:rPr>
        <w:t>月</w:t>
      </w:r>
      <w:r w:rsidRPr="00216209">
        <w:rPr>
          <w:rFonts w:hint="eastAsia"/>
          <w:sz w:val="24"/>
        </w:rPr>
        <w:t>17</w:t>
      </w:r>
      <w:r w:rsidRPr="00216209">
        <w:rPr>
          <w:rFonts w:hint="eastAsia"/>
          <w:sz w:val="24"/>
        </w:rPr>
        <w:t>日（移動日を含む）</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調査</w:t>
      </w:r>
      <w:r>
        <w:rPr>
          <w:rFonts w:hint="eastAsia"/>
          <w:sz w:val="24"/>
        </w:rPr>
        <w:t>内容</w:t>
      </w:r>
    </w:p>
    <w:p w:rsidR="00CE50A6" w:rsidRPr="00216209" w:rsidRDefault="00CE50A6" w:rsidP="00CE50A6">
      <w:pPr>
        <w:ind w:left="240" w:hangingChars="100" w:hanging="240"/>
        <w:rPr>
          <w:sz w:val="24"/>
        </w:rPr>
      </w:pPr>
      <w:r w:rsidRPr="00216209">
        <w:rPr>
          <w:rFonts w:hint="eastAsia"/>
          <w:sz w:val="24"/>
        </w:rPr>
        <w:t xml:space="preserve">　「更なる歩みへ：</w:t>
      </w:r>
      <w:r w:rsidRPr="00216209">
        <w:rPr>
          <w:rFonts w:hint="eastAsia"/>
          <w:sz w:val="24"/>
        </w:rPr>
        <w:t>2015</w:t>
      </w:r>
      <w:r w:rsidRPr="00216209">
        <w:rPr>
          <w:rFonts w:hint="eastAsia"/>
          <w:sz w:val="24"/>
        </w:rPr>
        <w:t>年以降の障害者インクルーシブな開発について　アジア・太平洋地域会合」（タイ政府主催）</w:t>
      </w:r>
      <w:r w:rsidRPr="00216209">
        <w:rPr>
          <w:sz w:val="24"/>
        </w:rPr>
        <w:t>出席</w:t>
      </w:r>
    </w:p>
    <w:p w:rsidR="00CE50A6" w:rsidRPr="00216209" w:rsidRDefault="00CE50A6" w:rsidP="00CE50A6">
      <w:pPr>
        <w:rPr>
          <w:sz w:val="24"/>
        </w:rPr>
      </w:pPr>
      <w:r w:rsidRPr="00216209">
        <w:rPr>
          <w:sz w:val="24"/>
        </w:rPr>
        <w:t xml:space="preserve">　</w:t>
      </w:r>
      <w:r w:rsidRPr="00216209">
        <w:rPr>
          <w:rFonts w:hint="eastAsia"/>
          <w:sz w:val="24"/>
        </w:rPr>
        <w:t>会場：</w:t>
      </w:r>
      <w:r w:rsidRPr="00216209">
        <w:rPr>
          <w:sz w:val="24"/>
        </w:rPr>
        <w:t xml:space="preserve">ESCAP </w:t>
      </w:r>
      <w:r w:rsidRPr="00216209">
        <w:rPr>
          <w:sz w:val="24"/>
        </w:rPr>
        <w:t>国連会議センター（</w:t>
      </w:r>
      <w:r w:rsidRPr="00216209">
        <w:rPr>
          <w:rStyle w:val="af"/>
          <w:b w:val="0"/>
          <w:sz w:val="24"/>
        </w:rPr>
        <w:t>United Nations Conference Centre</w:t>
      </w:r>
      <w:r w:rsidRPr="00216209">
        <w:rPr>
          <w:sz w:val="24"/>
        </w:rPr>
        <w:t>）</w:t>
      </w:r>
    </w:p>
    <w:p w:rsidR="00CE50A6" w:rsidRPr="00216209" w:rsidRDefault="00CE50A6" w:rsidP="00CE50A6">
      <w:pPr>
        <w:ind w:left="240" w:hangingChars="100" w:hanging="240"/>
        <w:rPr>
          <w:sz w:val="24"/>
        </w:rPr>
      </w:pPr>
      <w:r w:rsidRPr="00216209">
        <w:rPr>
          <w:sz w:val="24"/>
        </w:rPr>
        <w:t xml:space="preserve">　住所：</w:t>
      </w:r>
      <w:r w:rsidRPr="00216209">
        <w:rPr>
          <w:sz w:val="24"/>
        </w:rPr>
        <w:t>UNESCAP, Rajdamnern Nok Avenue, Bangkok 10200, Thailand</w:t>
      </w:r>
      <w:r w:rsidRPr="00216209">
        <w:rPr>
          <w:sz w:val="24"/>
        </w:rPr>
        <w:br/>
      </w:r>
      <w:r w:rsidRPr="00216209">
        <w:rPr>
          <w:sz w:val="24"/>
        </w:rPr>
        <w:t>電話：</w:t>
      </w:r>
      <w:r w:rsidRPr="00216209">
        <w:rPr>
          <w:sz w:val="24"/>
        </w:rPr>
        <w:t>(66) 0 2288 2006, (66) 0 2288 1140, (66) 0 2288 1601</w:t>
      </w:r>
    </w:p>
    <w:p w:rsidR="00CE50A6" w:rsidRPr="00216209" w:rsidRDefault="00CE50A6" w:rsidP="00CE50A6">
      <w:pPr>
        <w:adjustRightInd w:val="0"/>
        <w:snapToGrid w:val="0"/>
        <w:rPr>
          <w:b/>
          <w:sz w:val="24"/>
        </w:rPr>
      </w:pPr>
      <w:r w:rsidRPr="00216209">
        <w:rPr>
          <w:rFonts w:hint="eastAsia"/>
          <w:b/>
          <w:sz w:val="24"/>
        </w:rPr>
        <w:t xml:space="preserve">　</w:t>
      </w:r>
    </w:p>
    <w:p w:rsidR="00CE50A6" w:rsidRPr="002C6FC6" w:rsidRDefault="00CE50A6" w:rsidP="00CE50A6">
      <w:pPr>
        <w:rPr>
          <w:b/>
          <w:sz w:val="24"/>
        </w:rPr>
      </w:pPr>
      <w:r>
        <w:rPr>
          <w:b/>
          <w:sz w:val="24"/>
        </w:rPr>
        <w:br w:type="page"/>
      </w:r>
      <w:r w:rsidRPr="002C6FC6">
        <w:rPr>
          <w:rFonts w:hint="eastAsia"/>
          <w:b/>
          <w:sz w:val="24"/>
        </w:rPr>
        <w:lastRenderedPageBreak/>
        <w:t>1</w:t>
      </w:r>
      <w:r w:rsidRPr="002C6FC6">
        <w:rPr>
          <w:b/>
          <w:sz w:val="24"/>
        </w:rPr>
        <w:t>-</w:t>
      </w:r>
      <w:r w:rsidRPr="002C6FC6">
        <w:rPr>
          <w:rFonts w:hint="eastAsia"/>
          <w:b/>
          <w:sz w:val="24"/>
        </w:rPr>
        <w:t>2</w:t>
      </w:r>
      <w:r w:rsidRPr="002C6FC6">
        <w:rPr>
          <w:b/>
          <w:sz w:val="24"/>
        </w:rPr>
        <w:t>．</w:t>
      </w:r>
      <w:r w:rsidRPr="002C6FC6">
        <w:rPr>
          <w:rFonts w:hint="eastAsia"/>
          <w:b/>
          <w:sz w:val="24"/>
        </w:rPr>
        <w:t>内容</w:t>
      </w:r>
    </w:p>
    <w:p w:rsidR="00CE50A6" w:rsidRPr="00216209" w:rsidRDefault="00CE50A6" w:rsidP="00CE50A6">
      <w:pPr>
        <w:rPr>
          <w:sz w:val="24"/>
        </w:rPr>
      </w:pPr>
      <w:r w:rsidRPr="00216209">
        <w:rPr>
          <w:rFonts w:hint="eastAsia"/>
          <w:sz w:val="24"/>
        </w:rPr>
        <w:t>議題</w:t>
      </w:r>
    </w:p>
    <w:p w:rsidR="00CE50A6" w:rsidRPr="00216209" w:rsidRDefault="00CE50A6" w:rsidP="00CE50A6">
      <w:pPr>
        <w:rPr>
          <w:sz w:val="24"/>
        </w:rPr>
      </w:pPr>
      <w:r w:rsidRPr="00216209">
        <w:rPr>
          <w:rFonts w:hint="eastAsia"/>
          <w:sz w:val="24"/>
        </w:rPr>
        <w:t xml:space="preserve">　地域会合では、主に以下の三つのテーマで討議が行われた。</w:t>
      </w:r>
    </w:p>
    <w:p w:rsidR="00CE50A6" w:rsidRPr="00216209" w:rsidRDefault="00CE50A6" w:rsidP="00CE50A6">
      <w:pPr>
        <w:rPr>
          <w:sz w:val="24"/>
        </w:rPr>
      </w:pPr>
      <w:r w:rsidRPr="00216209">
        <w:rPr>
          <w:rFonts w:hint="eastAsia"/>
          <w:sz w:val="24"/>
        </w:rPr>
        <w:t>討議</w:t>
      </w:r>
      <w:r w:rsidRPr="00216209">
        <w:rPr>
          <w:sz w:val="24"/>
        </w:rPr>
        <w:t>１：障害者インクルーシブな開発を実現するための</w:t>
      </w:r>
      <w:r w:rsidRPr="00216209">
        <w:rPr>
          <w:rFonts w:hint="eastAsia"/>
          <w:sz w:val="24"/>
        </w:rPr>
        <w:t>好事例と問題点</w:t>
      </w:r>
    </w:p>
    <w:p w:rsidR="00CE50A6" w:rsidRPr="00216209" w:rsidRDefault="00CE50A6" w:rsidP="00CE50A6">
      <w:pPr>
        <w:rPr>
          <w:sz w:val="24"/>
        </w:rPr>
      </w:pPr>
      <w:r w:rsidRPr="00216209">
        <w:rPr>
          <w:rFonts w:hint="eastAsia"/>
          <w:sz w:val="24"/>
        </w:rPr>
        <w:t>討議</w:t>
      </w:r>
      <w:r w:rsidRPr="00216209">
        <w:rPr>
          <w:sz w:val="24"/>
        </w:rPr>
        <w:t>２：</w:t>
      </w:r>
      <w:r w:rsidRPr="00216209">
        <w:rPr>
          <w:rFonts w:hint="eastAsia"/>
          <w:sz w:val="24"/>
        </w:rPr>
        <w:t>機会平等、アクセシビリティの充実、障害統計の充実、関係者の能力</w:t>
      </w:r>
    </w:p>
    <w:p w:rsidR="00CE50A6" w:rsidRPr="00216209" w:rsidRDefault="00CE50A6" w:rsidP="00CE50A6">
      <w:pPr>
        <w:ind w:firstLineChars="400" w:firstLine="960"/>
        <w:rPr>
          <w:sz w:val="24"/>
        </w:rPr>
      </w:pPr>
      <w:r w:rsidRPr="00216209">
        <w:rPr>
          <w:rFonts w:hint="eastAsia"/>
          <w:sz w:val="24"/>
        </w:rPr>
        <w:t>強化を促進するために必要なステップ</w:t>
      </w:r>
    </w:p>
    <w:p w:rsidR="00CE50A6" w:rsidRPr="00216209" w:rsidRDefault="00CE50A6" w:rsidP="00CE50A6">
      <w:pPr>
        <w:rPr>
          <w:sz w:val="24"/>
        </w:rPr>
      </w:pPr>
      <w:r w:rsidRPr="00216209">
        <w:rPr>
          <w:rFonts w:hint="eastAsia"/>
          <w:sz w:val="24"/>
        </w:rPr>
        <w:t>討議</w:t>
      </w:r>
      <w:r w:rsidRPr="00216209">
        <w:rPr>
          <w:sz w:val="24"/>
        </w:rPr>
        <w:t>３：障害者インクルーシブな社会</w:t>
      </w:r>
      <w:r w:rsidRPr="00216209">
        <w:rPr>
          <w:rFonts w:hint="eastAsia"/>
          <w:sz w:val="24"/>
        </w:rPr>
        <w:t>の</w:t>
      </w:r>
      <w:r w:rsidRPr="00216209">
        <w:rPr>
          <w:sz w:val="24"/>
        </w:rPr>
        <w:t>促進</w:t>
      </w:r>
      <w:r w:rsidRPr="00216209">
        <w:rPr>
          <w:rFonts w:hint="eastAsia"/>
          <w:sz w:val="24"/>
        </w:rPr>
        <w:t>における市民社会団体（</w:t>
      </w:r>
      <w:r w:rsidRPr="00216209">
        <w:rPr>
          <w:sz w:val="24"/>
        </w:rPr>
        <w:t>CSO</w:t>
      </w:r>
      <w:r w:rsidRPr="00216209">
        <w:rPr>
          <w:rFonts w:hint="eastAsia"/>
          <w:sz w:val="24"/>
        </w:rPr>
        <w:t>）、開</w:t>
      </w:r>
    </w:p>
    <w:p w:rsidR="00CE50A6" w:rsidRPr="00216209" w:rsidRDefault="00CE50A6" w:rsidP="00CE50A6">
      <w:pPr>
        <w:ind w:firstLineChars="400" w:firstLine="960"/>
        <w:rPr>
          <w:sz w:val="24"/>
        </w:rPr>
      </w:pPr>
      <w:r w:rsidRPr="00216209">
        <w:rPr>
          <w:rFonts w:hint="eastAsia"/>
          <w:sz w:val="24"/>
        </w:rPr>
        <w:t>発庁、</w:t>
      </w:r>
      <w:r w:rsidRPr="00216209">
        <w:rPr>
          <w:sz w:val="24"/>
        </w:rPr>
        <w:t>民間</w:t>
      </w:r>
      <w:r w:rsidRPr="00216209">
        <w:rPr>
          <w:rFonts w:hint="eastAsia"/>
          <w:sz w:val="24"/>
        </w:rPr>
        <w:t>団体の役割</w:t>
      </w:r>
    </w:p>
    <w:p w:rsidR="00CE50A6" w:rsidRPr="00216209" w:rsidRDefault="00CE50A6" w:rsidP="00CE50A6">
      <w:pPr>
        <w:ind w:firstLineChars="100" w:firstLine="240"/>
        <w:rPr>
          <w:sz w:val="24"/>
        </w:rPr>
      </w:pPr>
    </w:p>
    <w:p w:rsidR="00CE50A6" w:rsidRPr="00216209" w:rsidRDefault="00CE50A6" w:rsidP="00CE50A6">
      <w:pPr>
        <w:ind w:firstLineChars="100" w:firstLine="240"/>
        <w:rPr>
          <w:sz w:val="24"/>
        </w:rPr>
      </w:pPr>
      <w:r w:rsidRPr="00216209">
        <w:rPr>
          <w:rFonts w:hint="eastAsia"/>
          <w:sz w:val="24"/>
        </w:rPr>
        <w:t>またこれらの討議は、主に事前に設定された以下の</w:t>
      </w:r>
      <w:r w:rsidRPr="00216209">
        <w:rPr>
          <w:rFonts w:hint="eastAsia"/>
          <w:sz w:val="24"/>
        </w:rPr>
        <w:t>10</w:t>
      </w:r>
      <w:r w:rsidRPr="00216209">
        <w:rPr>
          <w:rFonts w:hint="eastAsia"/>
          <w:sz w:val="24"/>
        </w:rPr>
        <w:t>の議題に沿って行われた。</w:t>
      </w:r>
    </w:p>
    <w:p w:rsidR="00CE50A6" w:rsidRPr="00216209" w:rsidRDefault="00CE50A6" w:rsidP="00CE50A6">
      <w:pPr>
        <w:rPr>
          <w:sz w:val="24"/>
        </w:rPr>
      </w:pPr>
    </w:p>
    <w:p w:rsidR="00CE50A6" w:rsidRPr="00216209" w:rsidRDefault="00CE50A6" w:rsidP="00CE50A6">
      <w:pPr>
        <w:pStyle w:val="ae"/>
        <w:numPr>
          <w:ilvl w:val="0"/>
          <w:numId w:val="4"/>
        </w:numPr>
        <w:ind w:leftChars="0"/>
        <w:rPr>
          <w:sz w:val="24"/>
        </w:rPr>
      </w:pPr>
      <w:r w:rsidRPr="00216209">
        <w:rPr>
          <w:rFonts w:hint="eastAsia"/>
          <w:sz w:val="24"/>
        </w:rPr>
        <w:t>ミレニアム開発目標や、その他</w:t>
      </w:r>
      <w:r w:rsidRPr="00216209">
        <w:rPr>
          <w:sz w:val="24"/>
        </w:rPr>
        <w:t>国際</w:t>
      </w:r>
      <w:r w:rsidRPr="00216209">
        <w:rPr>
          <w:rFonts w:hint="eastAsia"/>
          <w:sz w:val="24"/>
        </w:rPr>
        <w:t>的に</w:t>
      </w:r>
      <w:r w:rsidRPr="00216209">
        <w:rPr>
          <w:sz w:val="24"/>
        </w:rPr>
        <w:t>合意</w:t>
      </w:r>
      <w:r w:rsidRPr="00216209">
        <w:rPr>
          <w:rFonts w:hint="eastAsia"/>
          <w:sz w:val="24"/>
        </w:rPr>
        <w:t>された</w:t>
      </w:r>
      <w:r w:rsidRPr="00216209">
        <w:rPr>
          <w:sz w:val="24"/>
        </w:rPr>
        <w:t>障害者のための開発目標</w:t>
      </w:r>
      <w:r w:rsidRPr="00216209">
        <w:rPr>
          <w:rFonts w:hint="eastAsia"/>
          <w:sz w:val="24"/>
        </w:rPr>
        <w:t>を実現するにあたって、政策やプログラムを実施する中で直面する課題や障害にはどんなものがあるか。</w:t>
      </w:r>
    </w:p>
    <w:p w:rsidR="00CE50A6" w:rsidRPr="00216209" w:rsidRDefault="00CE50A6" w:rsidP="00CE50A6">
      <w:pPr>
        <w:pStyle w:val="ae"/>
        <w:numPr>
          <w:ilvl w:val="0"/>
          <w:numId w:val="4"/>
        </w:numPr>
        <w:ind w:leftChars="0"/>
        <w:rPr>
          <w:sz w:val="24"/>
        </w:rPr>
      </w:pPr>
      <w:r w:rsidRPr="00216209">
        <w:rPr>
          <w:rFonts w:hint="eastAsia"/>
          <w:sz w:val="24"/>
        </w:rPr>
        <w:t>自身の経験に照らして、開発の中に障害の視点が入るよう働きかけていくために、どのようなアプローチや活動が効果的であると分かったか。</w:t>
      </w:r>
    </w:p>
    <w:p w:rsidR="00CE50A6" w:rsidRPr="00216209" w:rsidRDefault="00CE50A6" w:rsidP="00CE50A6">
      <w:pPr>
        <w:pStyle w:val="ae"/>
        <w:numPr>
          <w:ilvl w:val="0"/>
          <w:numId w:val="4"/>
        </w:numPr>
        <w:ind w:leftChars="0"/>
        <w:rPr>
          <w:sz w:val="24"/>
        </w:rPr>
      </w:pPr>
      <w:r w:rsidRPr="00216209">
        <w:rPr>
          <w:rFonts w:hint="eastAsia"/>
          <w:sz w:val="24"/>
        </w:rPr>
        <w:t>障害者権利条約の目標と目的の実現を目指し、インクルーシブな社会、開発を推進するために、具体的にどのようなステップや活動が必要とされているか。</w:t>
      </w:r>
    </w:p>
    <w:p w:rsidR="00CE50A6" w:rsidRPr="00216209" w:rsidRDefault="00CE50A6" w:rsidP="00CE50A6">
      <w:pPr>
        <w:pStyle w:val="ae"/>
        <w:numPr>
          <w:ilvl w:val="0"/>
          <w:numId w:val="4"/>
        </w:numPr>
        <w:ind w:leftChars="0"/>
        <w:rPr>
          <w:sz w:val="24"/>
        </w:rPr>
      </w:pPr>
      <w:r w:rsidRPr="00216209">
        <w:rPr>
          <w:rFonts w:hint="eastAsia"/>
          <w:sz w:val="24"/>
        </w:rPr>
        <w:t>物理的環境、情報、コミュニケーション、テクノロジー、交通などにおいて、障害者の機会平等を実現するアクセシブルな環境を推進するために、具体的にどのような方策が必要か。また、教育政策、雇用、経済的機会などにおいて、障害者の機会平等を確保するには、どのような政策やプログラムを実施するべきか。</w:t>
      </w:r>
    </w:p>
    <w:p w:rsidR="00CE50A6" w:rsidRPr="00216209" w:rsidRDefault="00CE50A6" w:rsidP="00CE50A6">
      <w:pPr>
        <w:pStyle w:val="ae"/>
        <w:numPr>
          <w:ilvl w:val="0"/>
          <w:numId w:val="4"/>
        </w:numPr>
        <w:ind w:leftChars="0"/>
        <w:rPr>
          <w:sz w:val="24"/>
        </w:rPr>
      </w:pPr>
      <w:r w:rsidRPr="00216209">
        <w:rPr>
          <w:rFonts w:hint="eastAsia"/>
          <w:sz w:val="24"/>
        </w:rPr>
        <w:t>国家レベルで障害者に配慮した開発政策・プログラムを作成するために不可欠な障害関連のデータ・統計の質や効力を向上させるために、どのような活動をすべきか。国際比較が可能な障害関連データ・統計を作成していくにはどうすればよいか。</w:t>
      </w:r>
    </w:p>
    <w:p w:rsidR="00CE50A6" w:rsidRPr="00216209" w:rsidRDefault="00CE50A6" w:rsidP="00CE50A6">
      <w:pPr>
        <w:pStyle w:val="ae"/>
        <w:numPr>
          <w:ilvl w:val="0"/>
          <w:numId w:val="4"/>
        </w:numPr>
        <w:ind w:leftChars="0"/>
        <w:rPr>
          <w:sz w:val="24"/>
        </w:rPr>
      </w:pPr>
      <w:r w:rsidRPr="00216209">
        <w:rPr>
          <w:rFonts w:hint="eastAsia"/>
          <w:sz w:val="24"/>
        </w:rPr>
        <w:t>関係者すべてが障害に関する知識を深め、開発政策・プログラムの中に障害の視点を取り入れてゆく専門性と技能を身につけられるよう能力を強化するには、どのようなステップや活動が必要か。</w:t>
      </w:r>
    </w:p>
    <w:p w:rsidR="00CE50A6" w:rsidRPr="00216209" w:rsidRDefault="00CE50A6" w:rsidP="00CE50A6">
      <w:pPr>
        <w:pStyle w:val="ae"/>
        <w:numPr>
          <w:ilvl w:val="0"/>
          <w:numId w:val="4"/>
        </w:numPr>
        <w:ind w:leftChars="0"/>
        <w:rPr>
          <w:sz w:val="24"/>
        </w:rPr>
      </w:pPr>
      <w:r w:rsidRPr="00216209">
        <w:rPr>
          <w:rFonts w:hint="eastAsia"/>
          <w:sz w:val="24"/>
        </w:rPr>
        <w:t>その他、特に</w:t>
      </w:r>
      <w:r w:rsidRPr="00216209">
        <w:rPr>
          <w:rFonts w:hint="eastAsia"/>
          <w:sz w:val="24"/>
        </w:rPr>
        <w:t>2015</w:t>
      </w:r>
      <w:r w:rsidRPr="00216209">
        <w:rPr>
          <w:rFonts w:hint="eastAsia"/>
          <w:sz w:val="24"/>
        </w:rPr>
        <w:t>年以降の開発課題について、ハイレベル政府間会合で採択される成果文書に盛り込むべき事項は何か。</w:t>
      </w:r>
    </w:p>
    <w:p w:rsidR="00CE50A6" w:rsidRPr="00216209" w:rsidRDefault="00CE50A6" w:rsidP="00CE50A6">
      <w:pPr>
        <w:pStyle w:val="ae"/>
        <w:numPr>
          <w:ilvl w:val="0"/>
          <w:numId w:val="4"/>
        </w:numPr>
        <w:ind w:leftChars="0"/>
        <w:rPr>
          <w:sz w:val="24"/>
        </w:rPr>
      </w:pPr>
      <w:r w:rsidRPr="00216209">
        <w:rPr>
          <w:rFonts w:hint="eastAsia"/>
          <w:sz w:val="24"/>
        </w:rPr>
        <w:t>各関係者（</w:t>
      </w:r>
      <w:r w:rsidRPr="00216209">
        <w:rPr>
          <w:rFonts w:hint="eastAsia"/>
          <w:sz w:val="24"/>
        </w:rPr>
        <w:t xml:space="preserve">a. </w:t>
      </w:r>
      <w:r w:rsidRPr="00216209">
        <w:rPr>
          <w:rFonts w:hint="eastAsia"/>
          <w:sz w:val="24"/>
        </w:rPr>
        <w:t>障害当事者団体や他の</w:t>
      </w:r>
      <w:r w:rsidRPr="00216209">
        <w:rPr>
          <w:rFonts w:hint="eastAsia"/>
          <w:sz w:val="24"/>
        </w:rPr>
        <w:t>NGO</w:t>
      </w:r>
      <w:r w:rsidRPr="00216209">
        <w:rPr>
          <w:rFonts w:hint="eastAsia"/>
          <w:sz w:val="24"/>
        </w:rPr>
        <w:t>を含む市民社会団体、</w:t>
      </w:r>
      <w:r w:rsidRPr="00216209">
        <w:rPr>
          <w:rFonts w:hint="eastAsia"/>
          <w:sz w:val="24"/>
        </w:rPr>
        <w:t xml:space="preserve">b. </w:t>
      </w:r>
      <w:r w:rsidRPr="00216209">
        <w:rPr>
          <w:rFonts w:hint="eastAsia"/>
          <w:sz w:val="24"/>
        </w:rPr>
        <w:t>国際団体、</w:t>
      </w:r>
      <w:r w:rsidRPr="00216209">
        <w:rPr>
          <w:rFonts w:hint="eastAsia"/>
          <w:sz w:val="24"/>
        </w:rPr>
        <w:t xml:space="preserve">c. </w:t>
      </w:r>
      <w:r w:rsidRPr="00216209">
        <w:rPr>
          <w:rFonts w:hint="eastAsia"/>
          <w:sz w:val="24"/>
        </w:rPr>
        <w:t>開発庁、</w:t>
      </w:r>
      <w:r w:rsidRPr="00216209">
        <w:rPr>
          <w:rFonts w:hint="eastAsia"/>
          <w:sz w:val="24"/>
        </w:rPr>
        <w:t xml:space="preserve">d. </w:t>
      </w:r>
      <w:r w:rsidRPr="00216209">
        <w:rPr>
          <w:rFonts w:hint="eastAsia"/>
          <w:sz w:val="24"/>
        </w:rPr>
        <w:t>学術機関）の役割とは何か。</w:t>
      </w:r>
    </w:p>
    <w:p w:rsidR="00CE50A6" w:rsidRPr="00216209" w:rsidRDefault="00CE50A6" w:rsidP="00CE50A6">
      <w:pPr>
        <w:pStyle w:val="ae"/>
        <w:numPr>
          <w:ilvl w:val="0"/>
          <w:numId w:val="4"/>
        </w:numPr>
        <w:ind w:leftChars="0"/>
        <w:rPr>
          <w:sz w:val="24"/>
        </w:rPr>
      </w:pPr>
      <w:r w:rsidRPr="00216209">
        <w:rPr>
          <w:rFonts w:hint="eastAsia"/>
          <w:sz w:val="24"/>
        </w:rPr>
        <w:lastRenderedPageBreak/>
        <w:t>障害者インクルーシブな社会の目標達成を推進するために、民間セクターが果たすべき具体的役割は何か。</w:t>
      </w:r>
    </w:p>
    <w:p w:rsidR="00CE50A6" w:rsidRPr="00216209" w:rsidRDefault="00CE50A6" w:rsidP="00CE50A6">
      <w:pPr>
        <w:pStyle w:val="ae"/>
        <w:numPr>
          <w:ilvl w:val="0"/>
          <w:numId w:val="4"/>
        </w:numPr>
        <w:ind w:leftChars="0"/>
        <w:rPr>
          <w:sz w:val="24"/>
        </w:rPr>
      </w:pPr>
      <w:r w:rsidRPr="00216209">
        <w:rPr>
          <w:rFonts w:hint="eastAsia"/>
          <w:sz w:val="24"/>
        </w:rPr>
        <w:t>その他ハイレベル政府間会合へ提案したいこと。</w:t>
      </w:r>
    </w:p>
    <w:p w:rsidR="00CE50A6" w:rsidRPr="00216209" w:rsidRDefault="00CE50A6" w:rsidP="00CE50A6">
      <w:pPr>
        <w:rPr>
          <w:sz w:val="24"/>
        </w:rPr>
      </w:pPr>
      <w:r w:rsidRPr="00216209">
        <w:rPr>
          <w:rFonts w:hint="eastAsia"/>
          <w:sz w:val="24"/>
        </w:rPr>
        <w:t>プログラム</w:t>
      </w:r>
    </w:p>
    <w:p w:rsidR="00CE50A6" w:rsidRPr="00216209" w:rsidRDefault="00CE50A6" w:rsidP="00CE50A6">
      <w:pPr>
        <w:rPr>
          <w:sz w:val="24"/>
        </w:rPr>
      </w:pPr>
      <w:r w:rsidRPr="00216209">
        <w:rPr>
          <w:sz w:val="24"/>
        </w:rPr>
        <w:t>5</w:t>
      </w:r>
      <w:r w:rsidRPr="00216209">
        <w:rPr>
          <w:sz w:val="24"/>
        </w:rPr>
        <w:t>月</w:t>
      </w:r>
      <w:r w:rsidRPr="00216209">
        <w:rPr>
          <w:sz w:val="24"/>
        </w:rPr>
        <w:t>15</w:t>
      </w:r>
      <w:r w:rsidRPr="00216209">
        <w:rPr>
          <w:sz w:val="24"/>
        </w:rPr>
        <w:t xml:space="preserve">日　</w:t>
      </w:r>
    </w:p>
    <w:p w:rsidR="00CE50A6" w:rsidRPr="00216209" w:rsidRDefault="00CE50A6" w:rsidP="00CE50A6">
      <w:pPr>
        <w:ind w:firstLineChars="150" w:firstLine="360"/>
        <w:rPr>
          <w:sz w:val="24"/>
        </w:rPr>
      </w:pPr>
      <w:r w:rsidRPr="00216209">
        <w:rPr>
          <w:sz w:val="24"/>
        </w:rPr>
        <w:t>8</w:t>
      </w:r>
      <w:r w:rsidRPr="00216209">
        <w:rPr>
          <w:sz w:val="24"/>
        </w:rPr>
        <w:t>：</w:t>
      </w:r>
      <w:r w:rsidRPr="00216209">
        <w:rPr>
          <w:sz w:val="24"/>
        </w:rPr>
        <w:t>30</w:t>
      </w:r>
      <w:r w:rsidRPr="00216209">
        <w:rPr>
          <w:sz w:val="24"/>
        </w:rPr>
        <w:t xml:space="preserve">　登録</w:t>
      </w:r>
    </w:p>
    <w:p w:rsidR="00CE50A6" w:rsidRPr="00216209" w:rsidRDefault="00CE50A6" w:rsidP="00CE50A6">
      <w:pPr>
        <w:ind w:firstLineChars="150" w:firstLine="360"/>
        <w:rPr>
          <w:sz w:val="24"/>
        </w:rPr>
      </w:pPr>
      <w:r w:rsidRPr="00216209">
        <w:rPr>
          <w:sz w:val="24"/>
        </w:rPr>
        <w:t>9</w:t>
      </w:r>
      <w:r w:rsidRPr="00216209">
        <w:rPr>
          <w:sz w:val="24"/>
        </w:rPr>
        <w:t>：</w:t>
      </w:r>
      <w:r w:rsidRPr="00216209">
        <w:rPr>
          <w:sz w:val="24"/>
        </w:rPr>
        <w:t>30</w:t>
      </w:r>
      <w:r w:rsidRPr="00216209">
        <w:rPr>
          <w:sz w:val="24"/>
        </w:rPr>
        <w:t xml:space="preserve">　オープニング</w:t>
      </w:r>
    </w:p>
    <w:p w:rsidR="00CE50A6" w:rsidRPr="00216209" w:rsidRDefault="00CE50A6" w:rsidP="00CE50A6">
      <w:pPr>
        <w:ind w:firstLineChars="150" w:firstLine="360"/>
        <w:rPr>
          <w:sz w:val="24"/>
        </w:rPr>
      </w:pPr>
      <w:r w:rsidRPr="00216209">
        <w:rPr>
          <w:sz w:val="24"/>
        </w:rPr>
        <w:t>9</w:t>
      </w:r>
      <w:r w:rsidRPr="00216209">
        <w:rPr>
          <w:sz w:val="24"/>
        </w:rPr>
        <w:t>：</w:t>
      </w:r>
      <w:r w:rsidRPr="00216209">
        <w:rPr>
          <w:sz w:val="24"/>
        </w:rPr>
        <w:t>45</w:t>
      </w:r>
      <w:r w:rsidRPr="00216209">
        <w:rPr>
          <w:sz w:val="24"/>
        </w:rPr>
        <w:t xml:space="preserve">　議題の承認</w:t>
      </w:r>
    </w:p>
    <w:p w:rsidR="00CE50A6" w:rsidRPr="00216209" w:rsidRDefault="00CE50A6" w:rsidP="00CE50A6">
      <w:pPr>
        <w:ind w:firstLineChars="100" w:firstLine="240"/>
        <w:rPr>
          <w:sz w:val="24"/>
        </w:rPr>
      </w:pPr>
      <w:r w:rsidRPr="00216209">
        <w:rPr>
          <w:sz w:val="24"/>
        </w:rPr>
        <w:t>10</w:t>
      </w:r>
      <w:r w:rsidRPr="00216209">
        <w:rPr>
          <w:sz w:val="24"/>
        </w:rPr>
        <w:t>：</w:t>
      </w:r>
      <w:r w:rsidRPr="00216209">
        <w:rPr>
          <w:sz w:val="24"/>
        </w:rPr>
        <w:t>00</w:t>
      </w:r>
      <w:r w:rsidRPr="00216209">
        <w:rPr>
          <w:sz w:val="24"/>
        </w:rPr>
        <w:t xml:space="preserve">　インチョン戦略のレビュー（</w:t>
      </w:r>
      <w:r w:rsidRPr="00216209">
        <w:rPr>
          <w:sz w:val="24"/>
        </w:rPr>
        <w:t>ESCAP</w:t>
      </w:r>
      <w:r w:rsidRPr="00216209">
        <w:rPr>
          <w:sz w:val="24"/>
        </w:rPr>
        <w:t>）</w:t>
      </w:r>
    </w:p>
    <w:p w:rsidR="00CE50A6" w:rsidRPr="00216209" w:rsidRDefault="00CE50A6" w:rsidP="00CE50A6">
      <w:pPr>
        <w:ind w:firstLineChars="100" w:firstLine="240"/>
        <w:rPr>
          <w:sz w:val="24"/>
        </w:rPr>
      </w:pPr>
      <w:r w:rsidRPr="00216209">
        <w:rPr>
          <w:sz w:val="24"/>
        </w:rPr>
        <w:t>10</w:t>
      </w:r>
      <w:r w:rsidRPr="00216209">
        <w:rPr>
          <w:sz w:val="24"/>
        </w:rPr>
        <w:t>：</w:t>
      </w:r>
      <w:r w:rsidRPr="00216209">
        <w:rPr>
          <w:sz w:val="24"/>
        </w:rPr>
        <w:t>15</w:t>
      </w:r>
      <w:r w:rsidRPr="00216209">
        <w:rPr>
          <w:sz w:val="24"/>
        </w:rPr>
        <w:t xml:space="preserve">　休憩</w:t>
      </w:r>
    </w:p>
    <w:p w:rsidR="00CE50A6" w:rsidRPr="00216209" w:rsidRDefault="00CE50A6" w:rsidP="00CE50A6">
      <w:pPr>
        <w:ind w:leftChars="100" w:left="1290" w:hangingChars="450" w:hanging="1080"/>
        <w:rPr>
          <w:sz w:val="24"/>
        </w:rPr>
      </w:pPr>
      <w:r w:rsidRPr="00216209">
        <w:rPr>
          <w:sz w:val="24"/>
        </w:rPr>
        <w:t>10</w:t>
      </w:r>
      <w:r w:rsidRPr="00216209">
        <w:rPr>
          <w:sz w:val="24"/>
        </w:rPr>
        <w:t>：</w:t>
      </w:r>
      <w:r w:rsidRPr="00216209">
        <w:rPr>
          <w:sz w:val="24"/>
        </w:rPr>
        <w:t>30</w:t>
      </w:r>
      <w:r w:rsidRPr="00216209">
        <w:rPr>
          <w:sz w:val="24"/>
        </w:rPr>
        <w:t xml:space="preserve">　</w:t>
      </w:r>
      <w:r w:rsidRPr="00216209">
        <w:rPr>
          <w:rFonts w:hint="eastAsia"/>
          <w:sz w:val="24"/>
        </w:rPr>
        <w:t>討議</w:t>
      </w:r>
      <w:r w:rsidRPr="00216209">
        <w:rPr>
          <w:sz w:val="24"/>
        </w:rPr>
        <w:t>１：障害者インクルーシブな開発を実現するための</w:t>
      </w:r>
      <w:r w:rsidRPr="00216209">
        <w:rPr>
          <w:rFonts w:hint="eastAsia"/>
          <w:sz w:val="24"/>
        </w:rPr>
        <w:t>好事例と問題点（上記議題</w:t>
      </w:r>
      <w:r w:rsidRPr="00216209">
        <w:rPr>
          <w:rFonts w:hint="eastAsia"/>
          <w:sz w:val="24"/>
        </w:rPr>
        <w:t>1</w:t>
      </w:r>
      <w:r w:rsidRPr="00216209">
        <w:rPr>
          <w:rFonts w:hint="eastAsia"/>
          <w:sz w:val="24"/>
        </w:rPr>
        <w:t>～</w:t>
      </w:r>
      <w:r w:rsidRPr="00216209">
        <w:rPr>
          <w:rFonts w:hint="eastAsia"/>
          <w:sz w:val="24"/>
        </w:rPr>
        <w:t>3</w:t>
      </w:r>
      <w:r w:rsidRPr="00216209">
        <w:rPr>
          <w:rFonts w:hint="eastAsia"/>
          <w:sz w:val="24"/>
        </w:rPr>
        <w:t>）</w:t>
      </w:r>
    </w:p>
    <w:p w:rsidR="00CE50A6" w:rsidRPr="00216209" w:rsidRDefault="00CE50A6" w:rsidP="00CE50A6">
      <w:pPr>
        <w:ind w:firstLineChars="100" w:firstLine="240"/>
        <w:rPr>
          <w:sz w:val="24"/>
        </w:rPr>
      </w:pPr>
      <w:r w:rsidRPr="00216209">
        <w:rPr>
          <w:sz w:val="24"/>
        </w:rPr>
        <w:t>11</w:t>
      </w:r>
      <w:r w:rsidRPr="00216209">
        <w:rPr>
          <w:sz w:val="24"/>
        </w:rPr>
        <w:t>：</w:t>
      </w:r>
      <w:r w:rsidRPr="00216209">
        <w:rPr>
          <w:sz w:val="24"/>
        </w:rPr>
        <w:t>30</w:t>
      </w:r>
      <w:r w:rsidRPr="00216209">
        <w:rPr>
          <w:sz w:val="24"/>
        </w:rPr>
        <w:t xml:space="preserve">　</w:t>
      </w:r>
      <w:r w:rsidRPr="00216209">
        <w:rPr>
          <w:rFonts w:hint="eastAsia"/>
          <w:sz w:val="24"/>
        </w:rPr>
        <w:t xml:space="preserve"> </w:t>
      </w:r>
      <w:r w:rsidRPr="00216209">
        <w:rPr>
          <w:rFonts w:hint="eastAsia"/>
          <w:sz w:val="24"/>
        </w:rPr>
        <w:t>ディスカッション</w:t>
      </w:r>
      <w:r w:rsidRPr="00216209">
        <w:rPr>
          <w:sz w:val="24"/>
        </w:rPr>
        <w:t>、</w:t>
      </w:r>
      <w:r w:rsidRPr="00216209">
        <w:rPr>
          <w:rFonts w:hint="eastAsia"/>
          <w:sz w:val="24"/>
        </w:rPr>
        <w:t>各国発言</w:t>
      </w:r>
    </w:p>
    <w:p w:rsidR="00CE50A6" w:rsidRPr="00216209" w:rsidRDefault="00CE50A6" w:rsidP="00CE50A6">
      <w:pPr>
        <w:ind w:firstLineChars="100" w:firstLine="240"/>
        <w:rPr>
          <w:sz w:val="24"/>
        </w:rPr>
      </w:pPr>
      <w:r w:rsidRPr="00216209">
        <w:rPr>
          <w:rFonts w:hint="eastAsia"/>
          <w:sz w:val="24"/>
        </w:rPr>
        <w:t>（昼食）</w:t>
      </w:r>
    </w:p>
    <w:p w:rsidR="00CE50A6" w:rsidRPr="00216209" w:rsidRDefault="00CE50A6" w:rsidP="00CE50A6">
      <w:pPr>
        <w:ind w:leftChars="100" w:left="1290" w:hangingChars="450" w:hanging="1080"/>
        <w:rPr>
          <w:sz w:val="24"/>
        </w:rPr>
      </w:pPr>
      <w:r w:rsidRPr="00216209">
        <w:rPr>
          <w:sz w:val="24"/>
        </w:rPr>
        <w:t>13</w:t>
      </w:r>
      <w:r w:rsidRPr="00216209">
        <w:rPr>
          <w:sz w:val="24"/>
        </w:rPr>
        <w:t>：</w:t>
      </w:r>
      <w:r w:rsidRPr="00216209">
        <w:rPr>
          <w:sz w:val="24"/>
        </w:rPr>
        <w:t>30</w:t>
      </w:r>
      <w:r w:rsidRPr="00216209">
        <w:rPr>
          <w:sz w:val="24"/>
        </w:rPr>
        <w:t xml:space="preserve">　</w:t>
      </w:r>
      <w:r w:rsidRPr="00216209">
        <w:rPr>
          <w:rFonts w:hint="eastAsia"/>
          <w:sz w:val="24"/>
        </w:rPr>
        <w:t>討議</w:t>
      </w:r>
      <w:r w:rsidRPr="00216209">
        <w:rPr>
          <w:sz w:val="24"/>
        </w:rPr>
        <w:t>２：</w:t>
      </w:r>
      <w:r w:rsidRPr="00216209">
        <w:rPr>
          <w:rFonts w:hint="eastAsia"/>
          <w:sz w:val="24"/>
        </w:rPr>
        <w:t>機会平等、アクセシビリティの充実、障害統計の充実、関係者の能力強化を促進するために必要なステップ（上記議題</w:t>
      </w:r>
      <w:r w:rsidRPr="00216209">
        <w:rPr>
          <w:rFonts w:hint="eastAsia"/>
          <w:sz w:val="24"/>
        </w:rPr>
        <w:t>4</w:t>
      </w:r>
      <w:r w:rsidRPr="00216209">
        <w:rPr>
          <w:rFonts w:hint="eastAsia"/>
          <w:sz w:val="24"/>
        </w:rPr>
        <w:t>～</w:t>
      </w:r>
      <w:r w:rsidRPr="00216209">
        <w:rPr>
          <w:rFonts w:hint="eastAsia"/>
          <w:sz w:val="24"/>
        </w:rPr>
        <w:t>6</w:t>
      </w:r>
      <w:r w:rsidRPr="00216209">
        <w:rPr>
          <w:rFonts w:hint="eastAsia"/>
          <w:sz w:val="24"/>
        </w:rPr>
        <w:t>）</w:t>
      </w:r>
    </w:p>
    <w:p w:rsidR="00CE50A6" w:rsidRPr="00216209" w:rsidRDefault="00CE50A6" w:rsidP="00CE50A6">
      <w:pPr>
        <w:ind w:firstLineChars="100" w:firstLine="240"/>
        <w:rPr>
          <w:sz w:val="24"/>
        </w:rPr>
      </w:pPr>
      <w:r w:rsidRPr="00216209">
        <w:rPr>
          <w:sz w:val="24"/>
        </w:rPr>
        <w:t>14</w:t>
      </w:r>
      <w:r w:rsidRPr="00216209">
        <w:rPr>
          <w:sz w:val="24"/>
        </w:rPr>
        <w:t>：</w:t>
      </w:r>
      <w:r w:rsidRPr="00216209">
        <w:rPr>
          <w:sz w:val="24"/>
        </w:rPr>
        <w:t>30</w:t>
      </w:r>
      <w:r w:rsidRPr="00216209">
        <w:rPr>
          <w:rFonts w:hint="eastAsia"/>
          <w:sz w:val="24"/>
        </w:rPr>
        <w:t xml:space="preserve">　ディスカッション</w:t>
      </w:r>
      <w:r w:rsidRPr="00216209">
        <w:rPr>
          <w:sz w:val="24"/>
        </w:rPr>
        <w:t>、</w:t>
      </w:r>
      <w:r w:rsidRPr="00216209">
        <w:rPr>
          <w:rFonts w:hint="eastAsia"/>
          <w:sz w:val="24"/>
        </w:rPr>
        <w:t>各国発言</w:t>
      </w:r>
    </w:p>
    <w:p w:rsidR="00CE50A6" w:rsidRPr="00216209" w:rsidRDefault="00CE50A6" w:rsidP="00CE50A6">
      <w:pPr>
        <w:ind w:firstLineChars="100" w:firstLine="240"/>
        <w:rPr>
          <w:sz w:val="24"/>
        </w:rPr>
      </w:pPr>
      <w:r w:rsidRPr="00216209">
        <w:rPr>
          <w:sz w:val="24"/>
        </w:rPr>
        <w:t>15</w:t>
      </w:r>
      <w:r w:rsidRPr="00216209">
        <w:rPr>
          <w:sz w:val="24"/>
        </w:rPr>
        <w:t>：</w:t>
      </w:r>
      <w:r w:rsidRPr="00216209">
        <w:rPr>
          <w:sz w:val="24"/>
        </w:rPr>
        <w:t>15</w:t>
      </w:r>
      <w:r w:rsidRPr="00216209">
        <w:rPr>
          <w:sz w:val="24"/>
        </w:rPr>
        <w:t xml:space="preserve">　休憩</w:t>
      </w:r>
    </w:p>
    <w:p w:rsidR="00CE50A6" w:rsidRPr="00216209" w:rsidRDefault="00CE50A6" w:rsidP="00CE50A6">
      <w:pPr>
        <w:ind w:leftChars="100" w:left="1170" w:hangingChars="400" w:hanging="960"/>
        <w:rPr>
          <w:sz w:val="24"/>
        </w:rPr>
      </w:pPr>
      <w:r w:rsidRPr="00216209">
        <w:rPr>
          <w:sz w:val="24"/>
        </w:rPr>
        <w:t>15</w:t>
      </w:r>
      <w:r w:rsidRPr="00216209">
        <w:rPr>
          <w:sz w:val="24"/>
        </w:rPr>
        <w:t>：</w:t>
      </w:r>
      <w:r w:rsidRPr="00216209">
        <w:rPr>
          <w:sz w:val="24"/>
        </w:rPr>
        <w:t>30</w:t>
      </w:r>
      <w:r w:rsidRPr="00216209">
        <w:rPr>
          <w:rFonts w:hint="eastAsia"/>
          <w:sz w:val="24"/>
        </w:rPr>
        <w:t xml:space="preserve">　議論</w:t>
      </w:r>
      <w:r w:rsidRPr="00216209">
        <w:rPr>
          <w:sz w:val="24"/>
        </w:rPr>
        <w:t>３：障害者インクルーシブな社会促進</w:t>
      </w:r>
      <w:r w:rsidRPr="00216209">
        <w:rPr>
          <w:rFonts w:hint="eastAsia"/>
          <w:sz w:val="24"/>
        </w:rPr>
        <w:t>における市民社会団体（</w:t>
      </w:r>
      <w:r w:rsidRPr="00216209">
        <w:rPr>
          <w:sz w:val="24"/>
        </w:rPr>
        <w:t>CSO</w:t>
      </w:r>
      <w:r w:rsidRPr="00216209">
        <w:rPr>
          <w:rFonts w:hint="eastAsia"/>
          <w:sz w:val="24"/>
        </w:rPr>
        <w:t>）、開発庁、</w:t>
      </w:r>
      <w:r w:rsidRPr="00216209">
        <w:rPr>
          <w:sz w:val="24"/>
        </w:rPr>
        <w:t>民間</w:t>
      </w:r>
      <w:r w:rsidRPr="00216209">
        <w:rPr>
          <w:rFonts w:hint="eastAsia"/>
          <w:sz w:val="24"/>
        </w:rPr>
        <w:t>団体の役割（上記議題</w:t>
      </w:r>
      <w:r w:rsidRPr="00216209">
        <w:rPr>
          <w:rFonts w:hint="eastAsia"/>
          <w:sz w:val="24"/>
        </w:rPr>
        <w:t>8~9</w:t>
      </w:r>
      <w:r w:rsidRPr="00216209">
        <w:rPr>
          <w:rFonts w:hint="eastAsia"/>
          <w:sz w:val="24"/>
        </w:rPr>
        <w:t>）</w:t>
      </w:r>
    </w:p>
    <w:p w:rsidR="00CE50A6" w:rsidRPr="00216209" w:rsidRDefault="00CE50A6" w:rsidP="00CE50A6">
      <w:pPr>
        <w:ind w:firstLineChars="100" w:firstLine="240"/>
        <w:rPr>
          <w:sz w:val="24"/>
        </w:rPr>
      </w:pPr>
      <w:r w:rsidRPr="00216209">
        <w:rPr>
          <w:sz w:val="24"/>
        </w:rPr>
        <w:t>16</w:t>
      </w:r>
      <w:r w:rsidRPr="00216209">
        <w:rPr>
          <w:sz w:val="24"/>
        </w:rPr>
        <w:t>：</w:t>
      </w:r>
      <w:r w:rsidRPr="00216209">
        <w:rPr>
          <w:sz w:val="24"/>
        </w:rPr>
        <w:t>30</w:t>
      </w:r>
      <w:r w:rsidRPr="00216209">
        <w:rPr>
          <w:sz w:val="24"/>
        </w:rPr>
        <w:t xml:space="preserve">　</w:t>
      </w:r>
      <w:r w:rsidRPr="00216209">
        <w:rPr>
          <w:rFonts w:hint="eastAsia"/>
          <w:sz w:val="24"/>
        </w:rPr>
        <w:t>ディスカッション</w:t>
      </w:r>
      <w:r w:rsidRPr="00216209">
        <w:rPr>
          <w:sz w:val="24"/>
        </w:rPr>
        <w:t>、</w:t>
      </w:r>
      <w:r w:rsidRPr="00216209">
        <w:rPr>
          <w:rFonts w:hint="eastAsia"/>
          <w:sz w:val="24"/>
        </w:rPr>
        <w:t>各国発言</w:t>
      </w:r>
    </w:p>
    <w:p w:rsidR="00CE50A6" w:rsidRPr="00216209" w:rsidRDefault="00CE50A6" w:rsidP="00CE50A6">
      <w:pPr>
        <w:ind w:firstLineChars="100" w:firstLine="240"/>
        <w:rPr>
          <w:sz w:val="24"/>
        </w:rPr>
      </w:pPr>
      <w:r w:rsidRPr="00216209">
        <w:rPr>
          <w:sz w:val="24"/>
        </w:rPr>
        <w:t>17</w:t>
      </w:r>
      <w:r w:rsidRPr="00216209">
        <w:rPr>
          <w:sz w:val="24"/>
        </w:rPr>
        <w:t>：</w:t>
      </w:r>
      <w:r w:rsidRPr="00216209">
        <w:rPr>
          <w:sz w:val="24"/>
        </w:rPr>
        <w:t>15</w:t>
      </w:r>
      <w:r w:rsidRPr="00216209">
        <w:rPr>
          <w:sz w:val="24"/>
        </w:rPr>
        <w:t xml:space="preserve">　まとめ、閉会</w:t>
      </w:r>
    </w:p>
    <w:p w:rsidR="00CE50A6" w:rsidRPr="00216209" w:rsidRDefault="00CE50A6" w:rsidP="00CE50A6">
      <w:pPr>
        <w:ind w:firstLineChars="100" w:firstLine="240"/>
        <w:rPr>
          <w:sz w:val="24"/>
        </w:rPr>
      </w:pPr>
      <w:r w:rsidRPr="00216209">
        <w:rPr>
          <w:sz w:val="24"/>
        </w:rPr>
        <w:t>18</w:t>
      </w:r>
      <w:r w:rsidRPr="00216209">
        <w:rPr>
          <w:sz w:val="24"/>
        </w:rPr>
        <w:t>：</w:t>
      </w:r>
      <w:r w:rsidRPr="00216209">
        <w:rPr>
          <w:sz w:val="24"/>
        </w:rPr>
        <w:t>00</w:t>
      </w:r>
      <w:r w:rsidRPr="00216209">
        <w:rPr>
          <w:sz w:val="24"/>
        </w:rPr>
        <w:t xml:space="preserve">　レセプション</w:t>
      </w:r>
    </w:p>
    <w:p w:rsidR="00CE50A6" w:rsidRPr="00216209" w:rsidRDefault="00CE50A6" w:rsidP="00CE50A6">
      <w:pPr>
        <w:rPr>
          <w:sz w:val="24"/>
        </w:rPr>
      </w:pPr>
    </w:p>
    <w:p w:rsidR="00CE50A6" w:rsidRPr="00216209" w:rsidRDefault="00CE50A6" w:rsidP="00CE50A6">
      <w:pPr>
        <w:rPr>
          <w:sz w:val="24"/>
        </w:rPr>
      </w:pPr>
      <w:r w:rsidRPr="00216209">
        <w:rPr>
          <w:sz w:val="24"/>
        </w:rPr>
        <w:t>5</w:t>
      </w:r>
      <w:r w:rsidRPr="00216209">
        <w:rPr>
          <w:sz w:val="24"/>
        </w:rPr>
        <w:t>月</w:t>
      </w:r>
      <w:r w:rsidRPr="00216209">
        <w:rPr>
          <w:sz w:val="24"/>
        </w:rPr>
        <w:t>16</w:t>
      </w:r>
      <w:r w:rsidRPr="00216209">
        <w:rPr>
          <w:sz w:val="24"/>
        </w:rPr>
        <w:t>日</w:t>
      </w:r>
    </w:p>
    <w:p w:rsidR="00CE50A6" w:rsidRPr="00216209" w:rsidRDefault="00CE50A6" w:rsidP="00CE50A6">
      <w:pPr>
        <w:ind w:firstLineChars="150" w:firstLine="360"/>
        <w:rPr>
          <w:sz w:val="24"/>
        </w:rPr>
      </w:pPr>
      <w:r w:rsidRPr="00216209">
        <w:rPr>
          <w:sz w:val="24"/>
        </w:rPr>
        <w:t>9</w:t>
      </w:r>
      <w:r w:rsidRPr="00216209">
        <w:rPr>
          <w:sz w:val="24"/>
        </w:rPr>
        <w:t>：</w:t>
      </w:r>
      <w:r w:rsidRPr="00216209">
        <w:rPr>
          <w:sz w:val="24"/>
        </w:rPr>
        <w:t>30</w:t>
      </w:r>
      <w:r w:rsidRPr="00216209">
        <w:rPr>
          <w:sz w:val="24"/>
        </w:rPr>
        <w:t xml:space="preserve">　ディスカッション、その他の議題</w:t>
      </w:r>
      <w:r w:rsidRPr="00216209">
        <w:rPr>
          <w:rFonts w:hint="eastAsia"/>
          <w:sz w:val="24"/>
        </w:rPr>
        <w:t>（上記議題</w:t>
      </w:r>
      <w:r w:rsidRPr="00216209">
        <w:rPr>
          <w:rFonts w:hint="eastAsia"/>
          <w:sz w:val="24"/>
        </w:rPr>
        <w:t>7</w:t>
      </w:r>
      <w:r w:rsidRPr="00216209">
        <w:rPr>
          <w:rFonts w:hint="eastAsia"/>
          <w:sz w:val="24"/>
        </w:rPr>
        <w:t>、</w:t>
      </w:r>
      <w:r w:rsidRPr="00216209">
        <w:rPr>
          <w:rFonts w:hint="eastAsia"/>
          <w:sz w:val="24"/>
        </w:rPr>
        <w:t>10</w:t>
      </w:r>
      <w:r w:rsidRPr="00216209">
        <w:rPr>
          <w:rFonts w:hint="eastAsia"/>
          <w:sz w:val="24"/>
        </w:rPr>
        <w:t>）</w:t>
      </w:r>
    </w:p>
    <w:p w:rsidR="00CE50A6" w:rsidRPr="00216209" w:rsidRDefault="00CE50A6" w:rsidP="00CE50A6">
      <w:pPr>
        <w:ind w:firstLineChars="100" w:firstLine="240"/>
        <w:rPr>
          <w:sz w:val="24"/>
        </w:rPr>
      </w:pPr>
      <w:r w:rsidRPr="00216209">
        <w:rPr>
          <w:sz w:val="24"/>
        </w:rPr>
        <w:t>11</w:t>
      </w:r>
      <w:r w:rsidRPr="00216209">
        <w:rPr>
          <w:sz w:val="24"/>
        </w:rPr>
        <w:t>：</w:t>
      </w:r>
      <w:r w:rsidRPr="00216209">
        <w:rPr>
          <w:sz w:val="24"/>
        </w:rPr>
        <w:t>00</w:t>
      </w:r>
      <w:r w:rsidRPr="00216209">
        <w:rPr>
          <w:sz w:val="24"/>
        </w:rPr>
        <w:t xml:space="preserve">　休憩</w:t>
      </w:r>
    </w:p>
    <w:p w:rsidR="00CE50A6" w:rsidRPr="00216209" w:rsidRDefault="00CE50A6" w:rsidP="00CE50A6">
      <w:pPr>
        <w:ind w:firstLineChars="100" w:firstLine="240"/>
        <w:rPr>
          <w:sz w:val="24"/>
        </w:rPr>
      </w:pPr>
      <w:r w:rsidRPr="00216209">
        <w:rPr>
          <w:sz w:val="24"/>
        </w:rPr>
        <w:t>12</w:t>
      </w:r>
      <w:r w:rsidRPr="00216209">
        <w:rPr>
          <w:sz w:val="24"/>
        </w:rPr>
        <w:t>：</w:t>
      </w:r>
      <w:r w:rsidRPr="00216209">
        <w:rPr>
          <w:sz w:val="24"/>
        </w:rPr>
        <w:t>00</w:t>
      </w:r>
      <w:r w:rsidRPr="00216209">
        <w:rPr>
          <w:sz w:val="24"/>
        </w:rPr>
        <w:t xml:space="preserve">　報告書の採択、閉会</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w:t>
      </w:r>
      <w:r w:rsidRPr="00216209">
        <w:rPr>
          <w:rFonts w:hint="eastAsia"/>
          <w:sz w:val="24"/>
        </w:rPr>
        <w:t>参考資料①参照</w:t>
      </w:r>
      <w:r w:rsidRPr="00216209">
        <w:rPr>
          <w:rFonts w:hint="eastAsia"/>
          <w:sz w:val="24"/>
        </w:rPr>
        <w:t>)</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1</w:t>
      </w:r>
      <w:r w:rsidRPr="002C6FC6">
        <w:rPr>
          <w:b/>
          <w:sz w:val="24"/>
        </w:rPr>
        <w:t>-</w:t>
      </w:r>
      <w:r w:rsidRPr="002C6FC6">
        <w:rPr>
          <w:rFonts w:hint="eastAsia"/>
          <w:b/>
          <w:sz w:val="24"/>
        </w:rPr>
        <w:t>3</w:t>
      </w:r>
      <w:r w:rsidRPr="002C6FC6">
        <w:rPr>
          <w:b/>
          <w:sz w:val="24"/>
        </w:rPr>
        <w:t>．</w:t>
      </w:r>
      <w:r w:rsidRPr="002C6FC6">
        <w:rPr>
          <w:rFonts w:hint="eastAsia"/>
          <w:b/>
          <w:sz w:val="24"/>
        </w:rPr>
        <w:t>報告</w:t>
      </w:r>
    </w:p>
    <w:p w:rsidR="00CE50A6" w:rsidRPr="00216209" w:rsidRDefault="00CE50A6" w:rsidP="00CE50A6">
      <w:pPr>
        <w:pStyle w:val="Default"/>
        <w:ind w:firstLineChars="100" w:firstLine="240"/>
        <w:jc w:val="both"/>
        <w:rPr>
          <w:rFonts w:ascii="Century" w:hAnsi="Century"/>
        </w:rPr>
      </w:pPr>
      <w:r w:rsidRPr="00216209">
        <w:rPr>
          <w:rFonts w:ascii="Century" w:hAnsi="Century"/>
        </w:rPr>
        <w:t>地域</w:t>
      </w:r>
      <w:r w:rsidRPr="00216209">
        <w:rPr>
          <w:rFonts w:ascii="Century" w:hAnsi="Century" w:hint="eastAsia"/>
        </w:rPr>
        <w:t>会合</w:t>
      </w:r>
      <w:r w:rsidRPr="00216209">
        <w:rPr>
          <w:rFonts w:ascii="Century" w:hAnsi="Century"/>
        </w:rPr>
        <w:t>では、上記の</w:t>
      </w:r>
      <w:r w:rsidRPr="00216209">
        <w:rPr>
          <w:rFonts w:ascii="Century" w:hAnsi="Century" w:hint="eastAsia"/>
        </w:rPr>
        <w:t>議論</w:t>
      </w:r>
      <w:r w:rsidRPr="00216209">
        <w:rPr>
          <w:rFonts w:ascii="Century" w:hAnsi="Century"/>
        </w:rPr>
        <w:t>を踏まえて事務局が成果文書草案</w:t>
      </w:r>
      <w:r w:rsidRPr="00216209">
        <w:rPr>
          <w:rFonts w:ascii="Century" w:hAnsi="Century" w:hint="eastAsia"/>
        </w:rPr>
        <w:t>を作成した後、その草案について</w:t>
      </w:r>
      <w:r w:rsidRPr="00216209">
        <w:rPr>
          <w:rFonts w:ascii="Century" w:hAnsi="Century"/>
        </w:rPr>
        <w:t>協議を行った。</w:t>
      </w:r>
      <w:r w:rsidRPr="00216209">
        <w:rPr>
          <w:rFonts w:ascii="Century" w:hAnsi="Century"/>
        </w:rPr>
        <w:t>16</w:t>
      </w:r>
      <w:r w:rsidRPr="00216209">
        <w:rPr>
          <w:rFonts w:ascii="Century" w:hAnsi="Century"/>
        </w:rPr>
        <w:t>日午後、「ミレニアム開発目標およびその他国際的に合意された障害者のための開発目標の実現に関する国連総会ハイレベル会合（ニューヨーク、</w:t>
      </w:r>
      <w:r w:rsidRPr="00216209">
        <w:rPr>
          <w:rFonts w:ascii="Century" w:hAnsi="Century"/>
        </w:rPr>
        <w:t>2013</w:t>
      </w:r>
      <w:r w:rsidRPr="00216209">
        <w:rPr>
          <w:rFonts w:ascii="Century" w:hAnsi="Century"/>
        </w:rPr>
        <w:t>年</w:t>
      </w:r>
      <w:r w:rsidRPr="00216209">
        <w:rPr>
          <w:rFonts w:ascii="Century" w:hAnsi="Century"/>
        </w:rPr>
        <w:t>9</w:t>
      </w:r>
      <w:r w:rsidRPr="00216209">
        <w:rPr>
          <w:rFonts w:ascii="Century" w:hAnsi="Century"/>
        </w:rPr>
        <w:t>月</w:t>
      </w:r>
      <w:r w:rsidRPr="00216209">
        <w:rPr>
          <w:rFonts w:ascii="Century" w:hAnsi="Century"/>
        </w:rPr>
        <w:t>23</w:t>
      </w:r>
      <w:r w:rsidRPr="00216209">
        <w:rPr>
          <w:rFonts w:ascii="Century" w:hAnsi="Century"/>
        </w:rPr>
        <w:t>日）へのアジア太平洋インプット</w:t>
      </w:r>
      <w:r w:rsidRPr="00216209">
        <w:rPr>
          <w:rFonts w:ascii="Century" w:hAnsi="Century"/>
        </w:rPr>
        <w:lastRenderedPageBreak/>
        <w:t>（</w:t>
      </w:r>
      <w:r w:rsidRPr="00216209">
        <w:rPr>
          <w:rFonts w:ascii="Century" w:hAnsi="Century"/>
          <w:bCs/>
        </w:rPr>
        <w:t>Asia-Pacific Input to the High-level Meeting of the General Assembly on the Realization of the Millennium Development Goals and Other Internationally Agreed Development Goals for Persons with Disabilities New York, 23 September 2013</w:t>
      </w:r>
      <w:r w:rsidRPr="00216209">
        <w:rPr>
          <w:rFonts w:ascii="Century" w:hAnsi="Century"/>
          <w:bCs/>
        </w:rPr>
        <w:t>）</w:t>
      </w:r>
      <w:r w:rsidRPr="00216209">
        <w:rPr>
          <w:rFonts w:ascii="Century" w:hAnsi="Century"/>
        </w:rPr>
        <w:t>」が採択された。この文書</w:t>
      </w:r>
      <w:r w:rsidRPr="00216209">
        <w:rPr>
          <w:rFonts w:ascii="Century" w:hAnsi="Century" w:hint="eastAsia"/>
        </w:rPr>
        <w:t>の核となるのは、</w:t>
      </w:r>
      <w:r w:rsidRPr="00216209">
        <w:rPr>
          <w:rFonts w:ascii="Century" w:hAnsi="Century"/>
        </w:rPr>
        <w:t>国連ハイレベル</w:t>
      </w:r>
      <w:r w:rsidRPr="00216209">
        <w:rPr>
          <w:rFonts w:ascii="Century" w:hAnsi="Century" w:hint="eastAsia"/>
        </w:rPr>
        <w:t>政府間</w:t>
      </w:r>
      <w:r w:rsidRPr="00216209">
        <w:rPr>
          <w:rFonts w:ascii="Century" w:hAnsi="Century"/>
        </w:rPr>
        <w:t>会合で採択される成果文書</w:t>
      </w:r>
      <w:r w:rsidRPr="00216209">
        <w:rPr>
          <w:rFonts w:ascii="Century" w:hAnsi="Century" w:hint="eastAsia"/>
        </w:rPr>
        <w:t>への具体的提案である「バンコク・コンセンサス」である。ここでは</w:t>
      </w:r>
      <w:r>
        <w:rPr>
          <w:rFonts w:ascii="Century" w:hAnsi="Century" w:hint="eastAsia"/>
        </w:rPr>
        <w:t>平成</w:t>
      </w:r>
      <w:r>
        <w:rPr>
          <w:rFonts w:ascii="Century" w:hAnsi="Century" w:hint="eastAsia"/>
        </w:rPr>
        <w:t>24</w:t>
      </w:r>
      <w:r w:rsidRPr="00216209">
        <w:rPr>
          <w:rFonts w:ascii="Century" w:hAnsi="Century"/>
        </w:rPr>
        <w:t>年</w:t>
      </w:r>
      <w:r w:rsidRPr="00216209">
        <w:rPr>
          <w:rFonts w:ascii="Century" w:hAnsi="Century"/>
        </w:rPr>
        <w:t>10</w:t>
      </w:r>
      <w:r w:rsidRPr="00216209">
        <w:rPr>
          <w:rFonts w:ascii="Century" w:hAnsi="Century"/>
        </w:rPr>
        <w:t>月に</w:t>
      </w:r>
      <w:r w:rsidRPr="00216209">
        <w:rPr>
          <w:rFonts w:ascii="Century" w:hAnsi="Century"/>
        </w:rPr>
        <w:t>ESCAP</w:t>
      </w:r>
      <w:r w:rsidRPr="00216209">
        <w:rPr>
          <w:rFonts w:ascii="Century" w:hAnsi="Century"/>
        </w:rPr>
        <w:t>の会議で採択された「アジア太平洋障害者の権利を実現するインチョン戦略</w:t>
      </w:r>
      <w:r w:rsidRPr="00216209">
        <w:rPr>
          <w:rFonts w:ascii="Century" w:hAnsi="Century" w:hint="eastAsia"/>
        </w:rPr>
        <w:t>（</w:t>
      </w:r>
      <w:r w:rsidRPr="00216209">
        <w:rPr>
          <w:rFonts w:ascii="Century" w:hAnsi="Century" w:cs="Arial"/>
          <w:bCs/>
        </w:rPr>
        <w:t>Incheon Strategy to “Make the Right Real” for Persons with Disabilities in Asia and the Pacific</w:t>
      </w:r>
      <w:r w:rsidRPr="00216209">
        <w:rPr>
          <w:rFonts w:ascii="Century" w:hAnsi="Century" w:hint="eastAsia"/>
        </w:rPr>
        <w:t>）</w:t>
      </w:r>
      <w:r w:rsidRPr="00216209">
        <w:rPr>
          <w:rFonts w:ascii="Century" w:hAnsi="Century"/>
        </w:rPr>
        <w:t>」</w:t>
      </w:r>
      <w:r w:rsidRPr="00216209">
        <w:rPr>
          <w:rFonts w:ascii="Century" w:hAnsi="Century" w:hint="eastAsia"/>
        </w:rPr>
        <w:t>、通称「インチョン戦略」に書かれた</w:t>
      </w:r>
      <w:r w:rsidRPr="00216209">
        <w:rPr>
          <w:rFonts w:ascii="Century" w:hAnsi="Century" w:hint="eastAsia"/>
        </w:rPr>
        <w:t>10</w:t>
      </w:r>
      <w:r w:rsidRPr="00216209">
        <w:rPr>
          <w:rFonts w:ascii="Century" w:hAnsi="Century" w:hint="eastAsia"/>
        </w:rPr>
        <w:t>の項目を中心に、ハイレベル政府間会合で採択される成果文書に盛り込むべき事項を提案している。</w:t>
      </w:r>
    </w:p>
    <w:p w:rsidR="00CE50A6" w:rsidRPr="00216209" w:rsidRDefault="00CE50A6" w:rsidP="00CE50A6">
      <w:pPr>
        <w:pStyle w:val="Default"/>
        <w:ind w:firstLineChars="100" w:firstLine="240"/>
        <w:jc w:val="both"/>
        <w:rPr>
          <w:rFonts w:ascii="Century" w:hAnsi="Century"/>
        </w:rPr>
      </w:pPr>
      <w:r w:rsidRPr="00216209">
        <w:rPr>
          <w:rFonts w:ascii="Century" w:hAnsi="Century" w:hint="eastAsia"/>
        </w:rPr>
        <w:t>この文書の記述に関して、調査員である門川氏は、盲ろう者にとって重要である情報・コミュニケーションへのアクセシビリティについて書かれた項目の内容が不十分であると考え、同じニーズを持つ世界ろう連盟の代表者などと共に繰り返し発言し、より意図が明確な記述に改めるよう主張した。特に、多くの盲ろう者のコミュニケーション手段である手話（</w:t>
      </w:r>
      <w:r w:rsidRPr="00216209">
        <w:rPr>
          <w:rFonts w:ascii="Century" w:hAnsi="Century" w:hint="eastAsia"/>
        </w:rPr>
        <w:t>sign language</w:t>
      </w:r>
      <w:r w:rsidRPr="00216209">
        <w:rPr>
          <w:rFonts w:ascii="Century" w:hAnsi="Century" w:hint="eastAsia"/>
        </w:rPr>
        <w:t>）、触覚的コミュニケーション（</w:t>
      </w:r>
      <w:r w:rsidRPr="00216209">
        <w:rPr>
          <w:rFonts w:ascii="Century" w:hAnsi="Century" w:hint="eastAsia"/>
        </w:rPr>
        <w:t>tactile communication</w:t>
      </w:r>
      <w:r w:rsidRPr="00216209">
        <w:rPr>
          <w:rFonts w:ascii="Century" w:hAnsi="Century" w:hint="eastAsia"/>
        </w:rPr>
        <w:t>）、点字（</w:t>
      </w:r>
      <w:r w:rsidRPr="00216209">
        <w:rPr>
          <w:rFonts w:ascii="Century" w:hAnsi="Century" w:hint="eastAsia"/>
        </w:rPr>
        <w:t>Braille</w:t>
      </w:r>
      <w:r w:rsidRPr="00216209">
        <w:rPr>
          <w:rFonts w:ascii="Century" w:hAnsi="Century" w:hint="eastAsia"/>
        </w:rPr>
        <w:t>）という言葉を明記するよう強く求めた。その結果、該当項目の記述は以下のように改められた。</w:t>
      </w:r>
    </w:p>
    <w:p w:rsidR="00CE50A6" w:rsidRPr="00216209" w:rsidRDefault="00CE50A6" w:rsidP="00CE50A6">
      <w:pPr>
        <w:pStyle w:val="Default"/>
        <w:ind w:firstLineChars="100" w:firstLine="240"/>
        <w:jc w:val="both"/>
        <w:rPr>
          <w:rFonts w:ascii="Century" w:hAnsi="Century"/>
        </w:rPr>
      </w:pPr>
    </w:p>
    <w:p w:rsidR="00CE50A6" w:rsidRPr="00216209" w:rsidRDefault="00CE50A6" w:rsidP="00CE50A6">
      <w:pPr>
        <w:pStyle w:val="Default"/>
        <w:rPr>
          <w:rFonts w:ascii="Century" w:hAnsi="Century"/>
        </w:rPr>
      </w:pPr>
      <w:r w:rsidRPr="00216209">
        <w:rPr>
          <w:rFonts w:ascii="Century" w:hAnsi="Century" w:hint="eastAsia"/>
        </w:rPr>
        <w:t>（原案での記述）</w:t>
      </w:r>
    </w:p>
    <w:p w:rsidR="00CE50A6" w:rsidRPr="00216209" w:rsidRDefault="00CE50A6" w:rsidP="00CE50A6">
      <w:pPr>
        <w:pStyle w:val="Default"/>
        <w:rPr>
          <w:rFonts w:ascii="Century" w:hAnsi="Century"/>
        </w:rPr>
      </w:pPr>
      <w:r w:rsidRPr="00216209">
        <w:rPr>
          <w:rFonts w:ascii="Century" w:hAnsi="Century" w:hint="eastAsia"/>
          <w:b/>
        </w:rPr>
        <w:t>ユニバーサルデザインとアクセシビリティ：</w:t>
      </w:r>
      <w:r w:rsidRPr="00216209">
        <w:rPr>
          <w:rFonts w:ascii="Century" w:hAnsi="Century" w:hint="eastAsia"/>
        </w:rPr>
        <w:t>物理的環境、公共交通機関、学問機関、情報・コミュニケーション基盤および公共サービスにおいて、ユニバーサルデザインを導入し、完全なアクセシビリティを保証する。</w:t>
      </w:r>
    </w:p>
    <w:p w:rsidR="00CE50A6" w:rsidRPr="00216209" w:rsidRDefault="00CE50A6" w:rsidP="00CE50A6">
      <w:pPr>
        <w:pStyle w:val="NF-bodytext"/>
        <w:numPr>
          <w:ilvl w:val="0"/>
          <w:numId w:val="0"/>
        </w:numPr>
        <w:tabs>
          <w:tab w:val="clear" w:pos="1800"/>
          <w:tab w:val="left" w:pos="315"/>
          <w:tab w:val="left" w:pos="8460"/>
        </w:tabs>
        <w:spacing w:after="0" w:line="320" w:lineRule="exact"/>
        <w:ind w:right="45"/>
        <w:rPr>
          <w:sz w:val="24"/>
          <w:szCs w:val="24"/>
        </w:rPr>
      </w:pPr>
      <w:r w:rsidRPr="00216209">
        <w:rPr>
          <w:b/>
          <w:bCs/>
          <w:sz w:val="24"/>
          <w:szCs w:val="24"/>
        </w:rPr>
        <w:t>Universal design and accessibility:</w:t>
      </w:r>
      <w:r w:rsidRPr="00216209">
        <w:rPr>
          <w:sz w:val="24"/>
          <w:szCs w:val="24"/>
        </w:rPr>
        <w:t xml:space="preserve"> Incorporate universal design in, and ensure the full accessibility of, all of the physical environment, public transportation, as well as the knowledge, information and communication infrastructure, and services for the public.</w:t>
      </w:r>
    </w:p>
    <w:p w:rsidR="00CE50A6" w:rsidRPr="00216209" w:rsidRDefault="00CE50A6" w:rsidP="00CE50A6">
      <w:pPr>
        <w:pStyle w:val="Default"/>
        <w:jc w:val="both"/>
        <w:rPr>
          <w:rFonts w:ascii="Century" w:hAnsi="Century"/>
          <w:lang w:val="en-GB"/>
        </w:rPr>
      </w:pPr>
    </w:p>
    <w:p w:rsidR="00CE50A6" w:rsidRPr="00216209" w:rsidRDefault="00CE50A6" w:rsidP="00CE50A6">
      <w:pPr>
        <w:pStyle w:val="Default"/>
        <w:jc w:val="both"/>
        <w:rPr>
          <w:rFonts w:ascii="Century" w:hAnsi="Century"/>
        </w:rPr>
      </w:pPr>
      <w:r w:rsidRPr="00216209">
        <w:rPr>
          <w:rFonts w:ascii="Century" w:hAnsi="Century" w:hint="eastAsia"/>
        </w:rPr>
        <w:t>（採択された文書での記述）</w:t>
      </w:r>
    </w:p>
    <w:p w:rsidR="00CE50A6" w:rsidRPr="00216209" w:rsidRDefault="00CE50A6" w:rsidP="00CE50A6">
      <w:pPr>
        <w:pStyle w:val="Default"/>
        <w:jc w:val="both"/>
        <w:rPr>
          <w:rFonts w:ascii="Century" w:hAnsi="Century"/>
        </w:rPr>
      </w:pPr>
      <w:r w:rsidRPr="00216209">
        <w:rPr>
          <w:rFonts w:ascii="Century" w:hAnsi="Century" w:hint="eastAsia"/>
          <w:b/>
        </w:rPr>
        <w:t>物理的環境、公共交通機関、学問、情報、コミュニケーションへのアクセス向上：</w:t>
      </w:r>
      <w:r w:rsidRPr="00216209">
        <w:rPr>
          <w:rFonts w:ascii="Century" w:hAnsi="Century" w:hint="eastAsia"/>
        </w:rPr>
        <w:t>ユニバーサルデザインを導入し、支援技術の利用促進し、合理的配慮を</w:t>
      </w:r>
      <w:r>
        <w:rPr>
          <w:rFonts w:ascii="Century" w:hAnsi="Century" w:hint="eastAsia"/>
        </w:rPr>
        <w:t>提供</w:t>
      </w:r>
      <w:r w:rsidRPr="00216209">
        <w:rPr>
          <w:rFonts w:ascii="Century" w:hAnsi="Century" w:hint="eastAsia"/>
        </w:rPr>
        <w:t>することにより、物理的環境、公共交通機関、学問機関、情報・コミュニケーション基盤および公共サービスにおいて、完全なアクセシビリティを保証する。手話、触覚的コミュニケーション、点字、理解しやすい教材の利用を保証し、ろう者、盲ろう者、難聴者その他の障害者が他の者の中で平等にコミュニケーションができるようなサービス、技術へのアクセスを強化する。</w:t>
      </w:r>
    </w:p>
    <w:p w:rsidR="00CE50A6" w:rsidRPr="00216209" w:rsidRDefault="00CE50A6" w:rsidP="00CE50A6">
      <w:pPr>
        <w:pStyle w:val="Default"/>
        <w:jc w:val="both"/>
        <w:rPr>
          <w:rFonts w:ascii="Century" w:hAnsi="Century"/>
        </w:rPr>
      </w:pPr>
      <w:r w:rsidRPr="00216209">
        <w:rPr>
          <w:rFonts w:ascii="Century" w:hAnsi="Century"/>
          <w:b/>
          <w:bCs/>
        </w:rPr>
        <w:t xml:space="preserve">Enhance access to the physical environment, public transportation, knowledge, information and communication: </w:t>
      </w:r>
      <w:r w:rsidRPr="00216209">
        <w:rPr>
          <w:rFonts w:ascii="Century" w:hAnsi="Century"/>
        </w:rPr>
        <w:t xml:space="preserve">Ensure the full accessibility for </w:t>
      </w:r>
      <w:r w:rsidRPr="00216209">
        <w:rPr>
          <w:rFonts w:ascii="Century" w:hAnsi="Century"/>
        </w:rPr>
        <w:lastRenderedPageBreak/>
        <w:t xml:space="preserve">all of the physical environment, public transportation, as well as the knowledge, information and communication infrastructure, and services for the public, by incorporating universal design, facilitating the use of assistive technologies, and providing reasonable accommodation. Strengthen access to services and technologies for enabling communication by and with persons who are deaf, deafblind and hard of hearing, as well as persons with other types of disabilities, through the provision of sign language, tactile communication, Braille and easy-to-understand materials, among others. </w:t>
      </w:r>
    </w:p>
    <w:p w:rsidR="00CE50A6" w:rsidRPr="00216209" w:rsidRDefault="00CE50A6" w:rsidP="00CE50A6">
      <w:pPr>
        <w:pStyle w:val="Default"/>
        <w:rPr>
          <w:rFonts w:ascii="Century" w:hAnsi="Century"/>
        </w:rPr>
      </w:pPr>
    </w:p>
    <w:p w:rsidR="00CE50A6" w:rsidRPr="00216209" w:rsidRDefault="00CE50A6" w:rsidP="00CE50A6">
      <w:pPr>
        <w:pStyle w:val="Default"/>
        <w:rPr>
          <w:rFonts w:ascii="Century" w:hAnsi="Century"/>
        </w:rPr>
      </w:pPr>
      <w:r w:rsidRPr="00216209">
        <w:rPr>
          <w:rFonts w:ascii="Century" w:hAnsi="Century" w:hint="eastAsia"/>
        </w:rPr>
        <w:t xml:space="preserve">　このように、国際会議の場において盲ろう者にとって重要な主張を行い、会合に参加した各国政府、国際機関および他の障害者団体に対して、盲ろう者の存在とニーズについて改めて発信することができたことは、今調査における成果と言える。</w:t>
      </w:r>
    </w:p>
    <w:p w:rsidR="00CE50A6" w:rsidRPr="00216209" w:rsidRDefault="00CE50A6" w:rsidP="00CE50A6">
      <w:pPr>
        <w:pStyle w:val="Default"/>
        <w:ind w:firstLineChars="100" w:firstLine="240"/>
        <w:rPr>
          <w:rFonts w:ascii="Century" w:hAnsi="Century"/>
        </w:rPr>
      </w:pPr>
    </w:p>
    <w:p w:rsidR="00CE50A6" w:rsidRPr="00216209" w:rsidRDefault="00CE50A6" w:rsidP="00CE50A6">
      <w:pPr>
        <w:pStyle w:val="Default"/>
        <w:rPr>
          <w:rFonts w:ascii="Century" w:hAnsi="Century"/>
        </w:rPr>
      </w:pPr>
      <w:r w:rsidRPr="00216209">
        <w:rPr>
          <w:rFonts w:ascii="Century" w:hAnsi="Century" w:hint="eastAsia"/>
        </w:rPr>
        <w:t>（参考：</w:t>
      </w:r>
      <w:r w:rsidRPr="00216209">
        <w:rPr>
          <w:rFonts w:ascii="Century" w:hAnsi="Century" w:hint="eastAsia"/>
        </w:rPr>
        <w:t>ESCAP</w:t>
      </w:r>
      <w:r w:rsidRPr="00216209">
        <w:rPr>
          <w:rFonts w:ascii="Century" w:hAnsi="Century" w:hint="eastAsia"/>
        </w:rPr>
        <w:t xml:space="preserve">　</w:t>
      </w:r>
      <w:r w:rsidRPr="00216209">
        <w:rPr>
          <w:rFonts w:ascii="Century" w:hAnsi="Century" w:hint="eastAsia"/>
        </w:rPr>
        <w:t>Social Development Division HP</w:t>
      </w:r>
      <w:r w:rsidRPr="00216209">
        <w:rPr>
          <w:rFonts w:ascii="Century" w:hAnsi="Century" w:hint="eastAsia"/>
        </w:rPr>
        <w:t>）</w:t>
      </w:r>
    </w:p>
    <w:p w:rsidR="00CE50A6" w:rsidRPr="00216209" w:rsidRDefault="00BE567F" w:rsidP="00CE50A6">
      <w:pPr>
        <w:pStyle w:val="Default"/>
        <w:rPr>
          <w:rFonts w:ascii="Century" w:hAnsi="Century"/>
        </w:rPr>
      </w:pPr>
      <w:hyperlink r:id="rId14" w:history="1">
        <w:r w:rsidR="00CE50A6" w:rsidRPr="00216209">
          <w:rPr>
            <w:rStyle w:val="ad"/>
          </w:rPr>
          <w:t>http://www.unescapsdd.org/news/asia-pacific-governments-adopt-bangkok-consensus-general-assembly-high-level-meeting-disability</w:t>
        </w:r>
      </w:hyperlink>
    </w:p>
    <w:p w:rsidR="00CE50A6" w:rsidRPr="00216209" w:rsidRDefault="00CE50A6" w:rsidP="00CE50A6">
      <w:pPr>
        <w:pStyle w:val="Default"/>
        <w:rPr>
          <w:rFonts w:ascii="Century" w:hAnsi="Century"/>
        </w:rPr>
      </w:pPr>
    </w:p>
    <w:p w:rsidR="00CE50A6" w:rsidRPr="00216209" w:rsidRDefault="00CE50A6" w:rsidP="00CE50A6">
      <w:pPr>
        <w:pStyle w:val="Default"/>
        <w:ind w:firstLineChars="100" w:firstLine="240"/>
        <w:rPr>
          <w:rFonts w:ascii="Century" w:hAnsi="Century"/>
          <w:b/>
        </w:rPr>
      </w:pPr>
      <w:r w:rsidRPr="00216209">
        <w:rPr>
          <w:rFonts w:ascii="Century" w:hAnsi="Century"/>
        </w:rPr>
        <w:br w:type="page"/>
      </w:r>
      <w:r w:rsidRPr="00216209">
        <w:rPr>
          <w:rFonts w:ascii="Century" w:hint="eastAsia"/>
          <w:b/>
        </w:rPr>
        <w:lastRenderedPageBreak/>
        <w:t>２　フィリピン調査</w:t>
      </w:r>
    </w:p>
    <w:p w:rsidR="00CE50A6" w:rsidRPr="002C6FC6" w:rsidRDefault="00CE50A6" w:rsidP="00CE50A6">
      <w:pPr>
        <w:rPr>
          <w:b/>
          <w:sz w:val="24"/>
        </w:rPr>
      </w:pPr>
      <w:r w:rsidRPr="002C6FC6">
        <w:rPr>
          <w:rFonts w:hint="eastAsia"/>
          <w:b/>
          <w:sz w:val="24"/>
        </w:rPr>
        <w:t>2</w:t>
      </w:r>
      <w:r w:rsidRPr="002C6FC6">
        <w:rPr>
          <w:b/>
          <w:sz w:val="24"/>
        </w:rPr>
        <w:t>-1</w:t>
      </w:r>
      <w:r w:rsidRPr="002C6FC6">
        <w:rPr>
          <w:b/>
          <w:sz w:val="24"/>
        </w:rPr>
        <w:t>．概要</w:t>
      </w:r>
    </w:p>
    <w:p w:rsidR="00CE50A6" w:rsidRPr="00216209" w:rsidRDefault="00CE50A6" w:rsidP="00CE50A6">
      <w:pPr>
        <w:rPr>
          <w:sz w:val="24"/>
        </w:rPr>
      </w:pPr>
      <w:r w:rsidRPr="00216209">
        <w:rPr>
          <w:rFonts w:hint="eastAsia"/>
          <w:sz w:val="24"/>
        </w:rPr>
        <w:t>目的</w:t>
      </w:r>
    </w:p>
    <w:p w:rsidR="00CE50A6" w:rsidRPr="00216209" w:rsidRDefault="00CE50A6" w:rsidP="00CE50A6">
      <w:pPr>
        <w:ind w:firstLineChars="100" w:firstLine="240"/>
        <w:rPr>
          <w:sz w:val="24"/>
        </w:rPr>
      </w:pPr>
      <w:r>
        <w:rPr>
          <w:rFonts w:hint="eastAsia"/>
          <w:sz w:val="24"/>
        </w:rPr>
        <w:t>平成</w:t>
      </w:r>
      <w:r>
        <w:rPr>
          <w:rFonts w:hint="eastAsia"/>
          <w:sz w:val="24"/>
        </w:rPr>
        <w:t>25</w:t>
      </w:r>
      <w:r>
        <w:rPr>
          <w:rFonts w:hint="eastAsia"/>
          <w:sz w:val="24"/>
        </w:rPr>
        <w:t>年</w:t>
      </w:r>
      <w:r w:rsidRPr="00216209">
        <w:rPr>
          <w:rFonts w:hint="eastAsia"/>
          <w:sz w:val="24"/>
        </w:rPr>
        <w:t>11</w:t>
      </w:r>
      <w:r w:rsidRPr="00216209">
        <w:rPr>
          <w:rFonts w:hint="eastAsia"/>
          <w:sz w:val="24"/>
        </w:rPr>
        <w:t>月</w:t>
      </w:r>
      <w:r w:rsidRPr="00216209">
        <w:rPr>
          <w:rFonts w:hint="eastAsia"/>
          <w:sz w:val="24"/>
        </w:rPr>
        <w:t>6</w:t>
      </w:r>
      <w:r w:rsidRPr="00216209">
        <w:rPr>
          <w:rFonts w:hint="eastAsia"/>
          <w:sz w:val="24"/>
        </w:rPr>
        <w:t>日～</w:t>
      </w:r>
      <w:r w:rsidRPr="00216209">
        <w:rPr>
          <w:rFonts w:hint="eastAsia"/>
          <w:sz w:val="24"/>
        </w:rPr>
        <w:t>11</w:t>
      </w:r>
      <w:r w:rsidRPr="00216209">
        <w:rPr>
          <w:rFonts w:hint="eastAsia"/>
          <w:sz w:val="24"/>
        </w:rPr>
        <w:t>日、「</w:t>
      </w:r>
      <w:r w:rsidRPr="00216209">
        <w:rPr>
          <w:sz w:val="24"/>
        </w:rPr>
        <w:t>第</w:t>
      </w:r>
      <w:r w:rsidRPr="00216209">
        <w:rPr>
          <w:sz w:val="24"/>
        </w:rPr>
        <w:t>10</w:t>
      </w:r>
      <w:r w:rsidRPr="00216209">
        <w:rPr>
          <w:sz w:val="24"/>
        </w:rPr>
        <w:t>回ヘレン・ケラー世界会議および第</w:t>
      </w:r>
      <w:r w:rsidRPr="00216209">
        <w:rPr>
          <w:sz w:val="24"/>
        </w:rPr>
        <w:t>4</w:t>
      </w:r>
      <w:r w:rsidRPr="00216209">
        <w:rPr>
          <w:sz w:val="24"/>
        </w:rPr>
        <w:t>回世界盲ろう者連盟総会</w:t>
      </w:r>
      <w:r w:rsidRPr="00216209">
        <w:rPr>
          <w:rFonts w:hint="eastAsia"/>
          <w:sz w:val="24"/>
        </w:rPr>
        <w:t>」がフィリピン・マニラ郊外のタガイタイ市にて開催された。この会議は、</w:t>
      </w:r>
      <w:r w:rsidRPr="00216209">
        <w:rPr>
          <w:rFonts w:hint="eastAsia"/>
          <w:sz w:val="24"/>
        </w:rPr>
        <w:t>4</w:t>
      </w:r>
      <w:r w:rsidRPr="00216209">
        <w:rPr>
          <w:rFonts w:hint="eastAsia"/>
          <w:sz w:val="24"/>
        </w:rPr>
        <w:t>年に一度世界盲ろう者連盟（</w:t>
      </w:r>
      <w:r w:rsidRPr="00216209">
        <w:rPr>
          <w:rFonts w:hint="eastAsia"/>
          <w:sz w:val="24"/>
        </w:rPr>
        <w:t>World Federation of Deafblind</w:t>
      </w:r>
      <w:r w:rsidRPr="00216209">
        <w:rPr>
          <w:rFonts w:hint="eastAsia"/>
          <w:sz w:val="24"/>
        </w:rPr>
        <w:t>、以下</w:t>
      </w:r>
      <w:r w:rsidRPr="00216209">
        <w:rPr>
          <w:rFonts w:hint="eastAsia"/>
          <w:sz w:val="24"/>
        </w:rPr>
        <w:t>WFDb</w:t>
      </w:r>
      <w:r w:rsidRPr="00216209">
        <w:rPr>
          <w:rFonts w:hint="eastAsia"/>
          <w:sz w:val="24"/>
        </w:rPr>
        <w:t>）が主催するものである。</w:t>
      </w:r>
      <w:r>
        <w:rPr>
          <w:rFonts w:hint="eastAsia"/>
          <w:sz w:val="24"/>
        </w:rPr>
        <w:t>平成</w:t>
      </w:r>
      <w:r>
        <w:rPr>
          <w:rFonts w:hint="eastAsia"/>
          <w:sz w:val="24"/>
        </w:rPr>
        <w:t>25</w:t>
      </w:r>
      <w:r>
        <w:rPr>
          <w:rFonts w:hint="eastAsia"/>
          <w:sz w:val="24"/>
        </w:rPr>
        <w:t>年</w:t>
      </w:r>
      <w:r w:rsidRPr="00216209">
        <w:rPr>
          <w:rFonts w:hint="eastAsia"/>
          <w:sz w:val="24"/>
        </w:rPr>
        <w:t>の会議は当初日本での開催が予定されていたが、準備段階において東日本大震災が発生した影響で、開催を断念せざるを得なくなったところを、フィリピンが引き継ぐこととなった。会議開催の決定を受け、フィリピンでは</w:t>
      </w:r>
      <w:r>
        <w:rPr>
          <w:rFonts w:hint="eastAsia"/>
          <w:sz w:val="24"/>
        </w:rPr>
        <w:t>平成</w:t>
      </w:r>
      <w:r>
        <w:rPr>
          <w:rFonts w:hint="eastAsia"/>
          <w:sz w:val="24"/>
        </w:rPr>
        <w:t>24</w:t>
      </w:r>
      <w:r>
        <w:rPr>
          <w:rFonts w:hint="eastAsia"/>
          <w:sz w:val="24"/>
        </w:rPr>
        <w:t>年</w:t>
      </w:r>
      <w:r w:rsidRPr="00216209">
        <w:rPr>
          <w:rFonts w:hint="eastAsia"/>
          <w:sz w:val="24"/>
        </w:rPr>
        <w:t>11</w:t>
      </w:r>
      <w:r w:rsidRPr="00216209">
        <w:rPr>
          <w:rFonts w:hint="eastAsia"/>
          <w:sz w:val="24"/>
        </w:rPr>
        <w:t>月に「フィリピン盲ろう者支援協会（</w:t>
      </w:r>
      <w:r w:rsidRPr="00216209">
        <w:rPr>
          <w:rFonts w:hint="eastAsia"/>
          <w:sz w:val="24"/>
        </w:rPr>
        <w:t>Deafblind Support Philippines</w:t>
      </w:r>
      <w:r w:rsidRPr="00216209">
        <w:rPr>
          <w:rFonts w:hint="eastAsia"/>
          <w:sz w:val="24"/>
        </w:rPr>
        <w:t>）」が設立され、同団体の協力のもとに会議準備・運営が行われた。またこの度は世界会議に先立ち、フィリピン盲ろう者支援協会の企画により、開催国フィリピンにおける啓発を主な目的とした「プレ・カンファレンス」が同会場にて開催された。</w:t>
      </w:r>
    </w:p>
    <w:p w:rsidR="00CE50A6" w:rsidRPr="00216209" w:rsidRDefault="00CE50A6" w:rsidP="00CE50A6">
      <w:pPr>
        <w:ind w:firstLineChars="100" w:firstLine="240"/>
        <w:rPr>
          <w:sz w:val="24"/>
        </w:rPr>
      </w:pPr>
      <w:r w:rsidRPr="00216209">
        <w:rPr>
          <w:rFonts w:hint="eastAsia"/>
          <w:sz w:val="24"/>
        </w:rPr>
        <w:t>本調査の目的は、これらの会議に参加することによって世界の盲ろう者の現状について認識を深め、また日本の現状を世界に向けて発信することであった。</w:t>
      </w:r>
    </w:p>
    <w:p w:rsidR="00CE50A6" w:rsidRPr="00216209" w:rsidRDefault="00CE50A6" w:rsidP="00CE50A6">
      <w:pPr>
        <w:ind w:firstLineChars="100" w:firstLine="240"/>
        <w:rPr>
          <w:sz w:val="24"/>
        </w:rPr>
      </w:pPr>
      <w:r w:rsidRPr="00216209">
        <w:rPr>
          <w:rFonts w:hint="eastAsia"/>
          <w:sz w:val="24"/>
        </w:rPr>
        <w:t>日本からは一般参加者を含め合計</w:t>
      </w:r>
      <w:r w:rsidRPr="00216209">
        <w:rPr>
          <w:rFonts w:hint="eastAsia"/>
          <w:sz w:val="24"/>
        </w:rPr>
        <w:t>2</w:t>
      </w:r>
      <w:r>
        <w:rPr>
          <w:rFonts w:hint="eastAsia"/>
          <w:sz w:val="24"/>
        </w:rPr>
        <w:t>8</w:t>
      </w:r>
      <w:r w:rsidRPr="00216209">
        <w:rPr>
          <w:rFonts w:hint="eastAsia"/>
          <w:sz w:val="24"/>
        </w:rPr>
        <w:t>名からなる調査団が渡航し、会議に参加した。うち盲ろう者は、一般参加者</w:t>
      </w:r>
      <w:r w:rsidRPr="00216209">
        <w:rPr>
          <w:rFonts w:hint="eastAsia"/>
          <w:sz w:val="24"/>
        </w:rPr>
        <w:t>2</w:t>
      </w:r>
      <w:r w:rsidRPr="00216209">
        <w:rPr>
          <w:rFonts w:hint="eastAsia"/>
          <w:sz w:val="24"/>
        </w:rPr>
        <w:t>名を含む</w:t>
      </w:r>
      <w:r w:rsidRPr="00216209">
        <w:rPr>
          <w:rFonts w:hint="eastAsia"/>
          <w:sz w:val="24"/>
        </w:rPr>
        <w:t>7</w:t>
      </w:r>
      <w:r w:rsidRPr="00216209">
        <w:rPr>
          <w:rFonts w:hint="eastAsia"/>
          <w:sz w:val="24"/>
        </w:rPr>
        <w:t>名であった。このうちプレ・カンファレンスで</w:t>
      </w:r>
      <w:r w:rsidRPr="00216209">
        <w:rPr>
          <w:rFonts w:hint="eastAsia"/>
          <w:sz w:val="24"/>
        </w:rPr>
        <w:t>2</w:t>
      </w:r>
      <w:r w:rsidRPr="00216209">
        <w:rPr>
          <w:rFonts w:hint="eastAsia"/>
          <w:sz w:val="24"/>
        </w:rPr>
        <w:t>名、ヘレン・ケラー世界会議で</w:t>
      </w:r>
      <w:r w:rsidRPr="00216209">
        <w:rPr>
          <w:rFonts w:hint="eastAsia"/>
          <w:sz w:val="24"/>
        </w:rPr>
        <w:t>3</w:t>
      </w:r>
      <w:r w:rsidRPr="00216209">
        <w:rPr>
          <w:rFonts w:hint="eastAsia"/>
          <w:sz w:val="24"/>
        </w:rPr>
        <w:t>名、合計</w:t>
      </w:r>
      <w:r w:rsidRPr="00216209">
        <w:rPr>
          <w:rFonts w:hint="eastAsia"/>
          <w:sz w:val="24"/>
        </w:rPr>
        <w:t>5</w:t>
      </w:r>
      <w:r w:rsidRPr="00216209">
        <w:rPr>
          <w:rFonts w:hint="eastAsia"/>
          <w:sz w:val="24"/>
        </w:rPr>
        <w:t>名がプレゼンテーション発表を行った。また</w:t>
      </w:r>
      <w:r w:rsidRPr="00216209">
        <w:rPr>
          <w:rFonts w:hint="eastAsia"/>
          <w:sz w:val="24"/>
        </w:rPr>
        <w:t>WFDb</w:t>
      </w:r>
      <w:r w:rsidRPr="00216209">
        <w:rPr>
          <w:rFonts w:hint="eastAsia"/>
          <w:sz w:val="24"/>
        </w:rPr>
        <w:t>総会では、</w:t>
      </w:r>
      <w:r w:rsidRPr="00216209">
        <w:rPr>
          <w:rFonts w:hint="eastAsia"/>
          <w:sz w:val="24"/>
        </w:rPr>
        <w:t>WFDb</w:t>
      </w:r>
      <w:r w:rsidRPr="00216209">
        <w:rPr>
          <w:rFonts w:hint="eastAsia"/>
          <w:sz w:val="24"/>
        </w:rPr>
        <w:t>地域代表の福島智氏がアジア地域における活動報告を行った。</w:t>
      </w:r>
    </w:p>
    <w:p w:rsidR="00CE50A6" w:rsidRPr="00216209" w:rsidRDefault="00CE50A6" w:rsidP="00CE50A6">
      <w:pPr>
        <w:rPr>
          <w:sz w:val="24"/>
        </w:rPr>
      </w:pPr>
      <w:r w:rsidRPr="00216209">
        <w:rPr>
          <w:rFonts w:hint="eastAsia"/>
          <w:sz w:val="24"/>
        </w:rPr>
        <w:t xml:space="preserve">　</w:t>
      </w:r>
    </w:p>
    <w:p w:rsidR="00CE50A6" w:rsidRPr="00216209" w:rsidRDefault="00CE50A6" w:rsidP="00CE50A6">
      <w:pPr>
        <w:rPr>
          <w:sz w:val="24"/>
        </w:rPr>
      </w:pPr>
      <w:r w:rsidRPr="00216209">
        <w:rPr>
          <w:rFonts w:hint="eastAsia"/>
          <w:sz w:val="24"/>
        </w:rPr>
        <w:t>調査員（※は盲ろう者）</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※福島智　　　　全国盲ろう者協会理事、</w:t>
      </w:r>
      <w:r w:rsidRPr="00216209">
        <w:rPr>
          <w:rFonts w:cs="ＭＳ ゴシック"/>
          <w:color w:val="000000"/>
          <w:kern w:val="0"/>
          <w:sz w:val="24"/>
        </w:rPr>
        <w:t>WFDb</w:t>
      </w:r>
      <w:r w:rsidRPr="00216209">
        <w:rPr>
          <w:rFonts w:cs="ＭＳ ゴシック" w:hint="eastAsia"/>
          <w:color w:val="000000"/>
          <w:kern w:val="0"/>
          <w:sz w:val="24"/>
        </w:rPr>
        <w:t>アジア地域代表</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（通訳・介助員：春野ももこ、蓮見香菜絵、前田惇美）</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※門川紳一郎　　全国盲ろう者</w:t>
      </w:r>
      <w:r>
        <w:rPr>
          <w:rFonts w:cs="ＭＳ ゴシック" w:hint="eastAsia"/>
          <w:color w:val="000000"/>
          <w:kern w:val="0"/>
          <w:sz w:val="24"/>
        </w:rPr>
        <w:t>協会評議員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（通訳・介助員：白井夕子、藤井明美）</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※村岡美和　　　全国盲ろう者協会職員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（通訳・介助員：菅原智和美、永井珠央）</w:t>
      </w:r>
    </w:p>
    <w:p w:rsidR="00CE50A6" w:rsidRPr="00814EE8"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kern w:val="0"/>
          <w:sz w:val="24"/>
        </w:rPr>
      </w:pPr>
      <w:r w:rsidRPr="00216209">
        <w:rPr>
          <w:rFonts w:cs="ＭＳ ゴシック" w:hint="eastAsia"/>
          <w:color w:val="000000"/>
          <w:kern w:val="0"/>
          <w:sz w:val="24"/>
        </w:rPr>
        <w:t>※福田暁子</w:t>
      </w:r>
      <w:r>
        <w:rPr>
          <w:rFonts w:cs="ＭＳ ゴシック" w:hint="eastAsia"/>
          <w:color w:val="FF0000"/>
          <w:kern w:val="0"/>
          <w:sz w:val="24"/>
        </w:rPr>
        <w:t xml:space="preserve">　　　</w:t>
      </w:r>
      <w:r w:rsidRPr="00814EE8">
        <w:rPr>
          <w:rFonts w:cs="ＭＳ ゴシック" w:hint="eastAsia"/>
          <w:kern w:val="0"/>
          <w:sz w:val="24"/>
        </w:rPr>
        <w:t>全国盲ろう者協会</w:t>
      </w:r>
      <w:r>
        <w:rPr>
          <w:rFonts w:cs="ＭＳ ゴシック" w:hint="eastAsia"/>
          <w:kern w:val="0"/>
          <w:sz w:val="24"/>
        </w:rPr>
        <w:t>盲ろう者国際協力推進委員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（通訳・介助員および支援員：石井育子、杉浦節子、市村亜衣）</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※荒美有紀</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（通訳・介助員：新村貴子、森下摩利）</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橋間信市　　　　全国盲ろう者協会職員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小林真悟　　　　全国盲ろう者協会職員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大河内直之　　　東京大学特任研究員</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lastRenderedPageBreak/>
        <w:t>（支援員：千川文子）</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日英通訳：城田さち、高木真知子</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color w:val="000000"/>
          <w:kern w:val="0"/>
          <w:sz w:val="24"/>
        </w:rPr>
        <w:t>一般参加者</w:t>
      </w:r>
      <w:r w:rsidRPr="00216209">
        <w:rPr>
          <w:rFonts w:cs="ＭＳ ゴシック"/>
          <w:color w:val="000000"/>
          <w:kern w:val="0"/>
          <w:sz w:val="24"/>
        </w:rPr>
        <w:t>5</w:t>
      </w:r>
      <w:r w:rsidRPr="00216209">
        <w:rPr>
          <w:rFonts w:cs="ＭＳ ゴシック"/>
          <w:color w:val="000000"/>
          <w:kern w:val="0"/>
          <w:sz w:val="24"/>
        </w:rPr>
        <w:t>名（盲ろう者</w:t>
      </w:r>
      <w:r w:rsidRPr="00216209">
        <w:rPr>
          <w:rFonts w:cs="ＭＳ ゴシック"/>
          <w:color w:val="000000"/>
          <w:kern w:val="0"/>
          <w:sz w:val="24"/>
        </w:rPr>
        <w:t>2</w:t>
      </w:r>
      <w:r w:rsidRPr="00216209">
        <w:rPr>
          <w:rFonts w:cs="ＭＳ ゴシック"/>
          <w:color w:val="000000"/>
          <w:kern w:val="0"/>
          <w:sz w:val="24"/>
        </w:rPr>
        <w:t>名、通訳・介助員</w:t>
      </w:r>
      <w:r w:rsidRPr="00216209">
        <w:rPr>
          <w:rFonts w:cs="ＭＳ ゴシック"/>
          <w:color w:val="000000"/>
          <w:kern w:val="0"/>
          <w:sz w:val="24"/>
        </w:rPr>
        <w:t>3</w:t>
      </w:r>
      <w:r w:rsidRPr="00216209">
        <w:rPr>
          <w:rFonts w:cs="ＭＳ ゴシック"/>
          <w:color w:val="000000"/>
          <w:kern w:val="0"/>
          <w:sz w:val="24"/>
        </w:rPr>
        <w:t>名）</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日程</w:t>
      </w:r>
    </w:p>
    <w:tbl>
      <w:tblPr>
        <w:tblW w:w="9036"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tblPr>
      <w:tblGrid>
        <w:gridCol w:w="1402"/>
        <w:gridCol w:w="7634"/>
      </w:tblGrid>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5</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成田発→マニラ着→タガイタイへ移動</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6</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午前～午後　ヘレン・ケラー世界会議　プレ・カンファレンス</w:t>
            </w:r>
          </w:p>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夜　ヘレン・ケラー世界会議　ウェルカム・レセプション</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7</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ヘレン・ケラー世界会議　セミナー</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8</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ヘレン・ケラー世界会議　セミナー、ワークショップ</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9</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ヘレン・ケラー世界会議　観光プログラム</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10</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 xml:space="preserve">午前　</w:t>
            </w:r>
            <w:r w:rsidRPr="00216209">
              <w:rPr>
                <w:rFonts w:cs="ＭＳ Ｐゴシック" w:hint="eastAsia"/>
                <w:color w:val="000000"/>
                <w:kern w:val="0"/>
                <w:sz w:val="24"/>
              </w:rPr>
              <w:t>WFDb</w:t>
            </w:r>
            <w:r w:rsidRPr="00216209">
              <w:rPr>
                <w:rFonts w:cs="ＭＳ Ｐゴシック" w:hint="eastAsia"/>
                <w:color w:val="000000"/>
                <w:kern w:val="0"/>
                <w:sz w:val="24"/>
              </w:rPr>
              <w:t>アジア・太平洋地域合同ミーティング</w:t>
            </w:r>
          </w:p>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 xml:space="preserve">午後　</w:t>
            </w:r>
            <w:r w:rsidRPr="00216209">
              <w:rPr>
                <w:rFonts w:cs="ＭＳ Ｐゴシック" w:hint="eastAsia"/>
                <w:color w:val="000000"/>
                <w:kern w:val="0"/>
                <w:sz w:val="24"/>
              </w:rPr>
              <w:t>WFDb</w:t>
            </w:r>
            <w:r w:rsidRPr="00216209">
              <w:rPr>
                <w:rFonts w:cs="ＭＳ Ｐゴシック" w:hint="eastAsia"/>
                <w:color w:val="000000"/>
                <w:kern w:val="0"/>
                <w:sz w:val="24"/>
              </w:rPr>
              <w:t xml:space="preserve">総会　</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color w:val="000000"/>
                <w:kern w:val="0"/>
                <w:sz w:val="24"/>
              </w:rPr>
              <w:t>11</w:t>
            </w:r>
            <w:r w:rsidRPr="00216209">
              <w:rPr>
                <w:rFonts w:cs="ＭＳ Ｐゴシック"/>
                <w:color w:val="000000"/>
                <w:kern w:val="0"/>
                <w:sz w:val="24"/>
              </w:rPr>
              <w:t>月</w:t>
            </w:r>
            <w:r w:rsidRPr="00216209">
              <w:rPr>
                <w:rFonts w:cs="ＭＳ Ｐゴシック" w:hint="eastAsia"/>
                <w:color w:val="000000"/>
                <w:kern w:val="0"/>
                <w:sz w:val="24"/>
              </w:rPr>
              <w:t>11</w:t>
            </w:r>
            <w:r w:rsidRPr="00216209">
              <w:rPr>
                <w:rFonts w:cs="ＭＳ Ｐゴシック"/>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 xml:space="preserve">午前～午後　</w:t>
            </w:r>
            <w:r w:rsidRPr="00216209">
              <w:rPr>
                <w:rFonts w:cs="ＭＳ Ｐゴシック" w:hint="eastAsia"/>
                <w:color w:val="000000"/>
                <w:kern w:val="0"/>
                <w:sz w:val="24"/>
              </w:rPr>
              <w:t>WFDb</w:t>
            </w:r>
            <w:r w:rsidRPr="00216209">
              <w:rPr>
                <w:rFonts w:cs="ＭＳ Ｐゴシック" w:hint="eastAsia"/>
                <w:color w:val="000000"/>
                <w:kern w:val="0"/>
                <w:sz w:val="24"/>
              </w:rPr>
              <w:t>総会</w:t>
            </w:r>
          </w:p>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夜　ヘレン・ケラー世界会議　祝賀会</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hint="eastAsia"/>
                <w:color w:val="000000"/>
                <w:kern w:val="0"/>
                <w:sz w:val="24"/>
              </w:rPr>
              <w:t>11</w:t>
            </w:r>
            <w:r w:rsidRPr="00216209">
              <w:rPr>
                <w:rFonts w:cs="ＭＳ Ｐゴシック" w:hint="eastAsia"/>
                <w:color w:val="000000"/>
                <w:kern w:val="0"/>
                <w:sz w:val="24"/>
              </w:rPr>
              <w:t>月</w:t>
            </w:r>
            <w:r w:rsidRPr="00216209">
              <w:rPr>
                <w:rFonts w:cs="ＭＳ Ｐゴシック" w:hint="eastAsia"/>
                <w:color w:val="000000"/>
                <w:kern w:val="0"/>
                <w:sz w:val="24"/>
              </w:rPr>
              <w:t>12</w:t>
            </w:r>
            <w:r w:rsidRPr="00216209">
              <w:rPr>
                <w:rFonts w:cs="ＭＳ Ｐゴシック" w:hint="eastAsia"/>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マニラへ移動</w:t>
            </w:r>
          </w:p>
        </w:tc>
      </w:tr>
      <w:tr w:rsidR="00CE50A6" w:rsidRPr="00216209">
        <w:trPr>
          <w:trHeight w:val="268"/>
        </w:trPr>
        <w:tc>
          <w:tcPr>
            <w:tcW w:w="1402" w:type="dxa"/>
            <w:shd w:val="clear" w:color="auto" w:fill="auto"/>
            <w:noWrap/>
            <w:vAlign w:val="center"/>
          </w:tcPr>
          <w:p w:rsidR="00CE50A6" w:rsidRPr="00216209" w:rsidRDefault="00CE50A6" w:rsidP="00CE50A6">
            <w:pPr>
              <w:widowControl/>
              <w:jc w:val="center"/>
              <w:rPr>
                <w:rFonts w:cs="ＭＳ Ｐゴシック"/>
                <w:color w:val="000000"/>
                <w:kern w:val="0"/>
                <w:sz w:val="24"/>
              </w:rPr>
            </w:pPr>
            <w:r w:rsidRPr="00216209">
              <w:rPr>
                <w:rFonts w:cs="ＭＳ Ｐゴシック" w:hint="eastAsia"/>
                <w:color w:val="000000"/>
                <w:kern w:val="0"/>
                <w:sz w:val="24"/>
              </w:rPr>
              <w:t>11</w:t>
            </w:r>
            <w:r w:rsidRPr="00216209">
              <w:rPr>
                <w:rFonts w:cs="ＭＳ Ｐゴシック" w:hint="eastAsia"/>
                <w:color w:val="000000"/>
                <w:kern w:val="0"/>
                <w:sz w:val="24"/>
              </w:rPr>
              <w:t>月</w:t>
            </w:r>
            <w:r w:rsidRPr="00216209">
              <w:rPr>
                <w:rFonts w:cs="ＭＳ Ｐゴシック" w:hint="eastAsia"/>
                <w:color w:val="000000"/>
                <w:kern w:val="0"/>
                <w:sz w:val="24"/>
              </w:rPr>
              <w:t>13</w:t>
            </w:r>
            <w:r w:rsidRPr="00216209">
              <w:rPr>
                <w:rFonts w:cs="ＭＳ Ｐゴシック" w:hint="eastAsia"/>
                <w:color w:val="000000"/>
                <w:kern w:val="0"/>
                <w:sz w:val="24"/>
              </w:rPr>
              <w:t>日</w:t>
            </w:r>
          </w:p>
        </w:tc>
        <w:tc>
          <w:tcPr>
            <w:tcW w:w="7634" w:type="dxa"/>
            <w:shd w:val="clear" w:color="auto" w:fill="auto"/>
            <w:noWrap/>
            <w:vAlign w:val="center"/>
          </w:tcPr>
          <w:p w:rsidR="00CE50A6" w:rsidRPr="00216209" w:rsidRDefault="00CE50A6" w:rsidP="00CE50A6">
            <w:pPr>
              <w:widowControl/>
              <w:rPr>
                <w:rFonts w:cs="ＭＳ Ｐゴシック"/>
                <w:color w:val="000000"/>
                <w:kern w:val="0"/>
                <w:sz w:val="24"/>
              </w:rPr>
            </w:pPr>
            <w:r w:rsidRPr="00216209">
              <w:rPr>
                <w:rFonts w:cs="ＭＳ Ｐゴシック" w:hint="eastAsia"/>
                <w:color w:val="000000"/>
                <w:kern w:val="0"/>
                <w:sz w:val="24"/>
              </w:rPr>
              <w:t>マニラ発→成田着</w:t>
            </w:r>
          </w:p>
        </w:tc>
      </w:tr>
    </w:tbl>
    <w:p w:rsidR="00CE50A6" w:rsidRPr="00216209" w:rsidRDefault="00CE50A6" w:rsidP="00CE50A6">
      <w:pPr>
        <w:rPr>
          <w:sz w:val="24"/>
        </w:rPr>
      </w:pPr>
    </w:p>
    <w:p w:rsidR="00CE50A6" w:rsidRPr="00216209" w:rsidRDefault="00CE50A6" w:rsidP="00CE50A6">
      <w:pPr>
        <w:rPr>
          <w:sz w:val="24"/>
        </w:rPr>
      </w:pPr>
      <w:r w:rsidRPr="00216209">
        <w:rPr>
          <w:rFonts w:hint="eastAsia"/>
          <w:sz w:val="24"/>
        </w:rPr>
        <w:t>調査機関</w:t>
      </w:r>
    </w:p>
    <w:p w:rsidR="00CE50A6" w:rsidRPr="00216209" w:rsidRDefault="00CE50A6" w:rsidP="00CE50A6">
      <w:pPr>
        <w:ind w:firstLineChars="100" w:firstLine="240"/>
        <w:rPr>
          <w:sz w:val="24"/>
        </w:rPr>
      </w:pPr>
      <w:r w:rsidRPr="00216209">
        <w:rPr>
          <w:rFonts w:hint="eastAsia"/>
          <w:color w:val="000000"/>
          <w:sz w:val="24"/>
        </w:rPr>
        <w:t>第</w:t>
      </w:r>
      <w:r w:rsidRPr="00216209">
        <w:rPr>
          <w:rFonts w:hint="eastAsia"/>
          <w:color w:val="000000"/>
          <w:sz w:val="24"/>
        </w:rPr>
        <w:t>4</w:t>
      </w:r>
      <w:r w:rsidRPr="00216209">
        <w:rPr>
          <w:rFonts w:hint="eastAsia"/>
          <w:color w:val="000000"/>
          <w:sz w:val="24"/>
        </w:rPr>
        <w:t>回ヘレン・ケラー世界会議および第</w:t>
      </w:r>
      <w:r w:rsidRPr="00216209">
        <w:rPr>
          <w:rFonts w:hint="eastAsia"/>
          <w:color w:val="000000"/>
          <w:sz w:val="24"/>
        </w:rPr>
        <w:t>10</w:t>
      </w:r>
      <w:r w:rsidRPr="00216209">
        <w:rPr>
          <w:rFonts w:hint="eastAsia"/>
          <w:color w:val="000000"/>
          <w:sz w:val="24"/>
        </w:rPr>
        <w:t>回世界盲ろう者連盟総会　出席</w:t>
      </w:r>
    </w:p>
    <w:p w:rsidR="00CE50A6" w:rsidRPr="00216209" w:rsidRDefault="00CE50A6" w:rsidP="00CE50A6">
      <w:pPr>
        <w:rPr>
          <w:sz w:val="24"/>
        </w:rPr>
      </w:pPr>
      <w:r w:rsidRPr="00216209">
        <w:rPr>
          <w:rFonts w:hint="eastAsia"/>
          <w:sz w:val="24"/>
        </w:rPr>
        <w:t xml:space="preserve">　会場：</w:t>
      </w:r>
      <w:r w:rsidRPr="00216209">
        <w:rPr>
          <w:rFonts w:cs="Arial"/>
          <w:sz w:val="24"/>
        </w:rPr>
        <w:t>Taal Vista Hotel</w:t>
      </w:r>
    </w:p>
    <w:p w:rsidR="00CE50A6" w:rsidRPr="00216209" w:rsidRDefault="00CE50A6" w:rsidP="00CE50A6">
      <w:pPr>
        <w:ind w:firstLineChars="100" w:firstLine="240"/>
        <w:rPr>
          <w:sz w:val="24"/>
        </w:rPr>
      </w:pPr>
      <w:r w:rsidRPr="00216209">
        <w:rPr>
          <w:rFonts w:cs="Arial"/>
          <w:sz w:val="24"/>
        </w:rPr>
        <w:t>住所</w:t>
      </w:r>
      <w:r w:rsidRPr="00216209">
        <w:rPr>
          <w:rFonts w:cs="Arial" w:hint="eastAsia"/>
          <w:sz w:val="24"/>
        </w:rPr>
        <w:t>：</w:t>
      </w:r>
      <w:r w:rsidRPr="00216209">
        <w:rPr>
          <w:rFonts w:cs="Arial"/>
          <w:sz w:val="24"/>
        </w:rPr>
        <w:t xml:space="preserve">Km 60 </w:t>
      </w:r>
      <w:r w:rsidRPr="00216209">
        <w:rPr>
          <w:sz w:val="24"/>
        </w:rPr>
        <w:t>Aguinaldo Highway, Tagaytay City 41201</w:t>
      </w:r>
      <w:r w:rsidRPr="00216209">
        <w:rPr>
          <w:rFonts w:hint="eastAsia"/>
          <w:sz w:val="24"/>
        </w:rPr>
        <w:t>, Philippines</w:t>
      </w:r>
      <w:r w:rsidRPr="00216209">
        <w:rPr>
          <w:sz w:val="24"/>
        </w:rPr>
        <w:t xml:space="preserve">　</w:t>
      </w:r>
    </w:p>
    <w:p w:rsidR="00CE50A6" w:rsidRPr="00216209" w:rsidRDefault="00CE50A6" w:rsidP="00CE50A6">
      <w:pPr>
        <w:ind w:firstLineChars="100" w:firstLine="240"/>
        <w:rPr>
          <w:sz w:val="24"/>
        </w:rPr>
      </w:pPr>
      <w:r w:rsidRPr="00216209">
        <w:rPr>
          <w:rFonts w:cs="Arial"/>
          <w:sz w:val="24"/>
        </w:rPr>
        <w:t>電話：</w:t>
      </w:r>
      <w:r w:rsidRPr="00216209">
        <w:rPr>
          <w:sz w:val="24"/>
        </w:rPr>
        <w:t>+63 46 413 1000</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2</w:t>
      </w:r>
      <w:r w:rsidRPr="002C6FC6">
        <w:rPr>
          <w:b/>
          <w:sz w:val="24"/>
        </w:rPr>
        <w:t>-</w:t>
      </w:r>
      <w:r w:rsidRPr="002C6FC6">
        <w:rPr>
          <w:rFonts w:hint="eastAsia"/>
          <w:b/>
          <w:sz w:val="24"/>
        </w:rPr>
        <w:t>2</w:t>
      </w:r>
      <w:r w:rsidRPr="002C6FC6">
        <w:rPr>
          <w:b/>
          <w:sz w:val="24"/>
        </w:rPr>
        <w:t>．</w:t>
      </w:r>
      <w:r w:rsidRPr="002C6FC6">
        <w:rPr>
          <w:rFonts w:hint="eastAsia"/>
          <w:b/>
          <w:sz w:val="24"/>
        </w:rPr>
        <w:t>プレ・カンファレンス</w:t>
      </w:r>
    </w:p>
    <w:p w:rsidR="00CE50A6" w:rsidRPr="002C6FC6" w:rsidRDefault="00CE50A6" w:rsidP="00CE50A6">
      <w:pPr>
        <w:rPr>
          <w:b/>
          <w:sz w:val="24"/>
        </w:rPr>
      </w:pPr>
      <w:r w:rsidRPr="002C6FC6">
        <w:rPr>
          <w:rFonts w:hint="eastAsia"/>
          <w:b/>
          <w:sz w:val="24"/>
        </w:rPr>
        <w:t>2-2-1</w:t>
      </w:r>
      <w:r w:rsidRPr="002C6FC6">
        <w:rPr>
          <w:rFonts w:hint="eastAsia"/>
          <w:b/>
          <w:sz w:val="24"/>
        </w:rPr>
        <w:t>．プログラム</w:t>
      </w:r>
    </w:p>
    <w:p w:rsidR="00CE50A6" w:rsidRPr="00216209" w:rsidRDefault="00CE50A6" w:rsidP="00CE50A6">
      <w:pPr>
        <w:rPr>
          <w:sz w:val="24"/>
        </w:rPr>
      </w:pPr>
      <w:r>
        <w:rPr>
          <w:rFonts w:hint="eastAsia"/>
          <w:sz w:val="24"/>
        </w:rPr>
        <w:t>平成</w:t>
      </w:r>
      <w:r>
        <w:rPr>
          <w:rFonts w:hint="eastAsia"/>
          <w:sz w:val="24"/>
        </w:rPr>
        <w:t>25</w:t>
      </w:r>
      <w:r w:rsidRPr="00216209">
        <w:rPr>
          <w:rFonts w:hint="eastAsia"/>
          <w:sz w:val="24"/>
        </w:rPr>
        <w:t>年</w:t>
      </w:r>
      <w:r w:rsidRPr="00216209">
        <w:rPr>
          <w:rFonts w:hint="eastAsia"/>
          <w:sz w:val="24"/>
        </w:rPr>
        <w:t>11</w:t>
      </w:r>
      <w:r w:rsidRPr="00216209">
        <w:rPr>
          <w:rFonts w:hint="eastAsia"/>
          <w:sz w:val="24"/>
        </w:rPr>
        <w:t>月</w:t>
      </w:r>
      <w:r w:rsidRPr="00216209">
        <w:rPr>
          <w:rFonts w:hint="eastAsia"/>
          <w:sz w:val="24"/>
        </w:rPr>
        <w:t>6</w:t>
      </w:r>
      <w:r w:rsidRPr="00216209">
        <w:rPr>
          <w:rFonts w:hint="eastAsia"/>
          <w:sz w:val="24"/>
        </w:rPr>
        <w:t>日</w:t>
      </w:r>
    </w:p>
    <w:p w:rsidR="00CE50A6" w:rsidRPr="00216209" w:rsidRDefault="00CE50A6" w:rsidP="00CE50A6">
      <w:pPr>
        <w:rPr>
          <w:sz w:val="24"/>
        </w:rPr>
      </w:pPr>
      <w:r w:rsidRPr="00216209">
        <w:rPr>
          <w:rFonts w:hint="eastAsia"/>
          <w:sz w:val="24"/>
        </w:rPr>
        <w:t xml:space="preserve">　アウェアネス・レイジングとサポート体制構築のために　第</w:t>
      </w:r>
      <w:r w:rsidRPr="00216209">
        <w:rPr>
          <w:sz w:val="24"/>
        </w:rPr>
        <w:t>10</w:t>
      </w:r>
      <w:r w:rsidRPr="00216209">
        <w:rPr>
          <w:rFonts w:hint="eastAsia"/>
          <w:sz w:val="24"/>
        </w:rPr>
        <w:t>回ヘレン・ケラー世界会議および第</w:t>
      </w:r>
      <w:r w:rsidRPr="00216209">
        <w:rPr>
          <w:sz w:val="24"/>
        </w:rPr>
        <w:t>4</w:t>
      </w:r>
      <w:r w:rsidRPr="00216209">
        <w:rPr>
          <w:rFonts w:hint="eastAsia"/>
          <w:sz w:val="24"/>
        </w:rPr>
        <w:t>回</w:t>
      </w:r>
      <w:r w:rsidRPr="00216209">
        <w:rPr>
          <w:sz w:val="24"/>
        </w:rPr>
        <w:t>WFDb</w:t>
      </w:r>
      <w:r w:rsidRPr="00216209">
        <w:rPr>
          <w:rFonts w:hint="eastAsia"/>
          <w:sz w:val="24"/>
        </w:rPr>
        <w:t>総会プレ・カンファレンス</w:t>
      </w:r>
    </w:p>
    <w:p w:rsidR="00CE50A6" w:rsidRPr="00216209" w:rsidRDefault="00CE50A6" w:rsidP="00CE50A6">
      <w:pPr>
        <w:rPr>
          <w:sz w:val="24"/>
        </w:rPr>
      </w:pPr>
      <w:r w:rsidRPr="00216209">
        <w:rPr>
          <w:rFonts w:hint="eastAsia"/>
          <w:sz w:val="24"/>
        </w:rPr>
        <w:t xml:space="preserve">　</w:t>
      </w:r>
      <w:r w:rsidRPr="00216209">
        <w:rPr>
          <w:sz w:val="24"/>
        </w:rPr>
        <w:t>7</w:t>
      </w:r>
      <w:r w:rsidRPr="00216209">
        <w:rPr>
          <w:rFonts w:hint="eastAsia"/>
          <w:sz w:val="24"/>
        </w:rPr>
        <w:t>：</w:t>
      </w:r>
      <w:r w:rsidRPr="00216209">
        <w:rPr>
          <w:sz w:val="24"/>
        </w:rPr>
        <w:t>00</w:t>
      </w:r>
      <w:r w:rsidRPr="00216209">
        <w:rPr>
          <w:rFonts w:hint="eastAsia"/>
          <w:sz w:val="24"/>
        </w:rPr>
        <w:t>～</w:t>
      </w:r>
      <w:r w:rsidRPr="00216209">
        <w:rPr>
          <w:sz w:val="24"/>
        </w:rPr>
        <w:t>8</w:t>
      </w:r>
      <w:r w:rsidRPr="00216209">
        <w:rPr>
          <w:rFonts w:hint="eastAsia"/>
          <w:sz w:val="24"/>
        </w:rPr>
        <w:t>：</w:t>
      </w:r>
      <w:r w:rsidRPr="00216209">
        <w:rPr>
          <w:sz w:val="24"/>
        </w:rPr>
        <w:t>30</w:t>
      </w:r>
      <w:r w:rsidRPr="00216209">
        <w:rPr>
          <w:rFonts w:hint="eastAsia"/>
          <w:sz w:val="24"/>
        </w:rPr>
        <w:t xml:space="preserve">　</w:t>
      </w:r>
      <w:r w:rsidRPr="00216209">
        <w:rPr>
          <w:rFonts w:hint="eastAsia"/>
          <w:sz w:val="24"/>
        </w:rPr>
        <w:t xml:space="preserve"> </w:t>
      </w:r>
      <w:r w:rsidRPr="00216209">
        <w:rPr>
          <w:rFonts w:hint="eastAsia"/>
          <w:sz w:val="24"/>
        </w:rPr>
        <w:t>登録</w:t>
      </w:r>
    </w:p>
    <w:p w:rsidR="00CE50A6" w:rsidRPr="00216209" w:rsidRDefault="00CE50A6" w:rsidP="00CE50A6">
      <w:pPr>
        <w:rPr>
          <w:sz w:val="24"/>
        </w:rPr>
      </w:pPr>
      <w:r w:rsidRPr="00216209">
        <w:rPr>
          <w:rFonts w:hint="eastAsia"/>
          <w:sz w:val="24"/>
        </w:rPr>
        <w:t xml:space="preserve">　</w:t>
      </w:r>
      <w:r w:rsidRPr="00216209">
        <w:rPr>
          <w:sz w:val="24"/>
        </w:rPr>
        <w:t>8</w:t>
      </w:r>
      <w:r w:rsidRPr="00216209">
        <w:rPr>
          <w:rFonts w:hint="eastAsia"/>
          <w:sz w:val="24"/>
        </w:rPr>
        <w:t>：</w:t>
      </w:r>
      <w:r w:rsidRPr="00216209">
        <w:rPr>
          <w:sz w:val="24"/>
        </w:rPr>
        <w:t>30</w:t>
      </w:r>
      <w:r w:rsidRPr="00216209">
        <w:rPr>
          <w:rFonts w:hint="eastAsia"/>
          <w:sz w:val="24"/>
        </w:rPr>
        <w:t>～</w:t>
      </w:r>
      <w:r w:rsidRPr="00216209">
        <w:rPr>
          <w:sz w:val="24"/>
        </w:rPr>
        <w:t>9</w:t>
      </w:r>
      <w:r w:rsidRPr="00216209">
        <w:rPr>
          <w:rFonts w:hint="eastAsia"/>
          <w:sz w:val="24"/>
        </w:rPr>
        <w:t>：</w:t>
      </w:r>
      <w:r w:rsidRPr="00216209">
        <w:rPr>
          <w:sz w:val="24"/>
        </w:rPr>
        <w:t>30</w:t>
      </w:r>
      <w:r w:rsidRPr="00216209">
        <w:rPr>
          <w:rFonts w:hint="eastAsia"/>
          <w:sz w:val="24"/>
        </w:rPr>
        <w:t xml:space="preserve">　</w:t>
      </w:r>
      <w:r w:rsidRPr="00216209">
        <w:rPr>
          <w:rFonts w:hint="eastAsia"/>
          <w:sz w:val="24"/>
        </w:rPr>
        <w:t xml:space="preserve"> </w:t>
      </w:r>
      <w:r w:rsidRPr="00216209">
        <w:rPr>
          <w:rFonts w:hint="eastAsia"/>
          <w:sz w:val="24"/>
        </w:rPr>
        <w:t>開会</w:t>
      </w:r>
    </w:p>
    <w:p w:rsidR="00CE50A6" w:rsidRPr="00216209" w:rsidRDefault="00CE50A6" w:rsidP="00CE50A6">
      <w:pPr>
        <w:rPr>
          <w:sz w:val="24"/>
        </w:rPr>
      </w:pPr>
      <w:r w:rsidRPr="00216209">
        <w:rPr>
          <w:rFonts w:hint="eastAsia"/>
          <w:sz w:val="24"/>
        </w:rPr>
        <w:t xml:space="preserve">　</w:t>
      </w:r>
      <w:r w:rsidRPr="00216209">
        <w:rPr>
          <w:sz w:val="24"/>
        </w:rPr>
        <w:t>9</w:t>
      </w:r>
      <w:r w:rsidRPr="00216209">
        <w:rPr>
          <w:rFonts w:hint="eastAsia"/>
          <w:sz w:val="24"/>
        </w:rPr>
        <w:t>：</w:t>
      </w:r>
      <w:r w:rsidRPr="00216209">
        <w:rPr>
          <w:sz w:val="24"/>
        </w:rPr>
        <w:t>30</w:t>
      </w:r>
      <w:r w:rsidRPr="00216209">
        <w:rPr>
          <w:rFonts w:hint="eastAsia"/>
          <w:sz w:val="24"/>
        </w:rPr>
        <w:t>～</w:t>
      </w:r>
      <w:r w:rsidRPr="00216209">
        <w:rPr>
          <w:sz w:val="24"/>
        </w:rPr>
        <w:t>12</w:t>
      </w:r>
      <w:r w:rsidRPr="00216209">
        <w:rPr>
          <w:rFonts w:hint="eastAsia"/>
          <w:sz w:val="24"/>
        </w:rPr>
        <w:t>：</w:t>
      </w:r>
      <w:r w:rsidRPr="00216209">
        <w:rPr>
          <w:sz w:val="24"/>
        </w:rPr>
        <w:t>00</w:t>
      </w:r>
      <w:r w:rsidRPr="00216209">
        <w:rPr>
          <w:rFonts w:hint="eastAsia"/>
          <w:sz w:val="24"/>
        </w:rPr>
        <w:t xml:space="preserve">　セッション「盲ろう者としての日々（</w:t>
      </w:r>
      <w:r w:rsidRPr="00216209">
        <w:rPr>
          <w:rFonts w:hint="eastAsia"/>
          <w:sz w:val="24"/>
        </w:rPr>
        <w:t>Life as Deafblind</w:t>
      </w:r>
      <w:r w:rsidRPr="00216209">
        <w:rPr>
          <w:rFonts w:hint="eastAsia"/>
          <w:sz w:val="24"/>
        </w:rPr>
        <w:t xml:space="preserve">）」　　　</w:t>
      </w:r>
    </w:p>
    <w:p w:rsidR="00CE50A6" w:rsidRPr="00216209" w:rsidRDefault="00CE50A6" w:rsidP="00CE50A6">
      <w:pPr>
        <w:rPr>
          <w:sz w:val="24"/>
        </w:rPr>
      </w:pPr>
      <w:r w:rsidRPr="00216209">
        <w:rPr>
          <w:rFonts w:hint="eastAsia"/>
          <w:sz w:val="24"/>
        </w:rPr>
        <w:t xml:space="preserve">　　　　　　　　　―</w:t>
      </w:r>
      <w:r>
        <w:rPr>
          <w:rFonts w:hint="eastAsia"/>
          <w:sz w:val="24"/>
        </w:rPr>
        <w:t xml:space="preserve"> </w:t>
      </w:r>
      <w:r w:rsidRPr="00216209">
        <w:rPr>
          <w:rFonts w:hint="eastAsia"/>
          <w:sz w:val="24"/>
        </w:rPr>
        <w:t>盲ろう者としての日常生活、生活の工夫（仕事、学習、</w:t>
      </w:r>
    </w:p>
    <w:p w:rsidR="00CE50A6" w:rsidRPr="00216209" w:rsidRDefault="00CE50A6" w:rsidP="00CE50A6">
      <w:pPr>
        <w:rPr>
          <w:sz w:val="24"/>
        </w:rPr>
      </w:pPr>
      <w:r w:rsidRPr="00216209">
        <w:rPr>
          <w:rFonts w:hint="eastAsia"/>
          <w:sz w:val="24"/>
        </w:rPr>
        <w:t xml:space="preserve">　　　　　　　　　</w:t>
      </w:r>
      <w:r>
        <w:rPr>
          <w:rFonts w:hint="eastAsia"/>
          <w:sz w:val="24"/>
        </w:rPr>
        <w:t>人との関わり方）</w:t>
      </w:r>
      <w:r>
        <w:rPr>
          <w:rFonts w:hint="eastAsia"/>
          <w:sz w:val="24"/>
        </w:rPr>
        <w:t xml:space="preserve"> </w:t>
      </w:r>
      <w:r w:rsidRPr="00216209">
        <w:rPr>
          <w:rFonts w:hint="eastAsia"/>
          <w:sz w:val="24"/>
        </w:rPr>
        <w:t>―</w:t>
      </w:r>
    </w:p>
    <w:p w:rsidR="00CE50A6" w:rsidRPr="00216209" w:rsidRDefault="00CE50A6" w:rsidP="00CE50A6">
      <w:pPr>
        <w:ind w:firstLineChars="100" w:firstLine="240"/>
        <w:rPr>
          <w:sz w:val="24"/>
        </w:rPr>
      </w:pPr>
      <w:r w:rsidRPr="00216209">
        <w:rPr>
          <w:rFonts w:hint="eastAsia"/>
          <w:sz w:val="24"/>
        </w:rPr>
        <w:t xml:space="preserve">　　　　　　　　パーキンス・インターナショナル、</w:t>
      </w:r>
      <w:r w:rsidRPr="00216209">
        <w:rPr>
          <w:rFonts w:hint="eastAsia"/>
          <w:sz w:val="24"/>
        </w:rPr>
        <w:t>WFDb</w:t>
      </w:r>
      <w:r w:rsidRPr="00216209">
        <w:rPr>
          <w:rFonts w:hint="eastAsia"/>
          <w:sz w:val="24"/>
        </w:rPr>
        <w:t>、日本その他か</w:t>
      </w:r>
    </w:p>
    <w:p w:rsidR="00CE50A6" w:rsidRPr="00216209" w:rsidRDefault="00CE50A6" w:rsidP="00CE50A6">
      <w:pPr>
        <w:ind w:firstLineChars="100" w:firstLine="240"/>
        <w:rPr>
          <w:sz w:val="24"/>
        </w:rPr>
      </w:pPr>
      <w:r w:rsidRPr="00216209">
        <w:rPr>
          <w:rFonts w:hint="eastAsia"/>
          <w:sz w:val="24"/>
        </w:rPr>
        <w:t xml:space="preserve">　　　　　　　　らの発表、質疑応答</w:t>
      </w:r>
    </w:p>
    <w:p w:rsidR="00CE50A6" w:rsidRPr="00216209" w:rsidRDefault="00CE50A6" w:rsidP="00CE50A6">
      <w:pPr>
        <w:rPr>
          <w:sz w:val="24"/>
        </w:rPr>
      </w:pPr>
    </w:p>
    <w:p w:rsidR="00CE50A6" w:rsidRPr="00216209" w:rsidRDefault="00CE50A6" w:rsidP="00CE50A6">
      <w:pPr>
        <w:rPr>
          <w:sz w:val="24"/>
        </w:rPr>
      </w:pPr>
      <w:r w:rsidRPr="00216209">
        <w:rPr>
          <w:sz w:val="24"/>
        </w:rPr>
        <w:t>12</w:t>
      </w:r>
      <w:r w:rsidRPr="00216209">
        <w:rPr>
          <w:rFonts w:hint="eastAsia"/>
          <w:sz w:val="24"/>
        </w:rPr>
        <w:t>：</w:t>
      </w:r>
      <w:r w:rsidRPr="00216209">
        <w:rPr>
          <w:sz w:val="24"/>
        </w:rPr>
        <w:t>00</w:t>
      </w:r>
      <w:r w:rsidRPr="00216209">
        <w:rPr>
          <w:rFonts w:hint="eastAsia"/>
          <w:sz w:val="24"/>
        </w:rPr>
        <w:t>～</w:t>
      </w:r>
      <w:r w:rsidRPr="00216209">
        <w:rPr>
          <w:sz w:val="24"/>
        </w:rPr>
        <w:t>13</w:t>
      </w:r>
      <w:r w:rsidRPr="00216209">
        <w:rPr>
          <w:rFonts w:hint="eastAsia"/>
          <w:sz w:val="24"/>
        </w:rPr>
        <w:t>：</w:t>
      </w:r>
      <w:r w:rsidRPr="00216209">
        <w:rPr>
          <w:sz w:val="24"/>
        </w:rPr>
        <w:t>00</w:t>
      </w:r>
      <w:r w:rsidRPr="00216209">
        <w:rPr>
          <w:rFonts w:hint="eastAsia"/>
          <w:sz w:val="24"/>
        </w:rPr>
        <w:t xml:space="preserve">　昼食</w:t>
      </w:r>
    </w:p>
    <w:p w:rsidR="00CE50A6" w:rsidRPr="00216209" w:rsidRDefault="00CE50A6" w:rsidP="00CE50A6">
      <w:pPr>
        <w:rPr>
          <w:sz w:val="24"/>
        </w:rPr>
      </w:pPr>
      <w:r w:rsidRPr="00216209">
        <w:rPr>
          <w:sz w:val="24"/>
        </w:rPr>
        <w:t>13</w:t>
      </w:r>
      <w:r w:rsidRPr="00216209">
        <w:rPr>
          <w:rFonts w:hint="eastAsia"/>
          <w:sz w:val="24"/>
        </w:rPr>
        <w:t>：</w:t>
      </w:r>
      <w:r w:rsidRPr="00216209">
        <w:rPr>
          <w:sz w:val="24"/>
        </w:rPr>
        <w:t>00</w:t>
      </w:r>
      <w:r w:rsidRPr="00216209">
        <w:rPr>
          <w:rFonts w:hint="eastAsia"/>
          <w:sz w:val="24"/>
        </w:rPr>
        <w:t>～</w:t>
      </w:r>
      <w:r w:rsidRPr="00216209">
        <w:rPr>
          <w:sz w:val="24"/>
        </w:rPr>
        <w:t>14</w:t>
      </w:r>
      <w:r w:rsidRPr="00216209">
        <w:rPr>
          <w:rFonts w:hint="eastAsia"/>
          <w:sz w:val="24"/>
        </w:rPr>
        <w:t>：</w:t>
      </w:r>
      <w:r w:rsidRPr="00216209">
        <w:rPr>
          <w:sz w:val="24"/>
        </w:rPr>
        <w:t>30</w:t>
      </w:r>
      <w:r w:rsidRPr="00216209">
        <w:rPr>
          <w:rFonts w:hint="eastAsia"/>
          <w:sz w:val="24"/>
        </w:rPr>
        <w:t xml:space="preserve">　セッション「支援技術（</w:t>
      </w:r>
      <w:r w:rsidRPr="00216209">
        <w:rPr>
          <w:rFonts w:hint="eastAsia"/>
          <w:sz w:val="24"/>
        </w:rPr>
        <w:t>Technology</w:t>
      </w:r>
      <w:r w:rsidRPr="00216209">
        <w:rPr>
          <w:rFonts w:hint="eastAsia"/>
          <w:sz w:val="24"/>
        </w:rPr>
        <w:t>）」</w:t>
      </w:r>
    </w:p>
    <w:p w:rsidR="00CE50A6"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w:t>
      </w:r>
      <w:r>
        <w:rPr>
          <w:rFonts w:hint="eastAsia"/>
          <w:sz w:val="24"/>
        </w:rPr>
        <w:t xml:space="preserve"> </w:t>
      </w:r>
      <w:r w:rsidRPr="00216209">
        <w:rPr>
          <w:rFonts w:hint="eastAsia"/>
          <w:sz w:val="24"/>
        </w:rPr>
        <w:t>盲ろう者のコミュニケーション、社会参加、生活を助け</w:t>
      </w:r>
    </w:p>
    <w:p w:rsidR="00CE50A6" w:rsidRPr="00216209" w:rsidRDefault="00CE50A6" w:rsidP="00CE50A6">
      <w:pPr>
        <w:rPr>
          <w:sz w:val="24"/>
        </w:rPr>
      </w:pPr>
      <w:r>
        <w:rPr>
          <w:rFonts w:hint="eastAsia"/>
          <w:sz w:val="24"/>
        </w:rPr>
        <w:t xml:space="preserve">　　　　　　　　</w:t>
      </w:r>
      <w:r>
        <w:rPr>
          <w:rFonts w:hint="eastAsia"/>
          <w:sz w:val="24"/>
        </w:rPr>
        <w:t xml:space="preserve"> </w:t>
      </w:r>
      <w:r w:rsidRPr="00216209">
        <w:rPr>
          <w:rFonts w:hint="eastAsia"/>
          <w:sz w:val="24"/>
        </w:rPr>
        <w:t>る補助機器、最新技術</w:t>
      </w:r>
      <w:r w:rsidRPr="00216209">
        <w:rPr>
          <w:rFonts w:hint="eastAsia"/>
          <w:sz w:val="24"/>
        </w:rPr>
        <w:t xml:space="preserve"> </w:t>
      </w:r>
      <w:r w:rsidRPr="00216209">
        <w:rPr>
          <w:rFonts w:hint="eastAsia"/>
          <w:sz w:val="24"/>
        </w:rPr>
        <w:t>―</w:t>
      </w:r>
    </w:p>
    <w:p w:rsidR="00CE50A6" w:rsidRPr="00216209"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パーキンス・インターナショナル、</w:t>
      </w:r>
      <w:r w:rsidRPr="00216209">
        <w:rPr>
          <w:rFonts w:hint="eastAsia"/>
          <w:sz w:val="24"/>
        </w:rPr>
        <w:t>WFDb</w:t>
      </w:r>
      <w:r w:rsidRPr="00216209">
        <w:rPr>
          <w:rFonts w:hint="eastAsia"/>
          <w:sz w:val="24"/>
        </w:rPr>
        <w:t>、日本その他から</w:t>
      </w:r>
    </w:p>
    <w:p w:rsidR="00CE50A6" w:rsidRPr="00216209"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の発表、質疑応答</w:t>
      </w:r>
    </w:p>
    <w:p w:rsidR="00CE50A6" w:rsidRPr="00216209" w:rsidRDefault="00CE50A6" w:rsidP="00CE50A6">
      <w:pPr>
        <w:rPr>
          <w:sz w:val="24"/>
        </w:rPr>
      </w:pPr>
      <w:r w:rsidRPr="00216209">
        <w:rPr>
          <w:sz w:val="24"/>
        </w:rPr>
        <w:t>14</w:t>
      </w:r>
      <w:r w:rsidRPr="00216209">
        <w:rPr>
          <w:rFonts w:hint="eastAsia"/>
          <w:sz w:val="24"/>
        </w:rPr>
        <w:t>：</w:t>
      </w:r>
      <w:r w:rsidRPr="00216209">
        <w:rPr>
          <w:sz w:val="24"/>
        </w:rPr>
        <w:t>30</w:t>
      </w:r>
      <w:r w:rsidRPr="00216209">
        <w:rPr>
          <w:rFonts w:hint="eastAsia"/>
          <w:sz w:val="24"/>
        </w:rPr>
        <w:t>～</w:t>
      </w:r>
      <w:r w:rsidRPr="00216209">
        <w:rPr>
          <w:sz w:val="24"/>
        </w:rPr>
        <w:t>16</w:t>
      </w:r>
      <w:r w:rsidRPr="00216209">
        <w:rPr>
          <w:rFonts w:hint="eastAsia"/>
          <w:sz w:val="24"/>
        </w:rPr>
        <w:t>：</w:t>
      </w:r>
      <w:r w:rsidRPr="00216209">
        <w:rPr>
          <w:sz w:val="24"/>
        </w:rPr>
        <w:t>30</w:t>
      </w:r>
      <w:r w:rsidRPr="00216209">
        <w:rPr>
          <w:rFonts w:hint="eastAsia"/>
          <w:sz w:val="24"/>
        </w:rPr>
        <w:t xml:space="preserve">　セッション「社会資源（</w:t>
      </w:r>
      <w:r w:rsidRPr="00216209">
        <w:rPr>
          <w:rFonts w:hint="eastAsia"/>
          <w:sz w:val="24"/>
        </w:rPr>
        <w:t>Resource</w:t>
      </w:r>
      <w:r w:rsidRPr="00216209">
        <w:rPr>
          <w:rFonts w:hint="eastAsia"/>
          <w:sz w:val="24"/>
        </w:rPr>
        <w:t>）」</w:t>
      </w:r>
    </w:p>
    <w:p w:rsidR="00CE50A6"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w:t>
      </w:r>
      <w:r>
        <w:rPr>
          <w:rFonts w:hint="eastAsia"/>
          <w:sz w:val="24"/>
        </w:rPr>
        <w:t xml:space="preserve"> </w:t>
      </w:r>
      <w:r w:rsidRPr="00216209">
        <w:rPr>
          <w:rFonts w:hint="eastAsia"/>
          <w:sz w:val="24"/>
        </w:rPr>
        <w:t>盲ろう者支援を実現するために訪ねるべき場所、使える</w:t>
      </w:r>
      <w:r>
        <w:rPr>
          <w:rFonts w:hint="eastAsia"/>
          <w:sz w:val="24"/>
        </w:rPr>
        <w:t xml:space="preserve">  </w:t>
      </w:r>
    </w:p>
    <w:p w:rsidR="00CE50A6" w:rsidRPr="00216209" w:rsidRDefault="00CE50A6" w:rsidP="00CE50A6">
      <w:pPr>
        <w:rPr>
          <w:sz w:val="24"/>
        </w:rPr>
      </w:pPr>
      <w:r>
        <w:rPr>
          <w:rFonts w:hint="eastAsia"/>
          <w:sz w:val="24"/>
        </w:rPr>
        <w:t xml:space="preserve">　　　　　　　　</w:t>
      </w:r>
      <w:r>
        <w:rPr>
          <w:rFonts w:hint="eastAsia"/>
          <w:sz w:val="24"/>
        </w:rPr>
        <w:t xml:space="preserve"> </w:t>
      </w:r>
      <w:r w:rsidRPr="00216209">
        <w:rPr>
          <w:rFonts w:hint="eastAsia"/>
          <w:sz w:val="24"/>
        </w:rPr>
        <w:t>資源は？</w:t>
      </w:r>
      <w:r>
        <w:rPr>
          <w:rFonts w:hint="eastAsia"/>
          <w:sz w:val="24"/>
        </w:rPr>
        <w:t xml:space="preserve"> </w:t>
      </w:r>
      <w:r w:rsidRPr="00216209">
        <w:rPr>
          <w:rFonts w:hint="eastAsia"/>
          <w:sz w:val="24"/>
        </w:rPr>
        <w:t>―</w:t>
      </w:r>
    </w:p>
    <w:p w:rsidR="00CE50A6" w:rsidRPr="00216209"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フィリピンの盲ろう当事者、支援者および教育関係者からの</w:t>
      </w:r>
    </w:p>
    <w:p w:rsidR="00CE50A6" w:rsidRPr="00216209" w:rsidRDefault="00CE50A6" w:rsidP="00CE50A6">
      <w:pPr>
        <w:rPr>
          <w:sz w:val="24"/>
        </w:rPr>
      </w:pPr>
      <w:r w:rsidRPr="00216209">
        <w:rPr>
          <w:rFonts w:hint="eastAsia"/>
          <w:sz w:val="24"/>
        </w:rPr>
        <w:t xml:space="preserve">　　　　　　　　</w:t>
      </w:r>
      <w:r w:rsidRPr="00216209">
        <w:rPr>
          <w:rFonts w:hint="eastAsia"/>
          <w:sz w:val="24"/>
        </w:rPr>
        <w:t xml:space="preserve"> </w:t>
      </w:r>
      <w:r w:rsidRPr="00216209">
        <w:rPr>
          <w:rFonts w:hint="eastAsia"/>
          <w:sz w:val="24"/>
        </w:rPr>
        <w:t>発表、質疑応答</w:t>
      </w:r>
    </w:p>
    <w:p w:rsidR="00CE50A6" w:rsidRPr="00216209" w:rsidRDefault="00CE50A6" w:rsidP="00CE50A6">
      <w:pPr>
        <w:rPr>
          <w:sz w:val="24"/>
        </w:rPr>
      </w:pPr>
      <w:r w:rsidRPr="00216209">
        <w:rPr>
          <w:sz w:val="24"/>
        </w:rPr>
        <w:t>16</w:t>
      </w:r>
      <w:r w:rsidRPr="00216209">
        <w:rPr>
          <w:rFonts w:hint="eastAsia"/>
          <w:sz w:val="24"/>
        </w:rPr>
        <w:t>：</w:t>
      </w:r>
      <w:r w:rsidRPr="00216209">
        <w:rPr>
          <w:sz w:val="24"/>
        </w:rPr>
        <w:t>30</w:t>
      </w:r>
      <w:r w:rsidRPr="00216209">
        <w:rPr>
          <w:rFonts w:hint="eastAsia"/>
          <w:sz w:val="24"/>
        </w:rPr>
        <w:t>～</w:t>
      </w:r>
      <w:r w:rsidRPr="00216209">
        <w:rPr>
          <w:sz w:val="24"/>
        </w:rPr>
        <w:t>17</w:t>
      </w:r>
      <w:r w:rsidRPr="00216209">
        <w:rPr>
          <w:rFonts w:hint="eastAsia"/>
          <w:sz w:val="24"/>
        </w:rPr>
        <w:t>：</w:t>
      </w:r>
      <w:r w:rsidRPr="00216209">
        <w:rPr>
          <w:sz w:val="24"/>
        </w:rPr>
        <w:t>00</w:t>
      </w:r>
      <w:r w:rsidRPr="00216209">
        <w:rPr>
          <w:rFonts w:hint="eastAsia"/>
          <w:sz w:val="24"/>
        </w:rPr>
        <w:t xml:space="preserve">　閉会の言葉…ラウロ・パーシル「権利と挑戦」</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（参考資料②参照）</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2-2-2</w:t>
      </w:r>
      <w:r w:rsidRPr="002C6FC6">
        <w:rPr>
          <w:rFonts w:hint="eastAsia"/>
          <w:b/>
          <w:sz w:val="24"/>
        </w:rPr>
        <w:t>．背景</w:t>
      </w:r>
    </w:p>
    <w:p w:rsidR="00CE50A6" w:rsidRPr="00216209" w:rsidRDefault="00CE50A6" w:rsidP="00CE50A6">
      <w:pPr>
        <w:ind w:firstLineChars="100" w:firstLine="240"/>
        <w:jc w:val="left"/>
        <w:rPr>
          <w:sz w:val="24"/>
        </w:rPr>
      </w:pPr>
      <w:r w:rsidRPr="00216209">
        <w:rPr>
          <w:sz w:val="24"/>
        </w:rPr>
        <w:t>この度日本に代わって世界会議を開催したフィリピンでは、会議開催に先立ち、フィリピン初の盲ろう者支援団体となる「フィリピン盲ろう者支援協会」が</w:t>
      </w:r>
      <w:r>
        <w:rPr>
          <w:rFonts w:hint="eastAsia"/>
          <w:sz w:val="24"/>
        </w:rPr>
        <w:t>平成</w:t>
      </w:r>
      <w:r>
        <w:rPr>
          <w:rFonts w:hint="eastAsia"/>
          <w:sz w:val="24"/>
        </w:rPr>
        <w:t>24</w:t>
      </w:r>
      <w:r w:rsidRPr="00216209">
        <w:rPr>
          <w:sz w:val="24"/>
        </w:rPr>
        <w:t>年</w:t>
      </w:r>
      <w:r w:rsidRPr="00216209">
        <w:rPr>
          <w:sz w:val="24"/>
        </w:rPr>
        <w:t>11</w:t>
      </w:r>
      <w:r w:rsidRPr="00216209">
        <w:rPr>
          <w:sz w:val="24"/>
        </w:rPr>
        <w:t>月に設立された。しかし、現段階でフィリピンにおける盲ろう者の認知度は決して高いとは言えず、この会議を機会に</w:t>
      </w:r>
      <w:r w:rsidRPr="00216209">
        <w:rPr>
          <w:rFonts w:hint="eastAsia"/>
          <w:sz w:val="24"/>
        </w:rPr>
        <w:t>国内で</w:t>
      </w:r>
      <w:r w:rsidRPr="00216209">
        <w:rPr>
          <w:sz w:val="24"/>
        </w:rPr>
        <w:t>盲ろう者に関する啓発を進めたいというフィリピンの関係者各位の強い</w:t>
      </w:r>
      <w:r w:rsidRPr="00216209">
        <w:rPr>
          <w:rFonts w:hint="eastAsia"/>
          <w:sz w:val="24"/>
        </w:rPr>
        <w:t>思い</w:t>
      </w:r>
      <w:r w:rsidRPr="00216209">
        <w:rPr>
          <w:sz w:val="24"/>
        </w:rPr>
        <w:t>があった。そういった事情からこの度の世界会議は、フィリピン盲ろう者支援協会が中心となって企画する「アウェアネス・レイジングとサポート体制構築のために　第</w:t>
      </w:r>
      <w:r w:rsidRPr="00216209">
        <w:rPr>
          <w:sz w:val="24"/>
        </w:rPr>
        <w:t>10</w:t>
      </w:r>
      <w:r w:rsidRPr="00216209">
        <w:rPr>
          <w:sz w:val="24"/>
        </w:rPr>
        <w:t>回ヘレン・ケラー世界会議および第</w:t>
      </w:r>
      <w:r w:rsidRPr="00216209">
        <w:rPr>
          <w:sz w:val="24"/>
        </w:rPr>
        <w:t>4</w:t>
      </w:r>
      <w:r w:rsidRPr="00216209">
        <w:rPr>
          <w:sz w:val="24"/>
        </w:rPr>
        <w:t>回</w:t>
      </w:r>
      <w:r w:rsidRPr="00216209">
        <w:rPr>
          <w:sz w:val="24"/>
        </w:rPr>
        <w:t>WFDb</w:t>
      </w:r>
      <w:r w:rsidRPr="00216209">
        <w:rPr>
          <w:sz w:val="24"/>
        </w:rPr>
        <w:t>総会プレ・カンファレンス（以下プレ・カンファレンス）」から始まることとなった。この会議は主にフィリピン国内における啓発を目的とし、司会進行は主にフィリピンの政府団体である「</w:t>
      </w:r>
      <w:r w:rsidRPr="00216209">
        <w:rPr>
          <w:color w:val="000000"/>
          <w:sz w:val="24"/>
        </w:rPr>
        <w:t>全国障がい者福祉国民評議会</w:t>
      </w:r>
      <w:r w:rsidRPr="00216209">
        <w:rPr>
          <w:sz w:val="24"/>
        </w:rPr>
        <w:t>（</w:t>
      </w:r>
      <w:r w:rsidRPr="00216209">
        <w:rPr>
          <w:sz w:val="24"/>
        </w:rPr>
        <w:t>National Council of Disability Affairs</w:t>
      </w:r>
      <w:r w:rsidRPr="00216209">
        <w:rPr>
          <w:sz w:val="24"/>
        </w:rPr>
        <w:t>、以下</w:t>
      </w:r>
      <w:r w:rsidRPr="00216209">
        <w:rPr>
          <w:sz w:val="24"/>
        </w:rPr>
        <w:t>NCDA</w:t>
      </w:r>
      <w:r w:rsidRPr="00216209">
        <w:rPr>
          <w:sz w:val="24"/>
        </w:rPr>
        <w:t>）」の職員や障害者団体関係者が行った。フィリピンの盲ろう当事者やその支援者による発表</w:t>
      </w:r>
      <w:r w:rsidRPr="00216209">
        <w:rPr>
          <w:rFonts w:hint="eastAsia"/>
          <w:sz w:val="24"/>
        </w:rPr>
        <w:t>も多く</w:t>
      </w:r>
      <w:r w:rsidRPr="00216209">
        <w:rPr>
          <w:sz w:val="24"/>
        </w:rPr>
        <w:t>、国内メディアによる取材が行われた。</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2-2-3</w:t>
      </w:r>
      <w:r w:rsidRPr="002C6FC6">
        <w:rPr>
          <w:rFonts w:hint="eastAsia"/>
          <w:b/>
          <w:sz w:val="24"/>
        </w:rPr>
        <w:t>．報告</w:t>
      </w:r>
    </w:p>
    <w:p w:rsidR="00CE50A6" w:rsidRPr="00216209" w:rsidRDefault="00CE50A6" w:rsidP="00CE50A6">
      <w:pPr>
        <w:ind w:firstLineChars="100" w:firstLine="240"/>
        <w:rPr>
          <w:sz w:val="24"/>
        </w:rPr>
      </w:pPr>
      <w:r w:rsidRPr="00216209">
        <w:rPr>
          <w:sz w:val="24"/>
        </w:rPr>
        <w:t>プレ・カンファレンスは「１．盲ろう者としての日々（</w:t>
      </w:r>
      <w:r w:rsidRPr="00216209">
        <w:rPr>
          <w:sz w:val="24"/>
        </w:rPr>
        <w:t>Life as Deafblind</w:t>
      </w:r>
      <w:r w:rsidRPr="00216209">
        <w:rPr>
          <w:sz w:val="24"/>
        </w:rPr>
        <w:t>）」、「２．支援技術（</w:t>
      </w:r>
      <w:r w:rsidRPr="00216209">
        <w:rPr>
          <w:sz w:val="24"/>
        </w:rPr>
        <w:t>Technology</w:t>
      </w:r>
      <w:r w:rsidRPr="00216209">
        <w:rPr>
          <w:sz w:val="24"/>
        </w:rPr>
        <w:t>）」、「３．社会資源（</w:t>
      </w:r>
      <w:r w:rsidRPr="00216209">
        <w:rPr>
          <w:sz w:val="24"/>
        </w:rPr>
        <w:t>Resource</w:t>
      </w:r>
      <w:r w:rsidRPr="00216209">
        <w:rPr>
          <w:sz w:val="24"/>
        </w:rPr>
        <w:t>）」という三つのセッションからなり、「１．盲ろう者としての日々」では全国盲ろう者協会</w:t>
      </w:r>
      <w:r>
        <w:rPr>
          <w:rFonts w:hint="eastAsia"/>
          <w:sz w:val="24"/>
        </w:rPr>
        <w:t>職員</w:t>
      </w:r>
      <w:r w:rsidRPr="00216209">
        <w:rPr>
          <w:sz w:val="24"/>
        </w:rPr>
        <w:t>の村岡美和氏、「２．支援技術」では全国</w:t>
      </w:r>
      <w:r w:rsidRPr="00216209">
        <w:rPr>
          <w:rFonts w:cs="ＭＳ ゴシック"/>
          <w:color w:val="000000"/>
          <w:kern w:val="0"/>
          <w:sz w:val="24"/>
        </w:rPr>
        <w:t>盲ろう者</w:t>
      </w:r>
      <w:r>
        <w:rPr>
          <w:rFonts w:cs="ＭＳ ゴシック" w:hint="eastAsia"/>
          <w:color w:val="000000"/>
          <w:kern w:val="0"/>
          <w:sz w:val="24"/>
        </w:rPr>
        <w:t>協会評議員</w:t>
      </w:r>
      <w:r w:rsidRPr="00216209">
        <w:rPr>
          <w:rFonts w:cs="ＭＳ ゴシック"/>
          <w:color w:val="000000"/>
          <w:kern w:val="0"/>
          <w:sz w:val="24"/>
        </w:rPr>
        <w:t>の門川紳一郎氏がそ</w:t>
      </w:r>
      <w:r w:rsidRPr="00216209">
        <w:rPr>
          <w:rFonts w:cs="ＭＳ ゴシック"/>
          <w:color w:val="000000"/>
          <w:kern w:val="0"/>
          <w:sz w:val="24"/>
        </w:rPr>
        <w:lastRenderedPageBreak/>
        <w:t>れぞれ</w:t>
      </w:r>
      <w:r w:rsidRPr="00216209">
        <w:rPr>
          <w:rFonts w:cs="ＭＳ ゴシック"/>
          <w:color w:val="000000"/>
          <w:kern w:val="0"/>
          <w:sz w:val="24"/>
        </w:rPr>
        <w:t>10</w:t>
      </w:r>
      <w:r w:rsidRPr="00216209">
        <w:rPr>
          <w:rFonts w:cs="ＭＳ ゴシック"/>
          <w:color w:val="000000"/>
          <w:kern w:val="0"/>
          <w:sz w:val="24"/>
        </w:rPr>
        <w:t>分程度の発表を行った。</w:t>
      </w:r>
    </w:p>
    <w:p w:rsidR="00CE50A6" w:rsidRPr="00216209" w:rsidRDefault="00CE50A6" w:rsidP="00CE50A6">
      <w:pPr>
        <w:ind w:firstLineChars="100" w:firstLine="240"/>
        <w:rPr>
          <w:sz w:val="24"/>
        </w:rPr>
      </w:pPr>
      <w:r w:rsidRPr="00216209">
        <w:rPr>
          <w:sz w:val="24"/>
        </w:rPr>
        <w:t>村岡</w:t>
      </w:r>
      <w:r w:rsidRPr="00216209">
        <w:rPr>
          <w:rFonts w:hint="eastAsia"/>
          <w:sz w:val="24"/>
        </w:rPr>
        <w:t>氏は主に</w:t>
      </w:r>
      <w:r w:rsidRPr="00216209">
        <w:rPr>
          <w:sz w:val="24"/>
        </w:rPr>
        <w:t>自身の障害</w:t>
      </w:r>
      <w:r w:rsidRPr="00216209">
        <w:rPr>
          <w:rFonts w:hint="eastAsia"/>
          <w:sz w:val="24"/>
        </w:rPr>
        <w:t>の状態</w:t>
      </w:r>
      <w:r w:rsidRPr="00216209">
        <w:rPr>
          <w:sz w:val="24"/>
        </w:rPr>
        <w:t>、仕事や日常生活における経験などを</w:t>
      </w:r>
      <w:r w:rsidRPr="00216209">
        <w:rPr>
          <w:rFonts w:hint="eastAsia"/>
          <w:sz w:val="24"/>
        </w:rPr>
        <w:t>紹介し</w:t>
      </w:r>
      <w:r w:rsidRPr="00216209">
        <w:rPr>
          <w:sz w:val="24"/>
        </w:rPr>
        <w:t>、通訳・介助員による支援を受けながら充実した生活を送ることの喜びを語った。門川氏</w:t>
      </w:r>
      <w:r w:rsidRPr="00216209">
        <w:rPr>
          <w:rFonts w:hint="eastAsia"/>
          <w:sz w:val="24"/>
        </w:rPr>
        <w:t>は</w:t>
      </w:r>
      <w:r w:rsidRPr="00216209">
        <w:rPr>
          <w:sz w:val="24"/>
        </w:rPr>
        <w:t>近年日本の盲ろう者が利用している</w:t>
      </w:r>
      <w:r w:rsidRPr="00216209">
        <w:rPr>
          <w:sz w:val="24"/>
        </w:rPr>
        <w:t>ICT</w:t>
      </w:r>
      <w:r w:rsidRPr="00216209">
        <w:rPr>
          <w:sz w:val="24"/>
        </w:rPr>
        <w:t>技術や機器など紹介し、盲ろう者の情報へのアクセシビリティ向上の必要性を主張した。以下、</w:t>
      </w:r>
      <w:r w:rsidRPr="00216209">
        <w:rPr>
          <w:sz w:val="24"/>
        </w:rPr>
        <w:t>2</w:t>
      </w:r>
      <w:r w:rsidRPr="00216209">
        <w:rPr>
          <w:sz w:val="24"/>
        </w:rPr>
        <w:t>名による発表の原稿を掲載する。</w:t>
      </w:r>
    </w:p>
    <w:p w:rsidR="00CE50A6" w:rsidRPr="00216209" w:rsidRDefault="00CE50A6" w:rsidP="00CE50A6">
      <w:pPr>
        <w:rPr>
          <w:sz w:val="24"/>
        </w:rPr>
      </w:pPr>
    </w:p>
    <w:p w:rsidR="00CE50A6" w:rsidRPr="00216209" w:rsidRDefault="00CE50A6" w:rsidP="00CE50A6">
      <w:pPr>
        <w:rPr>
          <w:sz w:val="24"/>
        </w:rPr>
      </w:pPr>
      <w:r w:rsidRPr="00216209">
        <w:rPr>
          <w:sz w:val="24"/>
        </w:rPr>
        <w:t xml:space="preserve">　</w:t>
      </w:r>
      <w:r w:rsidRPr="00216209">
        <w:rPr>
          <w:rFonts w:ascii="ＭＳ 明朝" w:hAnsi="ＭＳ 明朝"/>
          <w:sz w:val="24"/>
        </w:rPr>
        <w:t>※</w:t>
      </w:r>
      <w:r w:rsidRPr="00216209">
        <w:rPr>
          <w:sz w:val="24"/>
        </w:rPr>
        <w:t>以下の</w:t>
      </w:r>
      <w:r w:rsidRPr="00216209">
        <w:rPr>
          <w:sz w:val="24"/>
        </w:rPr>
        <w:t>2</w:t>
      </w:r>
      <w:r w:rsidRPr="00216209">
        <w:rPr>
          <w:sz w:val="24"/>
        </w:rPr>
        <w:t>名の発表を含め、この度の会議の発表原稿は</w:t>
      </w:r>
      <w:r w:rsidRPr="00216209">
        <w:rPr>
          <w:rFonts w:hint="eastAsia"/>
          <w:sz w:val="24"/>
        </w:rPr>
        <w:t>、</w:t>
      </w:r>
      <w:r w:rsidRPr="00216209">
        <w:rPr>
          <w:sz w:val="24"/>
        </w:rPr>
        <w:t>原則としてすべて会議開催前に</w:t>
      </w:r>
      <w:r w:rsidRPr="00216209">
        <w:rPr>
          <w:rFonts w:hint="eastAsia"/>
          <w:sz w:val="24"/>
        </w:rPr>
        <w:t>自主的に</w:t>
      </w:r>
      <w:r w:rsidRPr="00216209">
        <w:rPr>
          <w:sz w:val="24"/>
        </w:rPr>
        <w:t>WFDb</w:t>
      </w:r>
      <w:r w:rsidRPr="00216209">
        <w:rPr>
          <w:sz w:val="24"/>
        </w:rPr>
        <w:t>事務局に送り、同時に全国盲ろう者協会の</w:t>
      </w:r>
      <w:r w:rsidRPr="00216209">
        <w:rPr>
          <w:sz w:val="24"/>
        </w:rPr>
        <w:t>HP</w:t>
      </w:r>
      <w:r w:rsidRPr="00216209">
        <w:rPr>
          <w:sz w:val="24"/>
        </w:rPr>
        <w:t>に掲載して国内外の関係者に</w:t>
      </w:r>
      <w:r w:rsidRPr="00216209">
        <w:rPr>
          <w:rFonts w:hint="eastAsia"/>
          <w:sz w:val="24"/>
        </w:rPr>
        <w:t>発表</w:t>
      </w:r>
      <w:r w:rsidRPr="00216209">
        <w:rPr>
          <w:sz w:val="24"/>
        </w:rPr>
        <w:t>した。これは会議参加者、特に盲ろう者と通訳・介助員が原稿を事前に確認できるようにすることで、情報保障をより充実させるための配慮である。</w:t>
      </w:r>
    </w:p>
    <w:p w:rsidR="00CE50A6" w:rsidRPr="00216209" w:rsidRDefault="00CE50A6" w:rsidP="00CE50A6">
      <w:pPr>
        <w:jc w:val="center"/>
        <w:rPr>
          <w:sz w:val="24"/>
        </w:rPr>
      </w:pPr>
    </w:p>
    <w:p w:rsidR="00CE50A6" w:rsidRPr="00216209" w:rsidRDefault="00CE50A6" w:rsidP="00CE50A6">
      <w:pPr>
        <w:rPr>
          <w:sz w:val="24"/>
        </w:rPr>
      </w:pPr>
      <w:r w:rsidRPr="00216209">
        <w:rPr>
          <w:rFonts w:hint="eastAsia"/>
          <w:sz w:val="24"/>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hint="eastAsia"/>
          <w:color w:val="000000"/>
          <w:kern w:val="0"/>
          <w:sz w:val="24"/>
        </w:rPr>
        <w:t>年</w:t>
      </w:r>
      <w:r w:rsidRPr="00216209">
        <w:rPr>
          <w:rFonts w:cs="ＭＳ ゴシック"/>
          <w:color w:val="000000"/>
          <w:kern w:val="0"/>
          <w:sz w:val="24"/>
        </w:rPr>
        <w:t>11</w:t>
      </w:r>
      <w:r w:rsidRPr="00216209">
        <w:rPr>
          <w:rFonts w:cs="ＭＳ ゴシック" w:hint="eastAsia"/>
          <w:color w:val="000000"/>
          <w:kern w:val="0"/>
          <w:sz w:val="24"/>
        </w:rPr>
        <w:t>月</w:t>
      </w:r>
      <w:r w:rsidRPr="00216209">
        <w:rPr>
          <w:rFonts w:cs="ＭＳ ゴシック"/>
          <w:color w:val="000000"/>
          <w:kern w:val="0"/>
          <w:sz w:val="24"/>
        </w:rPr>
        <w:t>6</w:t>
      </w:r>
      <w:r w:rsidRPr="00216209">
        <w:rPr>
          <w:rFonts w:cs="ＭＳ ゴシック" w:hint="eastAsia"/>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hint="eastAsia"/>
          <w:color w:val="000000"/>
          <w:kern w:val="0"/>
          <w:sz w:val="24"/>
        </w:rPr>
        <w:t>第</w:t>
      </w:r>
      <w:r w:rsidRPr="00216209">
        <w:rPr>
          <w:rFonts w:cs="ＭＳ ゴシック"/>
          <w:color w:val="000000"/>
          <w:kern w:val="0"/>
          <w:sz w:val="24"/>
        </w:rPr>
        <w:t>10</w:t>
      </w:r>
      <w:r w:rsidRPr="00216209">
        <w:rPr>
          <w:rFonts w:cs="ＭＳ ゴシック" w:hint="eastAsia"/>
          <w:color w:val="000000"/>
          <w:kern w:val="0"/>
          <w:sz w:val="24"/>
        </w:rPr>
        <w:t>回ヘレン・ケラー世界会議プレ・カンファレンス</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hint="eastAsia"/>
          <w:color w:val="000000"/>
          <w:kern w:val="0"/>
          <w:sz w:val="24"/>
        </w:rPr>
        <w:t>フィリピン・タガイタイにて</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sidRPr="00216209">
        <w:rPr>
          <w:rFonts w:cs="ＭＳ ゴシック" w:hint="eastAsia"/>
          <w:color w:val="000000"/>
          <w:kern w:val="0"/>
          <w:sz w:val="24"/>
        </w:rPr>
        <w:t>盲ろう者としての日々</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Pr>
          <w:rFonts w:cs="ＭＳ ゴシック" w:hint="eastAsia"/>
          <w:color w:val="000000"/>
          <w:kern w:val="0"/>
          <w:sz w:val="24"/>
        </w:rPr>
        <w:t>村岡</w:t>
      </w:r>
      <w:r>
        <w:rPr>
          <w:rFonts w:cs="ＭＳ ゴシック" w:hint="eastAsia"/>
          <w:color w:val="000000"/>
          <w:kern w:val="0"/>
          <w:sz w:val="24"/>
        </w:rPr>
        <w:t xml:space="preserve"> </w:t>
      </w:r>
      <w:r w:rsidRPr="00216209">
        <w:rPr>
          <w:rFonts w:cs="ＭＳ ゴシック" w:hint="eastAsia"/>
          <w:color w:val="000000"/>
          <w:kern w:val="0"/>
          <w:sz w:val="24"/>
        </w:rPr>
        <w:t>美和</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初めまして、私は村岡美和と申します。日本からやって来ました。</w:t>
      </w:r>
      <w:r w:rsidRPr="00216209">
        <w:rPr>
          <w:rFonts w:cs="ＭＳ ゴシック"/>
          <w:color w:val="000000"/>
          <w:kern w:val="0"/>
          <w:sz w:val="24"/>
        </w:rPr>
        <w:t>40</w:t>
      </w:r>
      <w:r w:rsidRPr="00216209">
        <w:rPr>
          <w:rFonts w:cs="ＭＳ ゴシック" w:hint="eastAsia"/>
          <w:color w:val="000000"/>
          <w:kern w:val="0"/>
          <w:sz w:val="24"/>
        </w:rPr>
        <w:t>歳、女性、既婚者です。私は生まれつきの聴覚障害に加えて、</w:t>
      </w:r>
      <w:r w:rsidRPr="00216209">
        <w:rPr>
          <w:rFonts w:cs="ＭＳ ゴシック"/>
          <w:color w:val="000000"/>
          <w:kern w:val="0"/>
          <w:sz w:val="24"/>
        </w:rPr>
        <w:t>28</w:t>
      </w:r>
      <w:r w:rsidRPr="00216209">
        <w:rPr>
          <w:rFonts w:cs="ＭＳ ゴシック" w:hint="eastAsia"/>
          <w:color w:val="000000"/>
          <w:kern w:val="0"/>
          <w:sz w:val="24"/>
        </w:rPr>
        <w:t>歳の時に網膜色素変性症が発症しました。耳は全く聞こえず、目は視野が少ししか残っていません。現在は弱視手話や触手話の通訳を受けて日常生活を送っています。現在、全国盲ろう者協会に勤務して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2</w:t>
      </w:r>
      <w:r w:rsidRPr="00216209">
        <w:rPr>
          <w:rFonts w:cs="ＭＳ ゴシック" w:hint="eastAsia"/>
          <w:color w:val="000000"/>
          <w:kern w:val="0"/>
          <w:sz w:val="24"/>
        </w:rPr>
        <w:t>歳からろう学校で口話法による教育を受け、小学校</w:t>
      </w:r>
      <w:r w:rsidRPr="00216209">
        <w:rPr>
          <w:rFonts w:cs="ＭＳ ゴシック"/>
          <w:color w:val="000000"/>
          <w:kern w:val="0"/>
          <w:sz w:val="24"/>
        </w:rPr>
        <w:t>3</w:t>
      </w:r>
      <w:r w:rsidRPr="00216209">
        <w:rPr>
          <w:rFonts w:cs="ＭＳ ゴシック" w:hint="eastAsia"/>
          <w:color w:val="000000"/>
          <w:kern w:val="0"/>
          <w:sz w:val="24"/>
        </w:rPr>
        <w:t>年からインテグレーションへと進みました。学校では先生の口の動きを、注意深く目で見て読み取る読話による授業です。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友達とはもっぱら口話法によるコミュニケーションで育ちました。通じなければ、筆記や手のひら書きで会話します。大学卒業後、大手電機会社へ就職し、社会人生活が始まりました。手話は、</w:t>
      </w:r>
      <w:r w:rsidRPr="00216209">
        <w:rPr>
          <w:rFonts w:cs="ＭＳ ゴシック"/>
          <w:color w:val="000000"/>
          <w:kern w:val="0"/>
          <w:sz w:val="24"/>
        </w:rPr>
        <w:t>20</w:t>
      </w:r>
      <w:r w:rsidRPr="00216209">
        <w:rPr>
          <w:rFonts w:cs="ＭＳ ゴシック" w:hint="eastAsia"/>
          <w:color w:val="000000"/>
          <w:kern w:val="0"/>
          <w:sz w:val="24"/>
        </w:rPr>
        <w:t>代前半から覚え始めました。会社に勤務して</w:t>
      </w:r>
      <w:r w:rsidRPr="00216209">
        <w:rPr>
          <w:rFonts w:cs="ＭＳ ゴシック"/>
          <w:color w:val="000000"/>
          <w:kern w:val="0"/>
          <w:sz w:val="24"/>
        </w:rPr>
        <w:t>6</w:t>
      </w:r>
      <w:r w:rsidRPr="00216209">
        <w:rPr>
          <w:rFonts w:cs="ＭＳ ゴシック" w:hint="eastAsia"/>
          <w:color w:val="000000"/>
          <w:kern w:val="0"/>
          <w:sz w:val="24"/>
        </w:rPr>
        <w:t>年程たった頃、視覚障害が始まり、盲ろう者になりましたので、手話を覚えていて良かったと思っています。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私の趣味は、料理やお菓子作り、ウォーキング、旅行そして人との出会いも好きです。</w:t>
      </w:r>
      <w:r w:rsidRPr="00216209">
        <w:rPr>
          <w:rFonts w:cs="ＭＳ ゴシック"/>
          <w:color w:val="000000"/>
          <w:kern w:val="0"/>
          <w:sz w:val="24"/>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lastRenderedPageBreak/>
        <w:t xml:space="preserve">　日本は、総面積はフィリピンよりも少し大きいですが、フィリピンと同様多くの島から成り立っています。約</w:t>
      </w:r>
      <w:r w:rsidRPr="00216209">
        <w:rPr>
          <w:rFonts w:cs="ＭＳ ゴシック"/>
          <w:color w:val="000000"/>
          <w:kern w:val="0"/>
          <w:sz w:val="24"/>
        </w:rPr>
        <w:t>1.2</w:t>
      </w:r>
      <w:r w:rsidRPr="00216209">
        <w:rPr>
          <w:rFonts w:cs="ＭＳ ゴシック" w:hint="eastAsia"/>
          <w:color w:val="000000"/>
          <w:kern w:val="0"/>
          <w:sz w:val="24"/>
        </w:rPr>
        <w:t>億人が住んでいます。国土全体は、富士山を始め急峻な地形が多く、人口の大部分は東京や大阪を始め都市部に住んでいます。私も首都東京のその中心部で生活をしています。自宅から</w:t>
      </w:r>
      <w:r w:rsidRPr="00216209">
        <w:rPr>
          <w:rFonts w:cs="ＭＳ ゴシック"/>
          <w:color w:val="000000"/>
          <w:kern w:val="0"/>
          <w:sz w:val="24"/>
        </w:rPr>
        <w:t>1</w:t>
      </w:r>
      <w:r w:rsidRPr="00216209">
        <w:rPr>
          <w:rFonts w:cs="ＭＳ ゴシック" w:hint="eastAsia"/>
          <w:color w:val="000000"/>
          <w:kern w:val="0"/>
          <w:sz w:val="24"/>
        </w:rPr>
        <w:t>時間、きつく押しつぶされそうな満員電車に揺られて一人で職場まで毎日通勤しています。外出には白杖と文字を読むためのルーペ、遮光眼鏡は絶対に手放せません。通行人の多い街中を白杖を頼りに歩くのは決して容易ではありません。たまには親切な人がさりげなく手を差し伸べてくれます。東京の歩道や駅を始め、多くの建物内ではほぼ視覚障害者誘導用ブロックが設置されています。最近は電車のホームドアーが設置されている駅も増え、バリアフリー化も進み、障害者や高齢者にも便利な社会が築かれています。不便や困難を覚えながらも障害者が自ら外に出ることにより、社会の理解が広がり、安心・安全な街づくりが発展してきて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hint="eastAsia"/>
          <w:color w:val="000000"/>
          <w:kern w:val="0"/>
          <w:sz w:val="24"/>
        </w:rPr>
        <w:t>さて、話を戻します。私の仕事は、日本の全国盲ろう者大会の運営・企画、盲ろう者や通訳・介助者の育成・指導などを担当しております。今年の第</w:t>
      </w:r>
      <w:r w:rsidRPr="00216209">
        <w:rPr>
          <w:rFonts w:cs="ＭＳ ゴシック"/>
          <w:color w:val="000000"/>
          <w:kern w:val="0"/>
          <w:sz w:val="24"/>
        </w:rPr>
        <w:t>22</w:t>
      </w:r>
      <w:r w:rsidRPr="00216209">
        <w:rPr>
          <w:rFonts w:cs="ＭＳ ゴシック" w:hint="eastAsia"/>
          <w:color w:val="000000"/>
          <w:kern w:val="0"/>
          <w:sz w:val="24"/>
        </w:rPr>
        <w:t>回全国大会は、８月に、東京に隣接する千葉県にて</w:t>
      </w:r>
      <w:r w:rsidRPr="00216209">
        <w:rPr>
          <w:rFonts w:cs="ＭＳ ゴシック"/>
          <w:color w:val="000000"/>
          <w:kern w:val="0"/>
          <w:sz w:val="24"/>
        </w:rPr>
        <w:t>3</w:t>
      </w:r>
      <w:r w:rsidRPr="00216209">
        <w:rPr>
          <w:rFonts w:cs="ＭＳ ゴシック" w:hint="eastAsia"/>
          <w:color w:val="000000"/>
          <w:kern w:val="0"/>
          <w:sz w:val="24"/>
        </w:rPr>
        <w:t>日間開催されました。日本各地から</w:t>
      </w:r>
      <w:r w:rsidRPr="00216209">
        <w:rPr>
          <w:rFonts w:cs="ＭＳ ゴシック"/>
          <w:color w:val="000000"/>
          <w:kern w:val="0"/>
          <w:sz w:val="24"/>
        </w:rPr>
        <w:t>262</w:t>
      </w:r>
      <w:r w:rsidRPr="00216209">
        <w:rPr>
          <w:rFonts w:cs="ＭＳ ゴシック" w:hint="eastAsia"/>
          <w:color w:val="000000"/>
          <w:kern w:val="0"/>
          <w:sz w:val="24"/>
        </w:rPr>
        <w:t>名の盲ろう者が参加されました。通訳・介助者やボランティアをあわせると、全部で</w:t>
      </w:r>
      <w:r w:rsidRPr="00216209">
        <w:rPr>
          <w:rFonts w:cs="ＭＳ ゴシック"/>
          <w:color w:val="000000"/>
          <w:kern w:val="0"/>
          <w:sz w:val="24"/>
        </w:rPr>
        <w:t>1200</w:t>
      </w:r>
      <w:r w:rsidRPr="00216209">
        <w:rPr>
          <w:rFonts w:cs="ＭＳ ゴシック" w:hint="eastAsia"/>
          <w:color w:val="000000"/>
          <w:kern w:val="0"/>
          <w:sz w:val="24"/>
        </w:rPr>
        <w:t>名余が参加する大会となりました。仲間が増えることは嬉しいことです。その一方では大会運営費の調達や参加人数に見合った会場を見つけることが非常に難しく、毎回とても苦労します。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t xml:space="preserve">　さて、本題に入りたいと思います。目と耳の両方に障害のある人のことを「盲ろう者」と言います。日本では、「盲ろう」という障害が独自の障害種別としてはまだ位置づけられていません。現状では、身体障害者手帳に、視覚障害と聴覚障害の両方とその等級が記載されていれば、盲ろう者とみなされます。なお、障害者の権利条約では、「デフブラインド」と明記されており、独自の障害であることが認められて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t xml:space="preserve">　自分が盲ろうになって、改めて日常生活における困難なことを知りました。洗濯機や冷蔵庫、電話の呼び出し音に気づかない。新聞や役所などの文書や大事な知らせなどが読みづらい。賞味期限が見づらく、期限がすぎていることに気づかないまま食べ物を食べたことが幾度もあります。病院や役所などへ行くこと、読書や趣味だった旅行も、一人ではできなくなりました。</w:t>
      </w:r>
      <w:r w:rsidRPr="00216209">
        <w:rPr>
          <w:rFonts w:cs="ＭＳ ゴシック"/>
          <w:color w:val="000000"/>
          <w:kern w:val="0"/>
          <w:sz w:val="24"/>
        </w:rPr>
        <w:t xml:space="preserve"> </w:t>
      </w:r>
      <w:r w:rsidRPr="00216209">
        <w:rPr>
          <w:rFonts w:cs="ＭＳ ゴシック" w:hint="eastAsia"/>
          <w:color w:val="000000"/>
          <w:kern w:val="0"/>
          <w:sz w:val="24"/>
        </w:rPr>
        <w:t>アイスクリームが食べたくなったら、以前はスーパーマーケットへ自由に行くことができました。アイスクリームの種類が豊富にあり、その選択に迷うショッピングの楽しみがありました。視覚障害が出て以来、気が向くままに行けない苛立ち、時には街中で人が何のために行列しているのか自分で掴めない苛立ちや悲しみがあり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lastRenderedPageBreak/>
        <w:t>以前できたことが今はできない、諦めざるを得ないもどかしさがあります。家に引きこもって、ひっそり過ごす盲ろう者は少なくありません。私もそのひとりでした。知人が盲ろう者団体の存在を知らせてくれましたが、私は強く拒み続けました。「ろう」から、「盲ろう」という新たな障害の受容は、相当の葛藤がありました。何かのきっかけ、誰かの強い後押しがなければ盲ろう者の世界に入る決断ができないので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t xml:space="preserve">　私の心を理解し、寄り添い、コミュニケーションと移動、その両方をサポートしていただく通訳・介助者がいつも私のそばにいて安心して生活できる。どこへでも出かけることができることを知り、安心と感動を覚えました。通訳・介助者は、私たちの目と耳になって、社会との橋渡し役を担ってくださる、大切な存在です。普通の人にとっては当たり前の必要な情報が入り、自分で考えて自己決定そして自分の意見を言える喜び。食べたいものを食べる幸福感。いろんな人と出会っておしゃべりを楽しむ世界も広がりました。私は盲ろうになる前の自分を取り戻すことができました。不便や悲しみだけではない、盲ろう者だけが知りえる喜びや多くの出会いがあります。</w:t>
      </w:r>
      <w:r w:rsidRPr="00216209">
        <w:rPr>
          <w:rFonts w:cs="ＭＳ ゴシック"/>
          <w:color w:val="000000"/>
          <w:kern w:val="0"/>
          <w:sz w:val="24"/>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t xml:space="preserve">　共に喜び助け合う、社会への参画ができる盲ろう者でありたい。それが私に用意された道だと思っています。感謝の気持ちをもって、この道を進み、使命を果たしたいと思います。フィリピンを始め、世界各国の盲ろう者の生活とその社会環境の向上を目指して共に歩み、そして積極的にアピールを行い、さらに私たちにできうる限りの支援もしていきたいと思います。皆さん、ありがとうございました。</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jc w:val="right"/>
        <w:rPr>
          <w:sz w:val="24"/>
          <w:lang w:val="en-GB"/>
        </w:rPr>
      </w:pPr>
      <w:r w:rsidRPr="00216209">
        <w:rPr>
          <w:sz w:val="24"/>
          <w:lang w:val="en-GB"/>
        </w:rPr>
        <w:t>6</w:t>
      </w:r>
      <w:r w:rsidRPr="00216209">
        <w:rPr>
          <w:sz w:val="24"/>
          <w:vertAlign w:val="superscript"/>
          <w:lang w:val="en-GB"/>
        </w:rPr>
        <w:t>th</w:t>
      </w:r>
      <w:r w:rsidRPr="00216209">
        <w:rPr>
          <w:sz w:val="24"/>
          <w:lang w:val="en-GB"/>
        </w:rPr>
        <w:t xml:space="preserve"> November. 2013 </w:t>
      </w:r>
    </w:p>
    <w:p w:rsidR="00CE50A6" w:rsidRPr="00216209" w:rsidRDefault="00CE50A6" w:rsidP="00CE50A6">
      <w:pPr>
        <w:ind w:right="110"/>
        <w:jc w:val="right"/>
        <w:rPr>
          <w:sz w:val="24"/>
          <w:lang w:val="en-GB"/>
        </w:rPr>
      </w:pPr>
      <w:r w:rsidRPr="00216209">
        <w:rPr>
          <w:sz w:val="24"/>
          <w:lang w:val="en-GB"/>
        </w:rPr>
        <w:t xml:space="preserve"> 10</w:t>
      </w:r>
      <w:r w:rsidRPr="00216209">
        <w:rPr>
          <w:sz w:val="24"/>
          <w:vertAlign w:val="superscript"/>
          <w:lang w:val="en-GB"/>
        </w:rPr>
        <w:t>th</w:t>
      </w:r>
      <w:r w:rsidRPr="00216209">
        <w:rPr>
          <w:sz w:val="24"/>
          <w:lang w:val="en-GB"/>
        </w:rPr>
        <w:t xml:space="preserve"> HKWC Pre-conference, Tagaytay, the </w:t>
      </w:r>
      <w:smartTag w:uri="urn:schemas-microsoft-com:office:smarttags" w:element="place">
        <w:smartTag w:uri="urn:schemas-microsoft-com:office:smarttags" w:element="country-region">
          <w:r w:rsidRPr="00216209">
            <w:rPr>
              <w:sz w:val="24"/>
              <w:lang w:val="en-GB"/>
            </w:rPr>
            <w:t>Philippines</w:t>
          </w:r>
        </w:smartTag>
      </w:smartTag>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lang w:val="en-GB"/>
        </w:rPr>
      </w:pPr>
      <w:r w:rsidRPr="00216209">
        <w:rPr>
          <w:rFonts w:cs="ＭＳ ゴシック"/>
          <w:color w:val="000000"/>
          <w:kern w:val="0"/>
          <w:sz w:val="24"/>
          <w:lang w:val="en-GB"/>
        </w:rPr>
        <w:t>Life As Deafblind</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lang w:val="en-GB"/>
        </w:rPr>
      </w:pPr>
      <w:r w:rsidRPr="00216209">
        <w:rPr>
          <w:rFonts w:cs="ＭＳ ゴシック"/>
          <w:color w:val="000000"/>
          <w:kern w:val="0"/>
          <w:sz w:val="24"/>
          <w:lang w:val="en-GB"/>
        </w:rPr>
        <w:t>Ms. Miwa Muraoka</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Arial"/>
          <w:kern w:val="0"/>
          <w:sz w:val="24"/>
          <w:lang w:val="en-GB"/>
        </w:rPr>
      </w:pPr>
      <w:r w:rsidRPr="00216209">
        <w:rPr>
          <w:rFonts w:cs="ＭＳ ゴシック"/>
          <w:color w:val="000000"/>
          <w:kern w:val="0"/>
          <w:sz w:val="24"/>
          <w:lang w:val="en-GB"/>
        </w:rPr>
        <w:t xml:space="preserve">Nice to meet to, all. I’m Miwa Muraoka from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I am a 40-year-</w:t>
      </w:r>
      <w:r w:rsidRPr="00216209">
        <w:rPr>
          <w:rFonts w:cs="ＭＳ ゴシック" w:hint="eastAsia"/>
          <w:color w:val="000000"/>
          <w:kern w:val="0"/>
          <w:sz w:val="24"/>
          <w:lang w:val="en-GB"/>
        </w:rPr>
        <w:t>o</w:t>
      </w:r>
      <w:r w:rsidRPr="00216209">
        <w:rPr>
          <w:rFonts w:cs="ＭＳ ゴシック"/>
          <w:color w:val="000000"/>
          <w:kern w:val="0"/>
          <w:sz w:val="24"/>
          <w:lang w:val="en-GB"/>
        </w:rPr>
        <w:t>ld woman. I’m married.</w:t>
      </w:r>
      <w:r w:rsidRPr="00216209">
        <w:rPr>
          <w:rFonts w:cs="ＭＳ ゴシック" w:hint="eastAsia"/>
          <w:color w:val="000000"/>
          <w:kern w:val="0"/>
          <w:sz w:val="24"/>
          <w:lang w:val="en-GB"/>
        </w:rPr>
        <w:t xml:space="preserve"> </w:t>
      </w:r>
      <w:r w:rsidRPr="00216209">
        <w:rPr>
          <w:rFonts w:cs="ＭＳ ゴシック"/>
          <w:color w:val="000000"/>
          <w:kern w:val="0"/>
          <w:sz w:val="24"/>
          <w:lang w:val="en-GB"/>
        </w:rPr>
        <w:t xml:space="preserve">I was born with hearing impairment and I got </w:t>
      </w:r>
      <w:r w:rsidRPr="00216209">
        <w:rPr>
          <w:rFonts w:cs="Arial"/>
          <w:kern w:val="0"/>
          <w:sz w:val="24"/>
          <w:lang w:val="en-GB"/>
        </w:rPr>
        <w:t xml:space="preserve">retinitis pigmentosa when I was 28 years old. I am totally deaf and my </w:t>
      </w:r>
      <w:r w:rsidRPr="00216209">
        <w:rPr>
          <w:rFonts w:cs="Arial" w:hint="eastAsia"/>
          <w:kern w:val="0"/>
          <w:sz w:val="24"/>
          <w:lang w:val="en-GB"/>
        </w:rPr>
        <w:t>visual field</w:t>
      </w:r>
      <w:r w:rsidRPr="00216209">
        <w:rPr>
          <w:rFonts w:cs="Arial"/>
          <w:kern w:val="0"/>
          <w:sz w:val="24"/>
          <w:lang w:val="en-GB"/>
        </w:rPr>
        <w:t xml:space="preserve"> is very </w:t>
      </w:r>
      <w:r w:rsidRPr="00216209">
        <w:rPr>
          <w:rFonts w:cs="Arial" w:hint="eastAsia"/>
          <w:kern w:val="0"/>
          <w:sz w:val="24"/>
          <w:lang w:val="en-GB"/>
        </w:rPr>
        <w:t>narrow</w:t>
      </w:r>
      <w:r w:rsidRPr="00216209">
        <w:rPr>
          <w:rFonts w:cs="Arial"/>
          <w:kern w:val="0"/>
          <w:sz w:val="24"/>
          <w:lang w:val="en-GB"/>
        </w:rPr>
        <w:t xml:space="preserve">. I live a life with the help of close signing and tactile signing interpretation. I work for Japan Deafblind Association.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lastRenderedPageBreak/>
        <w:t xml:space="preserve">I was taking </w:t>
      </w:r>
      <w:r w:rsidRPr="00216209">
        <w:rPr>
          <w:rFonts w:cs="ＭＳ ゴシック" w:hint="eastAsia"/>
          <w:color w:val="000000"/>
          <w:kern w:val="0"/>
          <w:sz w:val="24"/>
          <w:lang w:val="en-GB"/>
        </w:rPr>
        <w:t>oral</w:t>
      </w:r>
      <w:r w:rsidRPr="00216209">
        <w:rPr>
          <w:rFonts w:cs="ＭＳ ゴシック"/>
          <w:color w:val="000000"/>
          <w:kern w:val="0"/>
          <w:sz w:val="24"/>
          <w:lang w:val="en-GB"/>
        </w:rPr>
        <w:t xml:space="preserve"> training at a school for the deaf from 2 years old, and </w:t>
      </w:r>
      <w:r w:rsidRPr="00216209">
        <w:rPr>
          <w:rFonts w:cs="ＭＳ ゴシック"/>
          <w:kern w:val="0"/>
          <w:sz w:val="24"/>
          <w:lang w:val="en-GB"/>
        </w:rPr>
        <w:t>I was integrated to a normal school at the 3</w:t>
      </w:r>
      <w:r w:rsidRPr="00216209">
        <w:rPr>
          <w:rFonts w:cs="ＭＳ ゴシック"/>
          <w:kern w:val="0"/>
          <w:sz w:val="24"/>
          <w:vertAlign w:val="superscript"/>
          <w:lang w:val="en-GB"/>
        </w:rPr>
        <w:t>rd</w:t>
      </w:r>
      <w:r w:rsidRPr="00216209">
        <w:rPr>
          <w:rFonts w:cs="ＭＳ ゴシック"/>
          <w:kern w:val="0"/>
          <w:sz w:val="24"/>
          <w:lang w:val="en-GB"/>
        </w:rPr>
        <w:t xml:space="preserve"> grade of the elementary school. At classe</w:t>
      </w:r>
      <w:r w:rsidRPr="00216209">
        <w:rPr>
          <w:rFonts w:cs="ＭＳ ゴシック"/>
          <w:color w:val="000000"/>
          <w:kern w:val="0"/>
          <w:sz w:val="24"/>
          <w:lang w:val="en-GB"/>
        </w:rPr>
        <w:t>s, I carefully watched the shape and movement of teacher’s lips and tried to understand what the teacher said. I communicated with friends using lip speaking</w:t>
      </w:r>
      <w:r w:rsidRPr="00216209">
        <w:rPr>
          <w:rFonts w:cs="ＭＳ ゴシック" w:hint="eastAsia"/>
          <w:color w:val="000000"/>
          <w:kern w:val="0"/>
          <w:sz w:val="24"/>
          <w:lang w:val="en-GB"/>
        </w:rPr>
        <w:t xml:space="preserve"> and speech</w:t>
      </w:r>
      <w:r w:rsidRPr="00216209">
        <w:rPr>
          <w:rFonts w:cs="ＭＳ ゴシック"/>
          <w:color w:val="000000"/>
          <w:kern w:val="0"/>
          <w:sz w:val="24"/>
          <w:lang w:val="en-GB"/>
        </w:rPr>
        <w:t xml:space="preserve">. When I couldn’t </w:t>
      </w:r>
      <w:r w:rsidRPr="00216209">
        <w:rPr>
          <w:rFonts w:cs="ＭＳ ゴシック" w:hint="eastAsia"/>
          <w:color w:val="000000"/>
          <w:kern w:val="0"/>
          <w:sz w:val="24"/>
          <w:lang w:val="en-GB"/>
        </w:rPr>
        <w:t>read their lips</w:t>
      </w:r>
      <w:r w:rsidRPr="00216209">
        <w:rPr>
          <w:rFonts w:cs="ＭＳ ゴシック"/>
          <w:color w:val="000000"/>
          <w:kern w:val="0"/>
          <w:sz w:val="24"/>
          <w:lang w:val="en-GB"/>
        </w:rPr>
        <w:t xml:space="preserve">, I communicated with them by writing characters on paper or on the palm. After I graduated from university, I started to work for an electric company. It was in my early twenties when I started to learn sign language. When 6 years passed after I had entered the company, I got visual impairment and became deafblind. It was fortunate that I was learning sign language before I became deafblind. My hobby is cooking, making sweets, walking and travelling. And I’m fond of meeting new people very much.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smartTag w:uri="urn:schemas-microsoft-com:office:smarttags" w:element="country-region">
        <w:r w:rsidRPr="00216209">
          <w:rPr>
            <w:rFonts w:cs="ＭＳ ゴシック"/>
            <w:color w:val="000000"/>
            <w:kern w:val="0"/>
            <w:sz w:val="24"/>
            <w:lang w:val="en-GB"/>
          </w:rPr>
          <w:t>Japan</w:t>
        </w:r>
      </w:smartTag>
      <w:r w:rsidRPr="00216209">
        <w:rPr>
          <w:rFonts w:cs="ＭＳ ゴシック"/>
          <w:color w:val="000000"/>
          <w:kern w:val="0"/>
          <w:sz w:val="24"/>
          <w:lang w:val="en-GB"/>
        </w:rPr>
        <w:t xml:space="preserve"> is a bit larger than the </w:t>
      </w:r>
      <w:smartTag w:uri="urn:schemas-microsoft-com:office:smarttags" w:element="country-region">
        <w:r w:rsidRPr="00216209">
          <w:rPr>
            <w:rFonts w:cs="ＭＳ ゴシック"/>
            <w:color w:val="000000"/>
            <w:kern w:val="0"/>
            <w:sz w:val="24"/>
            <w:lang w:val="en-GB"/>
          </w:rPr>
          <w:t>Philippines</w:t>
        </w:r>
      </w:smartTag>
      <w:r w:rsidRPr="00216209">
        <w:rPr>
          <w:rFonts w:cs="ＭＳ ゴシック"/>
          <w:color w:val="000000"/>
          <w:kern w:val="0"/>
          <w:sz w:val="24"/>
          <w:lang w:val="en-GB"/>
        </w:rPr>
        <w:t xml:space="preserve">, but </w:t>
      </w:r>
      <w:r w:rsidRPr="00216209">
        <w:rPr>
          <w:rFonts w:cs="ＭＳ ゴシック" w:hint="eastAsia"/>
          <w:color w:val="000000"/>
          <w:kern w:val="0"/>
          <w:sz w:val="24"/>
          <w:lang w:val="en-GB"/>
        </w:rPr>
        <w:t>just like</w:t>
      </w:r>
      <w:r w:rsidRPr="00216209">
        <w:rPr>
          <w:rFonts w:cs="ＭＳ ゴシック"/>
          <w:color w:val="000000"/>
          <w:kern w:val="0"/>
          <w:sz w:val="24"/>
          <w:lang w:val="en-GB"/>
        </w:rPr>
        <w:t xml:space="preserve"> the </w:t>
      </w:r>
      <w:smartTag w:uri="urn:schemas-microsoft-com:office:smarttags" w:element="place">
        <w:smartTag w:uri="urn:schemas-microsoft-com:office:smarttags" w:element="country-region">
          <w:r w:rsidRPr="00216209">
            <w:rPr>
              <w:rFonts w:cs="ＭＳ ゴシック"/>
              <w:color w:val="000000"/>
              <w:kern w:val="0"/>
              <w:sz w:val="24"/>
              <w:lang w:val="en-GB"/>
            </w:rPr>
            <w:t>Philippines</w:t>
          </w:r>
        </w:smartTag>
      </w:smartTag>
      <w:r w:rsidRPr="00216209">
        <w:rPr>
          <w:rFonts w:cs="ＭＳ ゴシック"/>
          <w:color w:val="000000"/>
          <w:kern w:val="0"/>
          <w:sz w:val="24"/>
          <w:lang w:val="en-GB"/>
        </w:rPr>
        <w:t xml:space="preserve">, it consists of </w:t>
      </w:r>
      <w:r w:rsidRPr="00216209">
        <w:rPr>
          <w:rFonts w:cs="ＭＳ ゴシック" w:hint="eastAsia"/>
          <w:color w:val="000000"/>
          <w:kern w:val="0"/>
          <w:sz w:val="24"/>
          <w:lang w:val="en-GB"/>
        </w:rPr>
        <w:t xml:space="preserve">a </w:t>
      </w:r>
      <w:r w:rsidRPr="00216209">
        <w:rPr>
          <w:rFonts w:cs="ＭＳ ゴシック"/>
          <w:color w:val="000000"/>
          <w:kern w:val="0"/>
          <w:sz w:val="24"/>
          <w:lang w:val="en-GB"/>
        </w:rPr>
        <w:t xml:space="preserve">number of islands. Population is around 120 million. Large part of the country is steep mountain zone, represented by </w:t>
      </w:r>
      <w:smartTag w:uri="urn:schemas-microsoft-com:office:smarttags" w:element="PlaceType">
        <w:r w:rsidRPr="00216209">
          <w:rPr>
            <w:rFonts w:cs="ＭＳ ゴシック"/>
            <w:color w:val="000000"/>
            <w:kern w:val="0"/>
            <w:sz w:val="24"/>
            <w:lang w:val="en-GB"/>
          </w:rPr>
          <w:t>Mt.</w:t>
        </w:r>
      </w:smartTag>
      <w:r w:rsidRPr="00216209">
        <w:rPr>
          <w:rFonts w:cs="ＭＳ ゴシック"/>
          <w:color w:val="000000"/>
          <w:kern w:val="0"/>
          <w:sz w:val="24"/>
          <w:lang w:val="en-GB"/>
        </w:rPr>
        <w:t xml:space="preserve"> </w:t>
      </w:r>
      <w:smartTag w:uri="urn:schemas-microsoft-com:office:smarttags" w:element="PlaceName">
        <w:r w:rsidRPr="00216209">
          <w:rPr>
            <w:rFonts w:cs="ＭＳ ゴシック"/>
            <w:color w:val="000000"/>
            <w:kern w:val="0"/>
            <w:sz w:val="24"/>
            <w:lang w:val="en-GB"/>
          </w:rPr>
          <w:t>Fuji</w:t>
        </w:r>
      </w:smartTag>
      <w:r w:rsidRPr="00216209">
        <w:rPr>
          <w:rFonts w:cs="ＭＳ ゴシック"/>
          <w:color w:val="000000"/>
          <w:kern w:val="0"/>
          <w:sz w:val="24"/>
          <w:lang w:val="en-GB"/>
        </w:rPr>
        <w:t xml:space="preserve">, so population is concentrated in large cities such as </w:t>
      </w:r>
      <w:smartTag w:uri="urn:schemas-microsoft-com:office:smarttags" w:element="City">
        <w:r w:rsidRPr="00216209">
          <w:rPr>
            <w:rFonts w:cs="ＭＳ ゴシック"/>
            <w:color w:val="000000"/>
            <w:kern w:val="0"/>
            <w:sz w:val="24"/>
            <w:lang w:val="en-GB"/>
          </w:rPr>
          <w:t>Tokyo</w:t>
        </w:r>
      </w:smartTag>
      <w:r w:rsidRPr="00216209">
        <w:rPr>
          <w:rFonts w:cs="ＭＳ ゴシック"/>
          <w:color w:val="000000"/>
          <w:kern w:val="0"/>
          <w:sz w:val="24"/>
          <w:lang w:val="en-GB"/>
        </w:rPr>
        <w:t xml:space="preserve"> and </w:t>
      </w:r>
      <w:smartTag w:uri="urn:schemas-microsoft-com:office:smarttags" w:element="place">
        <w:smartTag w:uri="urn:schemas-microsoft-com:office:smarttags" w:element="City">
          <w:r w:rsidRPr="00216209">
            <w:rPr>
              <w:rFonts w:cs="ＭＳ ゴシック"/>
              <w:color w:val="000000"/>
              <w:kern w:val="0"/>
              <w:sz w:val="24"/>
              <w:lang w:val="en-GB"/>
            </w:rPr>
            <w:t>Osaka</w:t>
          </w:r>
        </w:smartTag>
      </w:smartTag>
      <w:r w:rsidRPr="00216209">
        <w:rPr>
          <w:rFonts w:cs="ＭＳ ゴシック"/>
          <w:color w:val="000000"/>
          <w:kern w:val="0"/>
          <w:sz w:val="24"/>
          <w:lang w:val="en-GB"/>
        </w:rPr>
        <w:t xml:space="preserve">. I also live in the centre of </w:t>
      </w:r>
      <w:smartTag w:uri="urn:schemas-microsoft-com:office:smarttags" w:element="place">
        <w:smartTag w:uri="urn:schemas-microsoft-com:office:smarttags" w:element="City">
          <w:r w:rsidRPr="00216209">
            <w:rPr>
              <w:rFonts w:cs="ＭＳ ゴシック"/>
              <w:color w:val="000000"/>
              <w:kern w:val="0"/>
              <w:sz w:val="24"/>
              <w:lang w:val="en-GB"/>
            </w:rPr>
            <w:t>Tokyo</w:t>
          </w:r>
        </w:smartTag>
      </w:smartTag>
      <w:r w:rsidRPr="00216209">
        <w:rPr>
          <w:rFonts w:cs="ＭＳ ゴシック"/>
          <w:color w:val="000000"/>
          <w:kern w:val="0"/>
          <w:sz w:val="24"/>
          <w:lang w:val="en-GB"/>
        </w:rPr>
        <w:t>. I go to work alone every morning. It takes 1 hour, and it is a torture to get in an extremely crowded train and stay there. I can never go out without my white cane, a</w:t>
      </w:r>
      <w:r w:rsidRPr="00216209">
        <w:rPr>
          <w:rFonts w:cs="ＭＳ ゴシック" w:hint="eastAsia"/>
          <w:color w:val="000000"/>
          <w:kern w:val="0"/>
          <w:sz w:val="24"/>
          <w:lang w:val="en-GB"/>
        </w:rPr>
        <w:t xml:space="preserve"> magnifying</w:t>
      </w:r>
      <w:r w:rsidRPr="00216209">
        <w:rPr>
          <w:rFonts w:cs="ＭＳ ゴシック"/>
          <w:color w:val="000000"/>
          <w:kern w:val="0"/>
          <w:sz w:val="24"/>
          <w:lang w:val="en-GB"/>
        </w:rPr>
        <w:t xml:space="preserve"> glass and light shielding glasses. It is far from easy to walk down the crowded street in </w:t>
      </w:r>
      <w:smartTag w:uri="urn:schemas-microsoft-com:office:smarttags" w:element="place">
        <w:smartTag w:uri="urn:schemas-microsoft-com:office:smarttags" w:element="City">
          <w:r w:rsidRPr="00216209">
            <w:rPr>
              <w:rFonts w:cs="ＭＳ ゴシック"/>
              <w:color w:val="000000"/>
              <w:kern w:val="0"/>
              <w:sz w:val="24"/>
              <w:lang w:val="en-GB"/>
            </w:rPr>
            <w:t>Tokyo</w:t>
          </w:r>
        </w:smartTag>
      </w:smartTag>
      <w:r w:rsidRPr="00216209">
        <w:rPr>
          <w:rFonts w:cs="ＭＳ ゴシック"/>
          <w:color w:val="000000"/>
          <w:kern w:val="0"/>
          <w:sz w:val="24"/>
          <w:lang w:val="en-GB"/>
        </w:rPr>
        <w:t xml:space="preserve"> just with the help of the white cane. But sometimes, a kind person holds out the hand to help. Braille blocks for visually-impaired people are often placed on the street, in the station and buildings in </w:t>
      </w:r>
      <w:smartTag w:uri="urn:schemas-microsoft-com:office:smarttags" w:element="place">
        <w:smartTag w:uri="urn:schemas-microsoft-com:office:smarttags" w:element="City">
          <w:r w:rsidRPr="00216209">
            <w:rPr>
              <w:rFonts w:cs="ＭＳ ゴシック"/>
              <w:color w:val="000000"/>
              <w:kern w:val="0"/>
              <w:sz w:val="24"/>
              <w:lang w:val="en-GB"/>
            </w:rPr>
            <w:t>Tokyo</w:t>
          </w:r>
        </w:smartTag>
      </w:smartTag>
      <w:r w:rsidRPr="00216209">
        <w:rPr>
          <w:rFonts w:cs="ＭＳ ゴシック"/>
          <w:color w:val="000000"/>
          <w:kern w:val="0"/>
          <w:sz w:val="24"/>
          <w:lang w:val="en-GB"/>
        </w:rPr>
        <w:t>. Nowadays, many stations have introduced platform screen doors. Barrier-free environment has been made</w:t>
      </w:r>
      <w:r w:rsidRPr="00216209">
        <w:rPr>
          <w:rFonts w:cs="Arial"/>
          <w:sz w:val="24"/>
          <w:lang w:val="en-GB"/>
        </w:rPr>
        <w:t xml:space="preserve"> progressively as above, and a society which is easy to live for people with disabilities and the elderly has been gradually realised.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Now back to the talk about myself. At JDBA, I’m responsible for organising and managing the annual National Convention of the Deafblind in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and training and teaching people with deafblindness and their guide-interpreters. This year, in August, the 22</w:t>
      </w:r>
      <w:r w:rsidRPr="00216209">
        <w:rPr>
          <w:rFonts w:cs="ＭＳ ゴシック"/>
          <w:color w:val="000000"/>
          <w:kern w:val="0"/>
          <w:sz w:val="24"/>
          <w:vertAlign w:val="superscript"/>
          <w:lang w:val="en-GB"/>
        </w:rPr>
        <w:t>nd</w:t>
      </w:r>
      <w:r w:rsidRPr="00216209">
        <w:rPr>
          <w:rFonts w:cs="ＭＳ ゴシック"/>
          <w:color w:val="000000"/>
          <w:kern w:val="0"/>
          <w:sz w:val="24"/>
          <w:lang w:val="en-GB"/>
        </w:rPr>
        <w:t xml:space="preserve"> National Convention of the Deafblind was held in </w:t>
      </w:r>
      <w:smartTag w:uri="urn:schemas-microsoft-com:office:smarttags" w:element="City">
        <w:r w:rsidRPr="00216209">
          <w:rPr>
            <w:rFonts w:cs="ＭＳ ゴシック"/>
            <w:color w:val="000000"/>
            <w:kern w:val="0"/>
            <w:sz w:val="24"/>
            <w:lang w:val="en-GB"/>
          </w:rPr>
          <w:t>Chiba</w:t>
        </w:r>
      </w:smartTag>
      <w:r w:rsidRPr="00216209">
        <w:rPr>
          <w:rFonts w:cs="ＭＳ ゴシック"/>
          <w:color w:val="000000"/>
          <w:kern w:val="0"/>
          <w:sz w:val="24"/>
          <w:lang w:val="en-GB"/>
        </w:rPr>
        <w:t xml:space="preserve">, a prefecture next to </w:t>
      </w:r>
      <w:smartTag w:uri="urn:schemas-microsoft-com:office:smarttags" w:element="place">
        <w:smartTag w:uri="urn:schemas-microsoft-com:office:smarttags" w:element="City">
          <w:r w:rsidRPr="00216209">
            <w:rPr>
              <w:rFonts w:cs="ＭＳ ゴシック"/>
              <w:color w:val="000000"/>
              <w:kern w:val="0"/>
              <w:sz w:val="24"/>
              <w:lang w:val="en-GB"/>
            </w:rPr>
            <w:t>Tokyo</w:t>
          </w:r>
        </w:smartTag>
      </w:smartTag>
      <w:r w:rsidRPr="00216209">
        <w:rPr>
          <w:rFonts w:cs="ＭＳ ゴシック"/>
          <w:color w:val="000000"/>
          <w:kern w:val="0"/>
          <w:sz w:val="24"/>
          <w:lang w:val="en-GB"/>
        </w:rPr>
        <w:t xml:space="preserve">. 262 people with deafblindness gathered from all over the country. The sum of the participants was over 1200 people including guide-interpreters and volunteers. It is really happy to see that the number of our friends has been </w:t>
      </w:r>
      <w:r w:rsidRPr="00216209">
        <w:rPr>
          <w:rFonts w:cs="ＭＳ ゴシック"/>
          <w:color w:val="000000"/>
          <w:kern w:val="0"/>
          <w:sz w:val="24"/>
          <w:lang w:val="en-GB"/>
        </w:rPr>
        <w:lastRenderedPageBreak/>
        <w:t xml:space="preserve">increasing. On the other hand, it is very difficult to </w:t>
      </w:r>
      <w:r w:rsidRPr="00216209">
        <w:rPr>
          <w:rFonts w:cs="ＭＳ ゴシック" w:hint="eastAsia"/>
          <w:color w:val="000000"/>
          <w:kern w:val="0"/>
          <w:sz w:val="24"/>
          <w:lang w:val="en-GB"/>
        </w:rPr>
        <w:t>raise</w:t>
      </w:r>
      <w:r w:rsidRPr="00216209">
        <w:rPr>
          <w:rFonts w:cs="ＭＳ ゴシック"/>
          <w:color w:val="000000"/>
          <w:kern w:val="0"/>
          <w:sz w:val="24"/>
          <w:lang w:val="en-GB"/>
        </w:rPr>
        <w:t xml:space="preserve"> money for the convention and find a convention site which can accommodate all the participants. I work hard for such tasks every year.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From now on, it’s the main topic of my story. As you know, people who have both visual and hearing impairment are called “deafblind” people. In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xml:space="preserve">, deafblindness is not legally identified as an individual disability. If you have a “physical disability certificate,” and both of the visual and hearing impairment are written down on that, you are regarded as a deafblind person. But in </w:t>
      </w:r>
      <w:r w:rsidRPr="00216209">
        <w:rPr>
          <w:iCs/>
          <w:sz w:val="24"/>
          <w:lang w:val="en-GB"/>
        </w:rPr>
        <w:t>Convention on the Rights of Persons with Disabilities,</w:t>
      </w:r>
      <w:r w:rsidRPr="00216209">
        <w:rPr>
          <w:rFonts w:cs="ＭＳ ゴシック"/>
          <w:color w:val="000000"/>
          <w:kern w:val="0"/>
          <w:sz w:val="24"/>
          <w:lang w:val="en-GB"/>
        </w:rPr>
        <w:t xml:space="preserve"> CRPD, the word “deafblind” is specified and identified as a unique disability.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Arial"/>
          <w:kern w:val="0"/>
          <w:sz w:val="24"/>
          <w:lang w:val="en-GB"/>
        </w:rPr>
      </w:pPr>
      <w:r w:rsidRPr="00216209">
        <w:rPr>
          <w:rFonts w:cs="ＭＳ ゴシック"/>
          <w:color w:val="000000"/>
          <w:kern w:val="0"/>
          <w:sz w:val="24"/>
          <w:lang w:val="en-GB"/>
        </w:rPr>
        <w:t xml:space="preserve">After I became deafblind, I came to know the hardness of it in daily life. I cannot hear the beep sound of the washing machine and fridge and the ring of the phone. I have difficulty in reading newspapers, documents and important administrative notifications. As checking the best-before date is also difficult, many times I have eaten food without knowing that it was outdated. Going to the hospital and administrative office, reading books, and travelling, which was my hobby…now I can no longer do these things without other people’s help. When </w:t>
      </w:r>
      <w:r w:rsidRPr="00216209">
        <w:rPr>
          <w:rFonts w:cs="ＭＳ ゴシック" w:hint="eastAsia"/>
          <w:color w:val="000000"/>
          <w:kern w:val="0"/>
          <w:sz w:val="24"/>
          <w:lang w:val="en-GB"/>
        </w:rPr>
        <w:t>feeling</w:t>
      </w:r>
      <w:r w:rsidRPr="00216209">
        <w:rPr>
          <w:rFonts w:cs="ＭＳ ゴシック"/>
          <w:color w:val="000000"/>
          <w:kern w:val="0"/>
          <w:sz w:val="24"/>
          <w:lang w:val="en-GB"/>
        </w:rPr>
        <w:t xml:space="preserve"> like an ice cream, I used to be free to go to supermarket alone. It was fun to choose which to buy in front of a large variety of ice creams. Since I got visual impairment, I feel irritated with inability to go out freely. Sometimes I feel annoyed and painful when I encounter a long queue, and I cannot understand what it is for. </w:t>
      </w:r>
      <w:r w:rsidRPr="00216209">
        <w:rPr>
          <w:rFonts w:cs="ＭＳ ゴシック" w:hint="eastAsia"/>
          <w:color w:val="000000"/>
          <w:kern w:val="0"/>
          <w:sz w:val="24"/>
          <w:lang w:val="en-GB"/>
        </w:rPr>
        <w:t xml:space="preserve">How sad and irritating it is that I have to give up many things that I used to do so easily! </w:t>
      </w:r>
      <w:r w:rsidRPr="00216209">
        <w:rPr>
          <w:rFonts w:cs="ＭＳ ゴシック"/>
          <w:color w:val="000000"/>
          <w:kern w:val="0"/>
          <w:sz w:val="24"/>
          <w:lang w:val="en-GB"/>
        </w:rPr>
        <w:t xml:space="preserve">A number of deafblind people are just staying home and excluded from society. Actually, I used to be one of them. When my </w:t>
      </w:r>
      <w:r w:rsidRPr="00216209">
        <w:rPr>
          <w:rFonts w:cs="Arial"/>
          <w:kern w:val="0"/>
          <w:sz w:val="24"/>
          <w:lang w:val="en-GB"/>
        </w:rPr>
        <w:t>acquaintance let me know the existence of the deafblind people’</w:t>
      </w:r>
      <w:r w:rsidRPr="00216209">
        <w:rPr>
          <w:rFonts w:cs="Arial" w:hint="eastAsia"/>
          <w:kern w:val="0"/>
          <w:sz w:val="24"/>
          <w:lang w:val="en-GB"/>
        </w:rPr>
        <w:t>s</w:t>
      </w:r>
      <w:r w:rsidRPr="00216209">
        <w:rPr>
          <w:rFonts w:cs="Arial"/>
          <w:kern w:val="0"/>
          <w:sz w:val="24"/>
          <w:lang w:val="en-GB"/>
        </w:rPr>
        <w:t xml:space="preserve"> organisation, I strongly kept refusing to have contact with that. I had experienced significant conflict until I accepted my new disability, “deablindness” instead of deaf. Without a chance or a strong encouragement from others, it is extremely difficult to decide to enter the world of people with deafblindness.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Arial"/>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Arial"/>
          <w:kern w:val="0"/>
          <w:sz w:val="24"/>
          <w:lang w:val="en-GB"/>
        </w:rPr>
        <w:t xml:space="preserve">Now I have guide-interpreters who understand me, stay with me and help me to go out and communicate with others. It enables me to live a life in peace. I felt relieved and impressed to know that now I am free to get into </w:t>
      </w:r>
      <w:r w:rsidRPr="00216209">
        <w:rPr>
          <w:rFonts w:cs="Arial"/>
          <w:kern w:val="0"/>
          <w:sz w:val="24"/>
          <w:lang w:val="en-GB"/>
        </w:rPr>
        <w:lastRenderedPageBreak/>
        <w:t xml:space="preserve">society. </w:t>
      </w:r>
      <w:r w:rsidRPr="00216209">
        <w:rPr>
          <w:rFonts w:cs="ＭＳ ゴシック"/>
          <w:color w:val="000000"/>
          <w:kern w:val="0"/>
          <w:sz w:val="24"/>
          <w:lang w:val="en-GB"/>
        </w:rPr>
        <w:t>Guide-interpreters are very important for people with deafblindness like us. They take a role of our eyes and years and help us to be associated with society. It is a pleasure for us to have access to information</w:t>
      </w:r>
      <w:r w:rsidRPr="00216209">
        <w:rPr>
          <w:rFonts w:cs="ＭＳ ゴシック" w:hint="eastAsia"/>
          <w:color w:val="000000"/>
          <w:kern w:val="0"/>
          <w:sz w:val="24"/>
          <w:lang w:val="en-GB"/>
        </w:rPr>
        <w:t xml:space="preserve"> just like others do</w:t>
      </w:r>
      <w:r w:rsidRPr="00216209">
        <w:rPr>
          <w:rFonts w:cs="ＭＳ ゴシック"/>
          <w:color w:val="000000"/>
          <w:kern w:val="0"/>
          <w:sz w:val="24"/>
          <w:lang w:val="en-GB"/>
        </w:rPr>
        <w:t xml:space="preserve">, think by ourselves, decide by ourselves and express our own ideas. It is </w:t>
      </w:r>
      <w:r w:rsidRPr="00216209">
        <w:rPr>
          <w:rFonts w:cs="ＭＳ ゴシック" w:hint="eastAsia"/>
          <w:color w:val="000000"/>
          <w:kern w:val="0"/>
          <w:sz w:val="24"/>
          <w:lang w:val="en-GB"/>
        </w:rPr>
        <w:t xml:space="preserve">our </w:t>
      </w:r>
      <w:r w:rsidRPr="00216209">
        <w:rPr>
          <w:rFonts w:cs="ＭＳ ゴシック"/>
          <w:color w:val="000000"/>
          <w:kern w:val="0"/>
          <w:sz w:val="24"/>
          <w:lang w:val="en-GB"/>
        </w:rPr>
        <w:t xml:space="preserve">happiness to eat </w:t>
      </w:r>
      <w:r w:rsidRPr="00216209">
        <w:rPr>
          <w:rFonts w:cs="ＭＳ ゴシック" w:hint="eastAsia"/>
          <w:color w:val="000000"/>
          <w:kern w:val="0"/>
          <w:sz w:val="24"/>
          <w:lang w:val="en-GB"/>
        </w:rPr>
        <w:t xml:space="preserve">freely </w:t>
      </w:r>
      <w:r w:rsidRPr="00216209">
        <w:rPr>
          <w:rFonts w:cs="ＭＳ ゴシック"/>
          <w:color w:val="000000"/>
          <w:kern w:val="0"/>
          <w:sz w:val="24"/>
          <w:lang w:val="en-GB"/>
        </w:rPr>
        <w:t xml:space="preserve">anything we like. My world has become much broader through meeting many people and enjoying chat with them. </w:t>
      </w:r>
      <w:r w:rsidRPr="00216209">
        <w:rPr>
          <w:rFonts w:cs="ＭＳ ゴシック" w:hint="eastAsia"/>
          <w:color w:val="000000"/>
          <w:kern w:val="0"/>
          <w:sz w:val="24"/>
          <w:lang w:val="en-GB"/>
        </w:rPr>
        <w:t xml:space="preserve">It enabled me to regain my former self, which I used to be before I became deafblind. </w:t>
      </w:r>
      <w:r w:rsidRPr="00216209">
        <w:rPr>
          <w:rFonts w:cs="ＭＳ ゴシック"/>
          <w:color w:val="000000"/>
          <w:kern w:val="0"/>
          <w:sz w:val="24"/>
          <w:lang w:val="en-GB"/>
        </w:rPr>
        <w:t xml:space="preserve">Not only grief and inconvenience, but there are also the pleasure and chances of encounter which are given only to people with deafblindness.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I want to live as a deafblind person who can share pleasure with others</w:t>
      </w:r>
      <w:r w:rsidRPr="00216209">
        <w:rPr>
          <w:rFonts w:cs="ＭＳ ゴシック" w:hint="eastAsia"/>
          <w:color w:val="000000"/>
          <w:kern w:val="0"/>
          <w:sz w:val="24"/>
          <w:lang w:val="en-GB"/>
        </w:rPr>
        <w:t>, cooperate with others</w:t>
      </w:r>
      <w:r w:rsidRPr="00216209">
        <w:rPr>
          <w:rFonts w:cs="ＭＳ ゴシック"/>
          <w:color w:val="000000"/>
          <w:kern w:val="0"/>
          <w:sz w:val="24"/>
          <w:lang w:val="en-GB"/>
        </w:rPr>
        <w:t xml:space="preserve"> and take part in society. I believe it is the way of life given to me. I want to go this way and fulfil my mission with a feeling of gratitude. I’m eager to work for the improvement of the life of deaflind people all over the world and advancement of social environment. To work on this task, I sincerely hope to walk with deafblind people in the </w:t>
      </w:r>
      <w:smartTag w:uri="urn:schemas-microsoft-com:office:smarttags" w:element="place">
        <w:smartTag w:uri="urn:schemas-microsoft-com:office:smarttags" w:element="country-region">
          <w:r w:rsidRPr="00216209">
            <w:rPr>
              <w:rFonts w:cs="ＭＳ ゴシック"/>
              <w:color w:val="000000"/>
              <w:kern w:val="0"/>
              <w:sz w:val="24"/>
              <w:lang w:val="en-GB"/>
            </w:rPr>
            <w:t>Philippine</w:t>
          </w:r>
          <w:r w:rsidRPr="00216209">
            <w:rPr>
              <w:rFonts w:cs="ＭＳ ゴシック" w:hint="eastAsia"/>
              <w:color w:val="000000"/>
              <w:kern w:val="0"/>
              <w:sz w:val="24"/>
              <w:lang w:val="en-GB"/>
            </w:rPr>
            <w:t>s</w:t>
          </w:r>
        </w:smartTag>
      </w:smartTag>
      <w:r w:rsidRPr="00216209">
        <w:rPr>
          <w:rFonts w:cs="ＭＳ ゴシック"/>
          <w:color w:val="000000"/>
          <w:kern w:val="0"/>
          <w:sz w:val="24"/>
          <w:lang w:val="en-GB"/>
        </w:rPr>
        <w:t xml:space="preserve"> and all around the world. I will keep making an active appeal on this task, and giving as much support as we can. Thank you for your attention.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lang w:val="en-GB"/>
        </w:rPr>
      </w:pPr>
      <w:r w:rsidRPr="00216209">
        <w:rPr>
          <w:rFonts w:cs="ＭＳ ゴシック" w:hint="eastAsia"/>
          <w:color w:val="000000"/>
          <w:kern w:val="0"/>
          <w:sz w:val="24"/>
          <w:lang w:val="en-GB"/>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color w:val="000000"/>
          <w:kern w:val="0"/>
          <w:sz w:val="24"/>
        </w:rPr>
        <w:t>年</w:t>
      </w:r>
      <w:r w:rsidRPr="00216209">
        <w:rPr>
          <w:rFonts w:cs="ＭＳ ゴシック"/>
          <w:color w:val="000000"/>
          <w:kern w:val="0"/>
          <w:sz w:val="24"/>
        </w:rPr>
        <w:t>11</w:t>
      </w:r>
      <w:r w:rsidRPr="00216209">
        <w:rPr>
          <w:rFonts w:cs="ＭＳ ゴシック"/>
          <w:color w:val="000000"/>
          <w:kern w:val="0"/>
          <w:sz w:val="24"/>
        </w:rPr>
        <w:t>月</w:t>
      </w:r>
      <w:r w:rsidRPr="00216209">
        <w:rPr>
          <w:rFonts w:cs="ＭＳ ゴシック"/>
          <w:color w:val="000000"/>
          <w:kern w:val="0"/>
          <w:sz w:val="24"/>
        </w:rPr>
        <w:t>6</w:t>
      </w:r>
      <w:r w:rsidRPr="00216209">
        <w:rPr>
          <w:rFonts w:cs="ＭＳ ゴシック"/>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第</w:t>
      </w:r>
      <w:r w:rsidRPr="00216209">
        <w:rPr>
          <w:rFonts w:cs="ＭＳ ゴシック"/>
          <w:color w:val="000000"/>
          <w:kern w:val="0"/>
          <w:sz w:val="24"/>
        </w:rPr>
        <w:t>10</w:t>
      </w:r>
      <w:r w:rsidRPr="00216209">
        <w:rPr>
          <w:rFonts w:cs="ＭＳ ゴシック"/>
          <w:color w:val="000000"/>
          <w:kern w:val="0"/>
          <w:sz w:val="24"/>
        </w:rPr>
        <w:t>回ヘレン・ケラー世界会議プレ・カンファレンス</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フィリピン・タガイタイにて</w:t>
      </w:r>
    </w:p>
    <w:p w:rsidR="00CE50A6" w:rsidRPr="00216209" w:rsidRDefault="00CE50A6" w:rsidP="00CE50A6">
      <w:pPr>
        <w:rPr>
          <w:sz w:val="24"/>
        </w:rPr>
      </w:pPr>
    </w:p>
    <w:p w:rsidR="00CE50A6" w:rsidRPr="00216209" w:rsidRDefault="00CE50A6" w:rsidP="00CE50A6">
      <w:pPr>
        <w:jc w:val="center"/>
        <w:rPr>
          <w:sz w:val="24"/>
        </w:rPr>
      </w:pPr>
      <w:r w:rsidRPr="00216209">
        <w:rPr>
          <w:sz w:val="24"/>
        </w:rPr>
        <w:t>セッション：テクノロジー　「</w:t>
      </w:r>
      <w:r w:rsidRPr="00216209">
        <w:rPr>
          <w:sz w:val="24"/>
        </w:rPr>
        <w:t>ICT</w:t>
      </w:r>
      <w:r w:rsidRPr="00216209">
        <w:rPr>
          <w:sz w:val="24"/>
        </w:rPr>
        <w:t>のバリアフリーを目指そう！」</w:t>
      </w:r>
    </w:p>
    <w:p w:rsidR="00CE50A6" w:rsidRPr="00216209" w:rsidRDefault="00CE50A6" w:rsidP="00CE50A6">
      <w:pPr>
        <w:jc w:val="center"/>
        <w:rPr>
          <w:sz w:val="24"/>
        </w:rPr>
      </w:pPr>
      <w:r w:rsidRPr="00216209">
        <w:rPr>
          <w:rFonts w:hint="eastAsia"/>
          <w:sz w:val="24"/>
        </w:rPr>
        <w:t>門川</w:t>
      </w:r>
      <w:r>
        <w:rPr>
          <w:rFonts w:hint="eastAsia"/>
          <w:sz w:val="24"/>
        </w:rPr>
        <w:t xml:space="preserve"> </w:t>
      </w:r>
      <w:r w:rsidRPr="00216209">
        <w:rPr>
          <w:rFonts w:hint="eastAsia"/>
          <w:sz w:val="24"/>
        </w:rPr>
        <w:t>紳一郎</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私の理念：「充実したコミュニケーションはおいしい空気を作り出し、だれもに易しいテクノロジーは心地良い太陽の光となる」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①</w:t>
      </w:r>
      <w:r w:rsidRPr="00216209">
        <w:rPr>
          <w:rFonts w:hint="eastAsia"/>
          <w:sz w:val="24"/>
        </w:rPr>
        <w:t xml:space="preserve"> 3</w:t>
      </w:r>
      <w:r w:rsidRPr="00216209">
        <w:rPr>
          <w:rFonts w:hint="eastAsia"/>
          <w:sz w:val="24"/>
        </w:rPr>
        <w:t>つの困難</w:t>
      </w:r>
    </w:p>
    <w:p w:rsidR="00CE50A6" w:rsidRPr="00216209" w:rsidRDefault="00CE50A6" w:rsidP="00CE50A6">
      <w:pPr>
        <w:rPr>
          <w:sz w:val="24"/>
        </w:rPr>
      </w:pPr>
      <w:r w:rsidRPr="00216209">
        <w:rPr>
          <w:rFonts w:hint="eastAsia"/>
          <w:sz w:val="24"/>
        </w:rPr>
        <w:t>盲ろう者は見ることと聞くことができない。</w:t>
      </w:r>
    </w:p>
    <w:p w:rsidR="00CE50A6" w:rsidRPr="00216209" w:rsidRDefault="00CE50A6" w:rsidP="00CE50A6">
      <w:pPr>
        <w:rPr>
          <w:sz w:val="24"/>
        </w:rPr>
      </w:pPr>
      <w:r w:rsidRPr="00216209">
        <w:rPr>
          <w:rFonts w:hint="eastAsia"/>
          <w:sz w:val="24"/>
        </w:rPr>
        <w:t>従って、主に次の</w:t>
      </w:r>
      <w:r w:rsidRPr="00216209">
        <w:rPr>
          <w:rFonts w:hint="eastAsia"/>
          <w:sz w:val="24"/>
        </w:rPr>
        <w:t>3</w:t>
      </w:r>
      <w:r w:rsidRPr="00216209">
        <w:rPr>
          <w:rFonts w:hint="eastAsia"/>
          <w:sz w:val="24"/>
        </w:rPr>
        <w:t>つの困難をかかえている。</w:t>
      </w:r>
    </w:p>
    <w:p w:rsidR="00CE50A6" w:rsidRPr="00216209" w:rsidRDefault="00CE50A6" w:rsidP="00CE50A6">
      <w:pPr>
        <w:rPr>
          <w:sz w:val="24"/>
        </w:rPr>
      </w:pPr>
      <w:r w:rsidRPr="00216209">
        <w:rPr>
          <w:rFonts w:hint="eastAsia"/>
          <w:sz w:val="24"/>
        </w:rPr>
        <w:t>・コミュニケーション</w:t>
      </w:r>
    </w:p>
    <w:p w:rsidR="00CE50A6" w:rsidRPr="00216209" w:rsidRDefault="00CE50A6" w:rsidP="00CE50A6">
      <w:pPr>
        <w:rPr>
          <w:sz w:val="24"/>
        </w:rPr>
      </w:pPr>
      <w:r w:rsidRPr="00216209">
        <w:rPr>
          <w:rFonts w:hint="eastAsia"/>
          <w:sz w:val="24"/>
        </w:rPr>
        <w:t>・移動＆歩行</w:t>
      </w:r>
    </w:p>
    <w:p w:rsidR="00CE50A6" w:rsidRPr="00216209" w:rsidRDefault="00CE50A6" w:rsidP="00CE50A6">
      <w:pPr>
        <w:rPr>
          <w:sz w:val="24"/>
        </w:rPr>
      </w:pPr>
      <w:r w:rsidRPr="00216209">
        <w:rPr>
          <w:rFonts w:hint="eastAsia"/>
          <w:sz w:val="24"/>
        </w:rPr>
        <w:lastRenderedPageBreak/>
        <w:t>・情報へのアクセス＆自由な自己発言</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②</w:t>
      </w:r>
      <w:r w:rsidRPr="00216209">
        <w:rPr>
          <w:rFonts w:hint="eastAsia"/>
          <w:sz w:val="24"/>
        </w:rPr>
        <w:t xml:space="preserve"> 3</w:t>
      </w:r>
      <w:r w:rsidRPr="00216209">
        <w:rPr>
          <w:rFonts w:hint="eastAsia"/>
          <w:sz w:val="24"/>
        </w:rPr>
        <w:t>つの困難への対処</w:t>
      </w:r>
    </w:p>
    <w:p w:rsidR="00CE50A6" w:rsidRPr="00216209" w:rsidRDefault="00CE50A6" w:rsidP="00CE50A6">
      <w:pPr>
        <w:rPr>
          <w:sz w:val="24"/>
        </w:rPr>
      </w:pPr>
      <w:r w:rsidRPr="00216209">
        <w:rPr>
          <w:rFonts w:hint="eastAsia"/>
          <w:sz w:val="24"/>
        </w:rPr>
        <w:t>盲ろう者が一人前に社会参を果たすためには、これらの</w:t>
      </w:r>
      <w:r w:rsidRPr="00216209">
        <w:rPr>
          <w:rFonts w:hint="eastAsia"/>
          <w:sz w:val="24"/>
        </w:rPr>
        <w:t>3</w:t>
      </w:r>
      <w:r w:rsidRPr="00216209">
        <w:rPr>
          <w:rFonts w:hint="eastAsia"/>
          <w:sz w:val="24"/>
        </w:rPr>
        <w:t>つの困難を克服しなければならない。</w:t>
      </w:r>
    </w:p>
    <w:p w:rsidR="00CE50A6" w:rsidRPr="00216209" w:rsidRDefault="00CE50A6" w:rsidP="00CE50A6">
      <w:pPr>
        <w:rPr>
          <w:sz w:val="24"/>
        </w:rPr>
      </w:pPr>
      <w:r w:rsidRPr="00216209">
        <w:rPr>
          <w:rFonts w:hint="eastAsia"/>
          <w:sz w:val="24"/>
        </w:rPr>
        <w:t>・コミュニケーション→視覚や聴覚以外の触覚を活用し、コミュニケーションを図る。</w:t>
      </w:r>
    </w:p>
    <w:p w:rsidR="00CE50A6" w:rsidRPr="00216209" w:rsidRDefault="00CE50A6" w:rsidP="00CE50A6">
      <w:pPr>
        <w:rPr>
          <w:sz w:val="24"/>
        </w:rPr>
      </w:pPr>
      <w:r w:rsidRPr="00216209">
        <w:rPr>
          <w:rFonts w:hint="eastAsia"/>
          <w:sz w:val="24"/>
        </w:rPr>
        <w:t>・移動＆歩行→ヒューマンアシスタントやガイドドッグ等のサポートを活用する。</w:t>
      </w:r>
    </w:p>
    <w:p w:rsidR="00CE50A6" w:rsidRPr="00216209" w:rsidRDefault="00CE50A6" w:rsidP="00CE50A6">
      <w:pPr>
        <w:rPr>
          <w:sz w:val="24"/>
        </w:rPr>
      </w:pPr>
      <w:r w:rsidRPr="00216209">
        <w:rPr>
          <w:rFonts w:hint="eastAsia"/>
          <w:sz w:val="24"/>
        </w:rPr>
        <w:t>・情報へのアクセス＆自由な自己発言→通訳者等の支援者や各種テクノロジーを活用する。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③　情報へのアクセス＆自由な自己発言について</w:t>
      </w:r>
    </w:p>
    <w:p w:rsidR="00CE50A6" w:rsidRPr="00216209" w:rsidRDefault="00CE50A6" w:rsidP="00CE50A6">
      <w:pPr>
        <w:rPr>
          <w:sz w:val="24"/>
        </w:rPr>
      </w:pPr>
      <w:r w:rsidRPr="00216209">
        <w:rPr>
          <w:rFonts w:hint="eastAsia"/>
          <w:sz w:val="24"/>
        </w:rPr>
        <w:t>テクノロジーは限りなく進化し続けている。その結果、文字電話の開発、パソコンによる電子メールやインターネットの利用等の実現により、盲ろう者の情報へのアクセス、自己主張の機会が飛躍的に増えたといえる。盲ろう者はテクノロジーの恩恵を受けることによって、生活の質が高まってきたといえ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④　テクノロジーの推移</w:t>
      </w:r>
    </w:p>
    <w:p w:rsidR="00CE50A6" w:rsidRPr="00216209" w:rsidRDefault="00CE50A6" w:rsidP="00CE50A6">
      <w:pPr>
        <w:rPr>
          <w:sz w:val="24"/>
        </w:rPr>
      </w:pPr>
      <w:r w:rsidRPr="00216209">
        <w:rPr>
          <w:rFonts w:hint="eastAsia"/>
          <w:sz w:val="24"/>
        </w:rPr>
        <w:t>「情報へのアクセス」、や「自由な自己発言」は盲ろう者が求めている最も本質的な生きるためのニーズである。</w:t>
      </w:r>
    </w:p>
    <w:p w:rsidR="00CE50A6" w:rsidRPr="00216209" w:rsidRDefault="00CE50A6" w:rsidP="00CE50A6">
      <w:pPr>
        <w:rPr>
          <w:sz w:val="24"/>
        </w:rPr>
      </w:pPr>
      <w:r w:rsidRPr="00216209">
        <w:rPr>
          <w:rFonts w:hint="eastAsia"/>
          <w:sz w:val="24"/>
        </w:rPr>
        <w:t>1990</w:t>
      </w:r>
      <w:r w:rsidRPr="00216209">
        <w:rPr>
          <w:rFonts w:hint="eastAsia"/>
          <w:sz w:val="24"/>
        </w:rPr>
        <w:t>年代に入ると、パソコンが出回るようになり、情報へのアクセスを求めてパソコンの活用を試みる盲ろう者が出てくるようになる。</w:t>
      </w:r>
    </w:p>
    <w:p w:rsidR="00CE50A6" w:rsidRPr="00216209" w:rsidRDefault="00CE50A6" w:rsidP="00CE50A6">
      <w:pPr>
        <w:rPr>
          <w:sz w:val="24"/>
        </w:rPr>
      </w:pPr>
      <w:r w:rsidRPr="00216209">
        <w:rPr>
          <w:rFonts w:hint="eastAsia"/>
          <w:sz w:val="24"/>
        </w:rPr>
        <w:t>パソコンの文字情報を点字や拡大文字として出力するために、「スクリーンリーダー」の開発が始まる。</w:t>
      </w:r>
    </w:p>
    <w:p w:rsidR="00CE50A6" w:rsidRPr="00216209" w:rsidRDefault="00CE50A6" w:rsidP="00CE50A6">
      <w:pPr>
        <w:rPr>
          <w:sz w:val="24"/>
        </w:rPr>
      </w:pPr>
      <w:r w:rsidRPr="00216209">
        <w:rPr>
          <w:rFonts w:hint="eastAsia"/>
          <w:sz w:val="24"/>
        </w:rPr>
        <w:t>今では、テクノロジーの進化により盲ろう者も利用が可能なハイテク機器がいくつか開発されている。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例</w:t>
      </w:r>
      <w:r w:rsidRPr="00216209">
        <w:rPr>
          <w:rFonts w:hint="eastAsia"/>
          <w:sz w:val="24"/>
        </w:rPr>
        <w:t>1</w:t>
      </w:r>
      <w:r w:rsidRPr="00216209">
        <w:rPr>
          <w:rFonts w:hint="eastAsia"/>
          <w:sz w:val="24"/>
        </w:rPr>
        <w:t>：</w:t>
      </w:r>
      <w:r w:rsidRPr="00216209">
        <w:rPr>
          <w:rFonts w:hint="eastAsia"/>
          <w:sz w:val="24"/>
        </w:rPr>
        <w:t>Braille Sense, Braille Note, Braille TTY etc.</w:t>
      </w:r>
    </w:p>
    <w:p w:rsidR="00CE50A6" w:rsidRPr="00216209" w:rsidRDefault="00CE50A6" w:rsidP="00CE50A6">
      <w:pPr>
        <w:rPr>
          <w:sz w:val="24"/>
        </w:rPr>
      </w:pPr>
      <w:r w:rsidRPr="00216209">
        <w:rPr>
          <w:rFonts w:hint="eastAsia"/>
          <w:sz w:val="24"/>
        </w:rPr>
        <w:t>携帯用情報通信端末として出回っている。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例</w:t>
      </w:r>
      <w:r w:rsidRPr="00216209">
        <w:rPr>
          <w:rFonts w:hint="eastAsia"/>
          <w:sz w:val="24"/>
        </w:rPr>
        <w:t>2</w:t>
      </w:r>
      <w:r w:rsidRPr="00216209">
        <w:rPr>
          <w:rFonts w:hint="eastAsia"/>
          <w:sz w:val="24"/>
        </w:rPr>
        <w:t>：</w:t>
      </w:r>
      <w:r w:rsidRPr="00216209">
        <w:rPr>
          <w:rFonts w:hint="eastAsia"/>
          <w:sz w:val="24"/>
        </w:rPr>
        <w:t>Windows</w:t>
      </w:r>
      <w:r w:rsidRPr="00216209">
        <w:rPr>
          <w:rFonts w:hint="eastAsia"/>
          <w:sz w:val="24"/>
        </w:rPr>
        <w:t>対応各種スクリーンリーダー</w:t>
      </w:r>
      <w:r w:rsidRPr="00216209">
        <w:rPr>
          <w:rFonts w:hint="eastAsia"/>
          <w:sz w:val="24"/>
        </w:rPr>
        <w:t>+</w:t>
      </w:r>
      <w:r w:rsidRPr="00216209">
        <w:rPr>
          <w:rFonts w:hint="eastAsia"/>
          <w:sz w:val="24"/>
        </w:rPr>
        <w:t>点字ディスプレイ</w:t>
      </w:r>
      <w:r w:rsidRPr="00216209">
        <w:rPr>
          <w:rFonts w:hint="eastAsia"/>
          <w:sz w:val="24"/>
        </w:rPr>
        <w:t xml:space="preserve"> etc.</w:t>
      </w:r>
    </w:p>
    <w:p w:rsidR="00CE50A6" w:rsidRPr="00216209" w:rsidRDefault="00CE50A6" w:rsidP="00CE50A6">
      <w:pPr>
        <w:rPr>
          <w:sz w:val="24"/>
        </w:rPr>
      </w:pPr>
      <w:r w:rsidRPr="00216209">
        <w:rPr>
          <w:rFonts w:hint="eastAsia"/>
          <w:sz w:val="24"/>
        </w:rPr>
        <w:t>Windows</w:t>
      </w:r>
      <w:r w:rsidRPr="00216209">
        <w:rPr>
          <w:rFonts w:hint="eastAsia"/>
          <w:sz w:val="24"/>
        </w:rPr>
        <w:t>パソコンを活用して、文書作成からインターネットまでさまざまな作業ができる。</w:t>
      </w:r>
    </w:p>
    <w:p w:rsidR="00CE50A6" w:rsidRPr="00216209" w:rsidRDefault="00CE50A6" w:rsidP="00CE50A6">
      <w:pPr>
        <w:rPr>
          <w:sz w:val="24"/>
        </w:rPr>
      </w:pPr>
      <w:r w:rsidRPr="00216209">
        <w:rPr>
          <w:rFonts w:hint="eastAsia"/>
          <w:sz w:val="24"/>
        </w:rPr>
        <w:t>例</w:t>
      </w:r>
      <w:r w:rsidRPr="00216209">
        <w:rPr>
          <w:rFonts w:hint="eastAsia"/>
          <w:sz w:val="24"/>
        </w:rPr>
        <w:t>3</w:t>
      </w:r>
      <w:r w:rsidRPr="00216209">
        <w:rPr>
          <w:rFonts w:hint="eastAsia"/>
          <w:sz w:val="24"/>
        </w:rPr>
        <w:t>：</w:t>
      </w:r>
      <w:r w:rsidRPr="00216209">
        <w:rPr>
          <w:rFonts w:hint="eastAsia"/>
          <w:sz w:val="24"/>
        </w:rPr>
        <w:t>iPhone/iPad</w:t>
      </w:r>
      <w:r w:rsidRPr="00216209">
        <w:rPr>
          <w:rFonts w:hint="eastAsia"/>
          <w:sz w:val="24"/>
        </w:rPr>
        <w:t>等</w:t>
      </w:r>
      <w:r w:rsidRPr="00216209">
        <w:rPr>
          <w:rFonts w:hint="eastAsia"/>
          <w:sz w:val="24"/>
        </w:rPr>
        <w:t>+</w:t>
      </w:r>
      <w:r w:rsidRPr="00216209">
        <w:rPr>
          <w:rFonts w:hint="eastAsia"/>
          <w:sz w:val="24"/>
        </w:rPr>
        <w:t>点字ディスプレイ</w:t>
      </w:r>
    </w:p>
    <w:p w:rsidR="00CE50A6" w:rsidRPr="00216209" w:rsidRDefault="00CE50A6" w:rsidP="00CE50A6">
      <w:pPr>
        <w:rPr>
          <w:sz w:val="24"/>
        </w:rPr>
      </w:pPr>
      <w:r w:rsidRPr="00216209">
        <w:rPr>
          <w:rFonts w:hint="eastAsia"/>
          <w:sz w:val="24"/>
        </w:rPr>
        <w:t>iPhone/iPad</w:t>
      </w:r>
      <w:r w:rsidRPr="00216209">
        <w:rPr>
          <w:rFonts w:hint="eastAsia"/>
          <w:sz w:val="24"/>
        </w:rPr>
        <w:t>の活用により、</w:t>
      </w:r>
      <w:r w:rsidRPr="00216209">
        <w:rPr>
          <w:rFonts w:hint="eastAsia"/>
          <w:sz w:val="24"/>
        </w:rPr>
        <w:t>SIRI</w:t>
      </w:r>
      <w:r w:rsidRPr="00216209">
        <w:rPr>
          <w:rFonts w:hint="eastAsia"/>
          <w:sz w:val="24"/>
        </w:rPr>
        <w:t>、お札認識、情報検索など便利な機能が多数。</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⑤　テクノロジーの限界と課題</w:t>
      </w:r>
    </w:p>
    <w:p w:rsidR="00CE50A6" w:rsidRPr="00216209" w:rsidRDefault="00CE50A6" w:rsidP="00CE50A6">
      <w:pPr>
        <w:rPr>
          <w:sz w:val="24"/>
        </w:rPr>
      </w:pPr>
      <w:r w:rsidRPr="00216209">
        <w:rPr>
          <w:rFonts w:hint="eastAsia"/>
          <w:sz w:val="24"/>
        </w:rPr>
        <w:t>問題点</w:t>
      </w:r>
      <w:r w:rsidRPr="00216209">
        <w:rPr>
          <w:rFonts w:hint="eastAsia"/>
          <w:sz w:val="24"/>
        </w:rPr>
        <w:t>1</w:t>
      </w:r>
      <w:r w:rsidRPr="00216209">
        <w:rPr>
          <w:rFonts w:hint="eastAsia"/>
          <w:sz w:val="24"/>
        </w:rPr>
        <w:t>：経済的負担</w:t>
      </w:r>
    </w:p>
    <w:p w:rsidR="00CE50A6" w:rsidRPr="00216209" w:rsidRDefault="00CE50A6" w:rsidP="00CE50A6">
      <w:pPr>
        <w:rPr>
          <w:sz w:val="24"/>
        </w:rPr>
      </w:pPr>
      <w:r w:rsidRPr="00216209">
        <w:rPr>
          <w:rFonts w:hint="eastAsia"/>
          <w:sz w:val="24"/>
        </w:rPr>
        <w:t>パソコンを点字や拡大文字で使うには、「スクリーンリーダー」と呼ばれるソフトと「点字ディスプレイ等」のハードが必要。→パソコンのほかにソフトやハードをそろえなければならず、それだけ経済的負担が大きい。</w:t>
      </w:r>
    </w:p>
    <w:p w:rsidR="00CE50A6" w:rsidRPr="00216209" w:rsidRDefault="00CE50A6" w:rsidP="00CE50A6">
      <w:pPr>
        <w:rPr>
          <w:sz w:val="24"/>
        </w:rPr>
      </w:pPr>
      <w:r w:rsidRPr="00216209">
        <w:rPr>
          <w:rFonts w:hint="eastAsia"/>
          <w:sz w:val="24"/>
        </w:rPr>
        <w:t>主なスクリーンリーダーとして</w:t>
      </w:r>
      <w:r w:rsidRPr="00216209">
        <w:rPr>
          <w:rFonts w:hint="eastAsia"/>
          <w:sz w:val="24"/>
        </w:rPr>
        <w:t>JAWS</w:t>
      </w:r>
      <w:r w:rsidRPr="00216209">
        <w:rPr>
          <w:rFonts w:hint="eastAsia"/>
          <w:sz w:val="24"/>
        </w:rPr>
        <w:t>等がある。</w:t>
      </w:r>
    </w:p>
    <w:p w:rsidR="00CE50A6" w:rsidRPr="00216209" w:rsidRDefault="00CE50A6" w:rsidP="00CE50A6">
      <w:pPr>
        <w:rPr>
          <w:sz w:val="24"/>
        </w:rPr>
      </w:pPr>
      <w:r w:rsidRPr="00216209">
        <w:rPr>
          <w:rFonts w:hint="eastAsia"/>
          <w:sz w:val="24"/>
        </w:rPr>
        <w:t>また、点字ディスプレイは数多くの機種が開発されている。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問題点</w:t>
      </w:r>
      <w:r w:rsidRPr="00216209">
        <w:rPr>
          <w:rFonts w:hint="eastAsia"/>
          <w:sz w:val="24"/>
        </w:rPr>
        <w:t>2</w:t>
      </w:r>
      <w:r w:rsidRPr="00216209">
        <w:rPr>
          <w:rFonts w:hint="eastAsia"/>
          <w:sz w:val="24"/>
        </w:rPr>
        <w:t>：専門的知識と技能を持ったインストラクターの不足</w:t>
      </w:r>
    </w:p>
    <w:p w:rsidR="00CE50A6" w:rsidRPr="00216209" w:rsidRDefault="00CE50A6" w:rsidP="00CE50A6">
      <w:pPr>
        <w:rPr>
          <w:sz w:val="24"/>
        </w:rPr>
      </w:pPr>
      <w:r w:rsidRPr="00216209">
        <w:rPr>
          <w:rFonts w:hint="eastAsia"/>
          <w:sz w:val="24"/>
        </w:rPr>
        <w:t>パソコン等の使い方を指導するインストラクターが必要。→健常者の場合はイラストや写真つき説明書を活用することができるし、パソコン教室は数多くある。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 xml:space="preserve">⑥　</w:t>
      </w:r>
      <w:r w:rsidRPr="00216209">
        <w:rPr>
          <w:rFonts w:hint="eastAsia"/>
          <w:sz w:val="24"/>
        </w:rPr>
        <w:t>ICT</w:t>
      </w:r>
      <w:r w:rsidRPr="00216209">
        <w:rPr>
          <w:rFonts w:hint="eastAsia"/>
          <w:sz w:val="24"/>
        </w:rPr>
        <w:t>のバリアフリーを目指す</w:t>
      </w:r>
    </w:p>
    <w:p w:rsidR="00CE50A6" w:rsidRPr="00216209" w:rsidRDefault="00CE50A6" w:rsidP="00CE50A6">
      <w:pPr>
        <w:rPr>
          <w:sz w:val="24"/>
        </w:rPr>
      </w:pPr>
      <w:r w:rsidRPr="00216209">
        <w:rPr>
          <w:rFonts w:hint="eastAsia"/>
          <w:sz w:val="24"/>
        </w:rPr>
        <w:t>①スマホやタブレット等の情報機器を開発する段階から、音声に加えて点字や拡大文字その他のインターフェースを標準で搭載する基本設計をグローバルスタンダードにする。</w:t>
      </w:r>
    </w:p>
    <w:p w:rsidR="00CE50A6" w:rsidRPr="00216209" w:rsidRDefault="00CE50A6" w:rsidP="00CE50A6">
      <w:pPr>
        <w:rPr>
          <w:sz w:val="24"/>
        </w:rPr>
      </w:pPr>
      <w:r w:rsidRPr="00216209">
        <w:rPr>
          <w:rFonts w:hint="eastAsia"/>
          <w:sz w:val="24"/>
        </w:rPr>
        <w:t>アップルがその良い例である。</w:t>
      </w:r>
    </w:p>
    <w:p w:rsidR="00CE50A6" w:rsidRPr="00216209" w:rsidRDefault="00CE50A6" w:rsidP="00CE50A6">
      <w:pPr>
        <w:rPr>
          <w:sz w:val="24"/>
        </w:rPr>
      </w:pPr>
      <w:r w:rsidRPr="00216209">
        <w:rPr>
          <w:rFonts w:hint="eastAsia"/>
          <w:sz w:val="24"/>
        </w:rPr>
        <w:t>また、</w:t>
      </w:r>
      <w:r w:rsidRPr="00216209">
        <w:rPr>
          <w:rFonts w:hint="eastAsia"/>
          <w:sz w:val="24"/>
        </w:rPr>
        <w:t>WINDOWS</w:t>
      </w:r>
      <w:r w:rsidRPr="00216209">
        <w:rPr>
          <w:rFonts w:hint="eastAsia"/>
          <w:sz w:val="24"/>
        </w:rPr>
        <w:t>用のＮＶＤＡのように</w:t>
      </w:r>
      <w:r w:rsidRPr="00216209">
        <w:rPr>
          <w:rFonts w:hint="eastAsia"/>
          <w:sz w:val="24"/>
        </w:rPr>
        <w:t>WINDOWS</w:t>
      </w:r>
      <w:r w:rsidRPr="00216209">
        <w:rPr>
          <w:rFonts w:hint="eastAsia"/>
          <w:sz w:val="24"/>
        </w:rPr>
        <w:t>を音声、点字化するフリーソフトの開発等が当たり前のように行われるようになること。</w:t>
      </w:r>
    </w:p>
    <w:p w:rsidR="00CE50A6" w:rsidRPr="00216209" w:rsidRDefault="00CE50A6" w:rsidP="00CE50A6">
      <w:pPr>
        <w:rPr>
          <w:sz w:val="24"/>
        </w:rPr>
      </w:pPr>
      <w:r w:rsidRPr="00216209">
        <w:rPr>
          <w:rFonts w:hint="eastAsia"/>
          <w:sz w:val="24"/>
        </w:rPr>
        <w:t>②スマホ、タブレット、パソコン、その他の情報機器の購入価格を安価に抑えるか、盲ろう者に特化した補助制度を作る。</w:t>
      </w:r>
    </w:p>
    <w:p w:rsidR="00CE50A6" w:rsidRPr="00216209" w:rsidRDefault="00CE50A6" w:rsidP="00CE50A6">
      <w:pPr>
        <w:rPr>
          <w:sz w:val="24"/>
        </w:rPr>
      </w:pPr>
    </w:p>
    <w:p w:rsidR="00CE50A6" w:rsidRPr="00216209" w:rsidRDefault="00CE50A6" w:rsidP="00CE50A6">
      <w:pPr>
        <w:rPr>
          <w:sz w:val="24"/>
        </w:rPr>
      </w:pPr>
    </w:p>
    <w:p w:rsidR="00CE50A6" w:rsidRPr="00216209" w:rsidRDefault="00CE50A6" w:rsidP="00CE50A6">
      <w:pPr>
        <w:jc w:val="right"/>
        <w:rPr>
          <w:sz w:val="24"/>
          <w:lang w:val="en-GB"/>
        </w:rPr>
      </w:pPr>
      <w:r w:rsidRPr="00216209">
        <w:rPr>
          <w:sz w:val="24"/>
          <w:lang w:val="en-GB"/>
        </w:rPr>
        <w:t>6</w:t>
      </w:r>
      <w:r w:rsidRPr="00216209">
        <w:rPr>
          <w:sz w:val="24"/>
          <w:vertAlign w:val="superscript"/>
          <w:lang w:val="en-GB"/>
        </w:rPr>
        <w:t>th</w:t>
      </w:r>
      <w:r w:rsidRPr="00216209">
        <w:rPr>
          <w:sz w:val="24"/>
          <w:lang w:val="en-GB"/>
        </w:rPr>
        <w:t xml:space="preserve"> November. 2013 </w:t>
      </w:r>
    </w:p>
    <w:p w:rsidR="00CE50A6" w:rsidRPr="00216209" w:rsidRDefault="00CE50A6" w:rsidP="00CE50A6">
      <w:pPr>
        <w:ind w:right="110"/>
        <w:jc w:val="right"/>
        <w:rPr>
          <w:sz w:val="24"/>
          <w:lang w:val="en-GB"/>
        </w:rPr>
      </w:pPr>
      <w:r w:rsidRPr="00216209">
        <w:rPr>
          <w:sz w:val="24"/>
          <w:lang w:val="en-GB"/>
        </w:rPr>
        <w:t xml:space="preserve"> 10</w:t>
      </w:r>
      <w:r w:rsidRPr="00216209">
        <w:rPr>
          <w:sz w:val="24"/>
          <w:vertAlign w:val="superscript"/>
          <w:lang w:val="en-GB"/>
        </w:rPr>
        <w:t>th</w:t>
      </w:r>
      <w:r w:rsidRPr="00216209">
        <w:rPr>
          <w:sz w:val="24"/>
          <w:lang w:val="en-GB"/>
        </w:rPr>
        <w:t xml:space="preserve"> HKWC Pre-conference, Tagaytay, the </w:t>
      </w:r>
      <w:smartTag w:uri="urn:schemas-microsoft-com:office:smarttags" w:element="place">
        <w:smartTag w:uri="urn:schemas-microsoft-com:office:smarttags" w:element="country-region">
          <w:r w:rsidRPr="00216209">
            <w:rPr>
              <w:sz w:val="24"/>
              <w:lang w:val="en-GB"/>
            </w:rPr>
            <w:t>Philippines</w:t>
          </w:r>
        </w:smartTag>
      </w:smartTag>
    </w:p>
    <w:p w:rsidR="00CE50A6" w:rsidRPr="00216209" w:rsidRDefault="00CE50A6" w:rsidP="00CE50A6">
      <w:pPr>
        <w:rPr>
          <w:sz w:val="24"/>
        </w:rPr>
      </w:pPr>
    </w:p>
    <w:p w:rsidR="00CE50A6" w:rsidRPr="00216209" w:rsidRDefault="00CE50A6" w:rsidP="00CE50A6">
      <w:pPr>
        <w:jc w:val="center"/>
        <w:rPr>
          <w:sz w:val="24"/>
        </w:rPr>
      </w:pPr>
      <w:r w:rsidRPr="00216209">
        <w:rPr>
          <w:rFonts w:hint="eastAsia"/>
          <w:sz w:val="24"/>
        </w:rPr>
        <w:t xml:space="preserve">Session: Technology - </w:t>
      </w:r>
      <w:r w:rsidRPr="00216209">
        <w:rPr>
          <w:sz w:val="24"/>
        </w:rPr>
        <w:t>Towards Break-through of Information Communication and Technology</w:t>
      </w:r>
      <w:r w:rsidRPr="00216209">
        <w:rPr>
          <w:rFonts w:hint="eastAsia"/>
          <w:sz w:val="24"/>
        </w:rPr>
        <w:t xml:space="preserve"> </w:t>
      </w:r>
      <w:r w:rsidRPr="00216209">
        <w:rPr>
          <w:sz w:val="24"/>
        </w:rPr>
        <w:t>(ICT)</w:t>
      </w:r>
    </w:p>
    <w:p w:rsidR="00CE50A6" w:rsidRPr="00216209" w:rsidRDefault="00CE50A6" w:rsidP="00CE50A6">
      <w:pPr>
        <w:jc w:val="center"/>
        <w:rPr>
          <w:sz w:val="24"/>
        </w:rPr>
      </w:pPr>
      <w:r w:rsidRPr="00216209">
        <w:rPr>
          <w:sz w:val="24"/>
        </w:rPr>
        <w:t>Shin-ichiro Kadokawa</w:t>
      </w:r>
    </w:p>
    <w:p w:rsidR="00CE50A6" w:rsidRPr="00216209" w:rsidRDefault="00CE50A6" w:rsidP="00CE50A6">
      <w:pPr>
        <w:rPr>
          <w:sz w:val="24"/>
        </w:rPr>
      </w:pPr>
    </w:p>
    <w:p w:rsidR="00CE50A6" w:rsidRPr="00216209" w:rsidRDefault="00CE50A6" w:rsidP="00CE50A6">
      <w:pPr>
        <w:rPr>
          <w:sz w:val="24"/>
        </w:rPr>
      </w:pPr>
    </w:p>
    <w:p w:rsidR="00CE50A6" w:rsidRPr="00216209" w:rsidRDefault="00CE50A6" w:rsidP="00CE50A6">
      <w:pPr>
        <w:rPr>
          <w:sz w:val="24"/>
        </w:rPr>
      </w:pPr>
      <w:r w:rsidRPr="00216209">
        <w:rPr>
          <w:sz w:val="24"/>
        </w:rPr>
        <w:t>MY FUNDAMENTAL PRINCIPLE</w:t>
      </w:r>
    </w:p>
    <w:p w:rsidR="00CE50A6" w:rsidRPr="00216209" w:rsidRDefault="00CE50A6" w:rsidP="00CE50A6">
      <w:pPr>
        <w:rPr>
          <w:sz w:val="24"/>
        </w:rPr>
      </w:pPr>
      <w:r w:rsidRPr="00216209">
        <w:rPr>
          <w:rFonts w:hint="eastAsia"/>
          <w:sz w:val="24"/>
        </w:rPr>
        <w:t>“</w:t>
      </w:r>
      <w:r w:rsidRPr="00216209">
        <w:rPr>
          <w:sz w:val="24"/>
        </w:rPr>
        <w:t>Fulfilling communication produces pleasant atmosphere, and accessible technology shines on us.”</w:t>
      </w:r>
    </w:p>
    <w:p w:rsidR="00CE50A6" w:rsidRPr="00216209" w:rsidRDefault="00CE50A6" w:rsidP="00CE50A6">
      <w:pPr>
        <w:rPr>
          <w:sz w:val="24"/>
        </w:rPr>
      </w:pPr>
    </w:p>
    <w:p w:rsidR="00CE50A6" w:rsidRPr="00216209" w:rsidRDefault="00CE50A6" w:rsidP="00CE50A6">
      <w:pPr>
        <w:rPr>
          <w:sz w:val="24"/>
        </w:rPr>
      </w:pPr>
      <w:r w:rsidRPr="00216209">
        <w:rPr>
          <w:sz w:val="24"/>
        </w:rPr>
        <w:t>1 THREE DIFFICULTIES</w:t>
      </w:r>
    </w:p>
    <w:p w:rsidR="00CE50A6" w:rsidRPr="00216209" w:rsidRDefault="00CE50A6" w:rsidP="00CE50A6">
      <w:pPr>
        <w:rPr>
          <w:sz w:val="24"/>
        </w:rPr>
      </w:pPr>
      <w:r w:rsidRPr="00216209">
        <w:rPr>
          <w:sz w:val="24"/>
        </w:rPr>
        <w:t>Persons with deafblindness face the difficulties below due to their hearing and vision impairments.</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w:t>
      </w:r>
      <w:r w:rsidRPr="00216209">
        <w:rPr>
          <w:rFonts w:hint="eastAsia"/>
          <w:sz w:val="24"/>
        </w:rPr>
        <w:t>Communication</w:t>
      </w:r>
    </w:p>
    <w:p w:rsidR="00CE50A6" w:rsidRPr="00216209" w:rsidRDefault="00CE50A6" w:rsidP="00CE50A6">
      <w:pPr>
        <w:rPr>
          <w:sz w:val="24"/>
        </w:rPr>
      </w:pPr>
      <w:r w:rsidRPr="00216209">
        <w:rPr>
          <w:rFonts w:hint="eastAsia"/>
          <w:sz w:val="24"/>
        </w:rPr>
        <w:t>◎</w:t>
      </w:r>
      <w:r w:rsidRPr="00216209">
        <w:rPr>
          <w:rFonts w:hint="eastAsia"/>
          <w:sz w:val="24"/>
        </w:rPr>
        <w:t>Orientation &amp; Mobility and Travel</w:t>
      </w:r>
    </w:p>
    <w:p w:rsidR="00CE50A6" w:rsidRPr="00216209" w:rsidRDefault="00CE50A6" w:rsidP="00CE50A6">
      <w:pPr>
        <w:rPr>
          <w:sz w:val="24"/>
        </w:rPr>
      </w:pPr>
      <w:r w:rsidRPr="00216209">
        <w:rPr>
          <w:rFonts w:hint="eastAsia"/>
          <w:sz w:val="24"/>
        </w:rPr>
        <w:t>◎</w:t>
      </w:r>
      <w:r w:rsidRPr="00216209">
        <w:rPr>
          <w:rFonts w:hint="eastAsia"/>
          <w:sz w:val="24"/>
        </w:rPr>
        <w:t>Access to information and Freedom of expression and speech</w:t>
      </w:r>
    </w:p>
    <w:p w:rsidR="00CE50A6" w:rsidRPr="00216209" w:rsidRDefault="00CE50A6" w:rsidP="00CE50A6">
      <w:pPr>
        <w:rPr>
          <w:sz w:val="24"/>
        </w:rPr>
      </w:pPr>
    </w:p>
    <w:p w:rsidR="00CE50A6" w:rsidRPr="00216209" w:rsidRDefault="00CE50A6" w:rsidP="00CE50A6">
      <w:pPr>
        <w:rPr>
          <w:sz w:val="24"/>
        </w:rPr>
      </w:pPr>
      <w:r w:rsidRPr="00216209">
        <w:rPr>
          <w:sz w:val="24"/>
        </w:rPr>
        <w:t>2 HOW TO SOLVE THOSE DIFFICULTIES</w:t>
      </w:r>
    </w:p>
    <w:p w:rsidR="00CE50A6" w:rsidRPr="00216209" w:rsidRDefault="00CE50A6" w:rsidP="00CE50A6">
      <w:pPr>
        <w:rPr>
          <w:sz w:val="24"/>
        </w:rPr>
      </w:pPr>
      <w:r w:rsidRPr="00216209">
        <w:rPr>
          <w:rFonts w:hint="eastAsia"/>
          <w:sz w:val="24"/>
        </w:rPr>
        <w:t>◎</w:t>
      </w:r>
      <w:r w:rsidRPr="00216209">
        <w:rPr>
          <w:rFonts w:hint="eastAsia"/>
          <w:sz w:val="24"/>
        </w:rPr>
        <w:t>Communication: being established using by other than hearing and vision etc</w:t>
      </w:r>
    </w:p>
    <w:p w:rsidR="00CE50A6" w:rsidRPr="00216209" w:rsidRDefault="00CE50A6" w:rsidP="00CE50A6">
      <w:pPr>
        <w:rPr>
          <w:sz w:val="24"/>
        </w:rPr>
      </w:pPr>
      <w:r w:rsidRPr="00216209">
        <w:rPr>
          <w:sz w:val="24"/>
        </w:rPr>
        <w:t>(EG: tactile, sensory communication)</w:t>
      </w:r>
    </w:p>
    <w:p w:rsidR="00CE50A6" w:rsidRPr="00216209" w:rsidRDefault="00CE50A6" w:rsidP="00CE50A6">
      <w:pPr>
        <w:rPr>
          <w:sz w:val="24"/>
        </w:rPr>
      </w:pPr>
      <w:r w:rsidRPr="00216209">
        <w:rPr>
          <w:rFonts w:hint="eastAsia"/>
          <w:sz w:val="24"/>
        </w:rPr>
        <w:t>◎</w:t>
      </w:r>
      <w:r w:rsidRPr="00216209">
        <w:rPr>
          <w:rFonts w:hint="eastAsia"/>
          <w:sz w:val="24"/>
        </w:rPr>
        <w:t>Orientation &amp; Mobility (Travelling): being supported by human assistance, guide dog etc</w:t>
      </w:r>
    </w:p>
    <w:p w:rsidR="00CE50A6" w:rsidRPr="00216209" w:rsidRDefault="00CE50A6" w:rsidP="00CE50A6">
      <w:pPr>
        <w:rPr>
          <w:sz w:val="24"/>
        </w:rPr>
      </w:pPr>
      <w:r w:rsidRPr="00216209">
        <w:rPr>
          <w:rFonts w:hint="eastAsia"/>
          <w:sz w:val="24"/>
        </w:rPr>
        <w:t>◎</w:t>
      </w:r>
      <w:r w:rsidRPr="00216209">
        <w:rPr>
          <w:rFonts w:hint="eastAsia"/>
          <w:sz w:val="24"/>
        </w:rPr>
        <w:t>Access to information and Freedom of expression and speech: being ensured by interpreter and technology</w:t>
      </w:r>
    </w:p>
    <w:p w:rsidR="00CE50A6" w:rsidRPr="00216209" w:rsidRDefault="00CE50A6" w:rsidP="00CE50A6">
      <w:pPr>
        <w:rPr>
          <w:sz w:val="24"/>
        </w:rPr>
      </w:pPr>
    </w:p>
    <w:p w:rsidR="00CE50A6" w:rsidRPr="00216209" w:rsidRDefault="00CE50A6" w:rsidP="00CE50A6">
      <w:pPr>
        <w:rPr>
          <w:sz w:val="24"/>
        </w:rPr>
      </w:pPr>
      <w:r w:rsidRPr="00216209">
        <w:rPr>
          <w:sz w:val="24"/>
        </w:rPr>
        <w:t>2 HOW TO SOLVE THOSE DIFFICULTIES</w:t>
      </w:r>
    </w:p>
    <w:p w:rsidR="00CE50A6" w:rsidRPr="00216209" w:rsidRDefault="00CE50A6" w:rsidP="00CE50A6">
      <w:pPr>
        <w:rPr>
          <w:sz w:val="24"/>
        </w:rPr>
      </w:pPr>
      <w:r w:rsidRPr="00216209">
        <w:rPr>
          <w:sz w:val="24"/>
        </w:rPr>
        <w:t>These difficulties should be solved for persons with deafblindness to be included in a society as a full member.</w:t>
      </w:r>
    </w:p>
    <w:p w:rsidR="00CE50A6" w:rsidRPr="00216209" w:rsidRDefault="00CE50A6" w:rsidP="00CE50A6">
      <w:pPr>
        <w:rPr>
          <w:sz w:val="24"/>
        </w:rPr>
      </w:pPr>
    </w:p>
    <w:p w:rsidR="00CE50A6" w:rsidRPr="00216209" w:rsidRDefault="00CE50A6" w:rsidP="00CE50A6">
      <w:pPr>
        <w:rPr>
          <w:sz w:val="24"/>
        </w:rPr>
      </w:pPr>
      <w:r w:rsidRPr="00216209">
        <w:rPr>
          <w:sz w:val="24"/>
        </w:rPr>
        <w:t>3 ACCESS TO INFORMSTION AND FREEDON OF EXPRESSION AND SPEECH</w:t>
      </w:r>
    </w:p>
    <w:p w:rsidR="00CE50A6" w:rsidRPr="00216209" w:rsidRDefault="00CE50A6" w:rsidP="00CE50A6">
      <w:pPr>
        <w:rPr>
          <w:sz w:val="24"/>
        </w:rPr>
      </w:pPr>
      <w:r w:rsidRPr="00216209">
        <w:rPr>
          <w:sz w:val="24"/>
        </w:rPr>
        <w:t>Dramatic advance of technology</w:t>
      </w:r>
    </w:p>
    <w:p w:rsidR="00CE50A6" w:rsidRPr="00216209" w:rsidRDefault="00CE50A6" w:rsidP="00CE50A6">
      <w:pPr>
        <w:rPr>
          <w:sz w:val="24"/>
        </w:rPr>
      </w:pPr>
      <w:r w:rsidRPr="00216209">
        <w:rPr>
          <w:rFonts w:hint="eastAsia"/>
          <w:sz w:val="24"/>
        </w:rPr>
        <w:t>↓</w:t>
      </w:r>
    </w:p>
    <w:p w:rsidR="00CE50A6" w:rsidRPr="00216209" w:rsidRDefault="00CE50A6" w:rsidP="00CE50A6">
      <w:pPr>
        <w:rPr>
          <w:sz w:val="24"/>
        </w:rPr>
      </w:pPr>
      <w:r w:rsidRPr="00216209">
        <w:rPr>
          <w:sz w:val="24"/>
        </w:rPr>
        <w:t>Development of Teletype &amp; E-mail and Internet using PC in 1990’s</w:t>
      </w:r>
    </w:p>
    <w:p w:rsidR="00CE50A6" w:rsidRPr="00216209" w:rsidRDefault="00CE50A6" w:rsidP="00CE50A6">
      <w:pPr>
        <w:rPr>
          <w:sz w:val="24"/>
        </w:rPr>
      </w:pPr>
      <w:r w:rsidRPr="00216209">
        <w:rPr>
          <w:rFonts w:hint="eastAsia"/>
          <w:sz w:val="24"/>
        </w:rPr>
        <w:t>↓</w:t>
      </w:r>
    </w:p>
    <w:p w:rsidR="00CE50A6" w:rsidRPr="00216209" w:rsidRDefault="00CE50A6" w:rsidP="00CE50A6">
      <w:pPr>
        <w:rPr>
          <w:sz w:val="24"/>
        </w:rPr>
      </w:pPr>
      <w:r w:rsidRPr="00216209">
        <w:rPr>
          <w:sz w:val="24"/>
        </w:rPr>
        <w:t>Tremendous improvement of access to information and opportunity of self-assertion</w:t>
      </w:r>
    </w:p>
    <w:p w:rsidR="00CE50A6" w:rsidRPr="00216209" w:rsidRDefault="00CE50A6" w:rsidP="00CE50A6">
      <w:pPr>
        <w:rPr>
          <w:sz w:val="24"/>
        </w:rPr>
      </w:pPr>
    </w:p>
    <w:p w:rsidR="00CE50A6" w:rsidRPr="00216209" w:rsidRDefault="00CE50A6" w:rsidP="00CE50A6">
      <w:pPr>
        <w:rPr>
          <w:sz w:val="24"/>
        </w:rPr>
      </w:pPr>
      <w:r w:rsidRPr="00216209">
        <w:rPr>
          <w:sz w:val="24"/>
        </w:rPr>
        <w:t>4 TRANSITION OF TECHNOLOGY</w:t>
      </w:r>
    </w:p>
    <w:p w:rsidR="00CE50A6" w:rsidRPr="00216209" w:rsidRDefault="00CE50A6" w:rsidP="00CE50A6">
      <w:pPr>
        <w:rPr>
          <w:sz w:val="24"/>
        </w:rPr>
      </w:pPr>
      <w:r w:rsidRPr="00216209">
        <w:rPr>
          <w:rFonts w:hint="eastAsia"/>
          <w:sz w:val="24"/>
        </w:rPr>
        <w:t>‘</w:t>
      </w:r>
      <w:r w:rsidRPr="00216209">
        <w:rPr>
          <w:sz w:val="24"/>
        </w:rPr>
        <w:t xml:space="preserve">Access to information’ and ‘Freedom of expression and speech’ are the most essential needs of persons with deafblindness. </w:t>
      </w:r>
    </w:p>
    <w:p w:rsidR="00CE50A6" w:rsidRPr="00216209" w:rsidRDefault="00CE50A6" w:rsidP="00CE50A6">
      <w:pPr>
        <w:rPr>
          <w:sz w:val="24"/>
        </w:rPr>
      </w:pPr>
    </w:p>
    <w:p w:rsidR="00CE50A6" w:rsidRPr="00216209" w:rsidRDefault="00CE50A6" w:rsidP="00CE50A6">
      <w:pPr>
        <w:rPr>
          <w:sz w:val="24"/>
        </w:rPr>
      </w:pPr>
      <w:r w:rsidRPr="00216209">
        <w:rPr>
          <w:sz w:val="24"/>
        </w:rPr>
        <w:t>4 TRANSITION OF TECHNOLOGY</w:t>
      </w:r>
    </w:p>
    <w:p w:rsidR="00CE50A6" w:rsidRPr="00216209" w:rsidRDefault="00CE50A6" w:rsidP="00CE50A6">
      <w:pPr>
        <w:rPr>
          <w:sz w:val="24"/>
        </w:rPr>
      </w:pPr>
      <w:r w:rsidRPr="00216209">
        <w:rPr>
          <w:sz w:val="24"/>
        </w:rPr>
        <w:lastRenderedPageBreak/>
        <w:t>Personal computers were introduced in 1990’s and some persons with deafblindness tried to use them to access information.</w:t>
      </w:r>
    </w:p>
    <w:p w:rsidR="00CE50A6" w:rsidRPr="00216209" w:rsidRDefault="00CE50A6" w:rsidP="00CE50A6">
      <w:pPr>
        <w:rPr>
          <w:sz w:val="24"/>
        </w:rPr>
      </w:pPr>
    </w:p>
    <w:p w:rsidR="00CE50A6" w:rsidRPr="00216209" w:rsidRDefault="00CE50A6" w:rsidP="00CE50A6">
      <w:pPr>
        <w:rPr>
          <w:sz w:val="24"/>
        </w:rPr>
      </w:pPr>
      <w:r w:rsidRPr="00216209">
        <w:rPr>
          <w:sz w:val="24"/>
        </w:rPr>
        <w:t>Screen readers were developed to interpret and displayed text information through speech and Braille outputs.</w:t>
      </w:r>
    </w:p>
    <w:p w:rsidR="00CE50A6" w:rsidRPr="00216209" w:rsidRDefault="00CE50A6" w:rsidP="00CE50A6">
      <w:pPr>
        <w:rPr>
          <w:sz w:val="24"/>
        </w:rPr>
      </w:pPr>
    </w:p>
    <w:p w:rsidR="00CE50A6" w:rsidRPr="00216209" w:rsidRDefault="00CE50A6" w:rsidP="00CE50A6">
      <w:pPr>
        <w:rPr>
          <w:sz w:val="24"/>
        </w:rPr>
      </w:pPr>
      <w:r w:rsidRPr="00216209">
        <w:rPr>
          <w:sz w:val="24"/>
        </w:rPr>
        <w:t>4 TRANSITION OF TECHNOLOGY</w:t>
      </w:r>
    </w:p>
    <w:p w:rsidR="00CE50A6" w:rsidRPr="00216209" w:rsidRDefault="00CE50A6" w:rsidP="00CE50A6">
      <w:pPr>
        <w:rPr>
          <w:sz w:val="24"/>
        </w:rPr>
      </w:pPr>
      <w:r w:rsidRPr="00216209">
        <w:rPr>
          <w:sz w:val="24"/>
        </w:rPr>
        <w:t>Some advanced technology devices which persons with deafblindness can use have been developed.</w:t>
      </w:r>
    </w:p>
    <w:p w:rsidR="00CE50A6" w:rsidRPr="00216209" w:rsidRDefault="00CE50A6" w:rsidP="00CE50A6">
      <w:pPr>
        <w:rPr>
          <w:sz w:val="24"/>
        </w:rPr>
      </w:pPr>
    </w:p>
    <w:p w:rsidR="00CE50A6" w:rsidRPr="00216209" w:rsidRDefault="00CE50A6" w:rsidP="00CE50A6">
      <w:pPr>
        <w:rPr>
          <w:sz w:val="24"/>
        </w:rPr>
      </w:pPr>
      <w:r w:rsidRPr="00216209">
        <w:rPr>
          <w:sz w:val="24"/>
        </w:rPr>
        <w:t>4 TRANSITION OF TECHNOLOGY</w:t>
      </w:r>
    </w:p>
    <w:p w:rsidR="00CE50A6" w:rsidRPr="00216209" w:rsidRDefault="00CE50A6" w:rsidP="00CE50A6">
      <w:pPr>
        <w:rPr>
          <w:sz w:val="24"/>
        </w:rPr>
      </w:pPr>
      <w:r w:rsidRPr="00216209">
        <w:rPr>
          <w:sz w:val="24"/>
        </w:rPr>
        <w:t>Example 1: Braille Sense, Braille Note, Braille TTY</w:t>
      </w:r>
    </w:p>
    <w:p w:rsidR="00CE50A6" w:rsidRPr="00216209" w:rsidRDefault="00CE50A6" w:rsidP="00CE50A6">
      <w:pPr>
        <w:rPr>
          <w:sz w:val="24"/>
        </w:rPr>
      </w:pPr>
      <w:r w:rsidRPr="00216209">
        <w:rPr>
          <w:sz w:val="24"/>
        </w:rPr>
        <w:t>Personal Digital Assistance</w:t>
      </w:r>
    </w:p>
    <w:p w:rsidR="00CE50A6" w:rsidRPr="00216209" w:rsidRDefault="00CE50A6" w:rsidP="00CE50A6">
      <w:pPr>
        <w:rPr>
          <w:sz w:val="24"/>
        </w:rPr>
      </w:pPr>
    </w:p>
    <w:p w:rsidR="00CE50A6" w:rsidRPr="00216209" w:rsidRDefault="00CE50A6" w:rsidP="00CE50A6">
      <w:pPr>
        <w:rPr>
          <w:sz w:val="24"/>
        </w:rPr>
      </w:pPr>
      <w:r w:rsidRPr="00216209">
        <w:rPr>
          <w:sz w:val="24"/>
        </w:rPr>
        <w:t>Example 2: Windows screen readers and Braille displays to access personal computers enable word processing and Internet etc.</w:t>
      </w:r>
    </w:p>
    <w:p w:rsidR="00CE50A6" w:rsidRPr="00216209" w:rsidRDefault="00CE50A6" w:rsidP="00CE50A6">
      <w:pPr>
        <w:rPr>
          <w:sz w:val="24"/>
        </w:rPr>
      </w:pPr>
    </w:p>
    <w:p w:rsidR="00CE50A6" w:rsidRPr="00216209" w:rsidRDefault="00CE50A6" w:rsidP="00CE50A6">
      <w:pPr>
        <w:rPr>
          <w:sz w:val="24"/>
        </w:rPr>
      </w:pPr>
      <w:r w:rsidRPr="00216209">
        <w:rPr>
          <w:sz w:val="24"/>
        </w:rPr>
        <w:t>4 TRANSITION OF TECHNOLOGY</w:t>
      </w:r>
    </w:p>
    <w:p w:rsidR="00CE50A6" w:rsidRPr="00216209" w:rsidRDefault="00CE50A6" w:rsidP="00CE50A6">
      <w:pPr>
        <w:rPr>
          <w:sz w:val="24"/>
        </w:rPr>
      </w:pPr>
      <w:r w:rsidRPr="00216209">
        <w:rPr>
          <w:sz w:val="24"/>
        </w:rPr>
        <w:t>Example 3: iPhone/iPad and Braille display</w:t>
      </w:r>
    </w:p>
    <w:p w:rsidR="00CE50A6" w:rsidRPr="00216209" w:rsidRDefault="00CE50A6" w:rsidP="00CE50A6">
      <w:pPr>
        <w:rPr>
          <w:sz w:val="24"/>
        </w:rPr>
      </w:pPr>
      <w:r w:rsidRPr="00216209">
        <w:rPr>
          <w:sz w:val="24"/>
        </w:rPr>
        <w:t>Variety of useful functions: SIRI, bill recognition, Internet surfing etc</w:t>
      </w:r>
    </w:p>
    <w:p w:rsidR="00CE50A6" w:rsidRPr="00216209" w:rsidRDefault="00CE50A6" w:rsidP="00CE50A6">
      <w:pPr>
        <w:rPr>
          <w:sz w:val="24"/>
        </w:rPr>
      </w:pPr>
    </w:p>
    <w:p w:rsidR="00CE50A6" w:rsidRPr="00216209" w:rsidRDefault="00CE50A6" w:rsidP="00CE50A6">
      <w:pPr>
        <w:rPr>
          <w:sz w:val="24"/>
        </w:rPr>
      </w:pPr>
      <w:r w:rsidRPr="00216209">
        <w:rPr>
          <w:sz w:val="24"/>
        </w:rPr>
        <w:t>5 LIMIT &amp; CHALLENGE OF TECHNOLOGY</w:t>
      </w:r>
    </w:p>
    <w:p w:rsidR="00CE50A6" w:rsidRPr="00216209" w:rsidRDefault="00CE50A6" w:rsidP="00CE50A6">
      <w:pPr>
        <w:rPr>
          <w:sz w:val="24"/>
        </w:rPr>
      </w:pPr>
      <w:r w:rsidRPr="00216209">
        <w:rPr>
          <w:sz w:val="24"/>
        </w:rPr>
        <w:t>Challenge 1: Economic burden</w:t>
      </w:r>
    </w:p>
    <w:p w:rsidR="00CE50A6" w:rsidRPr="00216209" w:rsidRDefault="00CE50A6" w:rsidP="00CE50A6">
      <w:pPr>
        <w:rPr>
          <w:sz w:val="24"/>
        </w:rPr>
      </w:pPr>
      <w:r w:rsidRPr="00216209">
        <w:rPr>
          <w:sz w:val="24"/>
        </w:rPr>
        <w:t>Of purchasing PC and additional soft-wear</w:t>
      </w:r>
      <w:r w:rsidRPr="00216209">
        <w:rPr>
          <w:rFonts w:hint="eastAsia"/>
          <w:sz w:val="24"/>
        </w:rPr>
        <w:t xml:space="preserve"> </w:t>
      </w:r>
      <w:r w:rsidRPr="00216209">
        <w:rPr>
          <w:sz w:val="24"/>
        </w:rPr>
        <w:t>(screen reader) and hard-wear</w:t>
      </w:r>
      <w:r w:rsidRPr="00216209">
        <w:rPr>
          <w:rFonts w:hint="eastAsia"/>
          <w:sz w:val="24"/>
        </w:rPr>
        <w:t xml:space="preserve"> </w:t>
      </w:r>
      <w:r w:rsidRPr="00216209">
        <w:rPr>
          <w:sz w:val="24"/>
        </w:rPr>
        <w:t>(Braille display)</w:t>
      </w:r>
    </w:p>
    <w:p w:rsidR="00CE50A6" w:rsidRPr="00216209" w:rsidRDefault="00CE50A6" w:rsidP="00CE50A6">
      <w:pPr>
        <w:rPr>
          <w:sz w:val="24"/>
        </w:rPr>
      </w:pPr>
    </w:p>
    <w:p w:rsidR="00CE50A6" w:rsidRPr="00216209" w:rsidRDefault="00CE50A6" w:rsidP="00CE50A6">
      <w:pPr>
        <w:rPr>
          <w:sz w:val="24"/>
        </w:rPr>
      </w:pPr>
      <w:r w:rsidRPr="00216209">
        <w:rPr>
          <w:sz w:val="24"/>
        </w:rPr>
        <w:t>Screen reader: to interpret what is being displayed on the screen</w:t>
      </w:r>
    </w:p>
    <w:p w:rsidR="00CE50A6" w:rsidRPr="00216209" w:rsidRDefault="00CE50A6" w:rsidP="00CE50A6">
      <w:pPr>
        <w:rPr>
          <w:sz w:val="24"/>
        </w:rPr>
      </w:pPr>
      <w:r w:rsidRPr="00216209">
        <w:rPr>
          <w:sz w:val="24"/>
        </w:rPr>
        <w:t xml:space="preserve">Braille display: to display what is processed through screen reader in Braille </w:t>
      </w:r>
    </w:p>
    <w:p w:rsidR="00CE50A6" w:rsidRPr="00216209" w:rsidRDefault="00CE50A6" w:rsidP="00CE50A6">
      <w:pPr>
        <w:rPr>
          <w:sz w:val="24"/>
        </w:rPr>
      </w:pPr>
    </w:p>
    <w:p w:rsidR="00CE50A6" w:rsidRPr="00216209" w:rsidRDefault="00CE50A6" w:rsidP="00CE50A6">
      <w:pPr>
        <w:rPr>
          <w:sz w:val="24"/>
        </w:rPr>
      </w:pPr>
      <w:r w:rsidRPr="00216209">
        <w:rPr>
          <w:sz w:val="24"/>
        </w:rPr>
        <w:t>5 LIMIT &amp; CHALLENGE OF TECHNOLOGY</w:t>
      </w:r>
    </w:p>
    <w:p w:rsidR="00CE50A6" w:rsidRPr="00216209" w:rsidRDefault="00CE50A6" w:rsidP="00CE50A6">
      <w:pPr>
        <w:rPr>
          <w:sz w:val="24"/>
        </w:rPr>
      </w:pPr>
      <w:r w:rsidRPr="00216209">
        <w:rPr>
          <w:sz w:val="24"/>
        </w:rPr>
        <w:t>Popular screen reader: JAWS</w:t>
      </w:r>
    </w:p>
    <w:p w:rsidR="00CE50A6" w:rsidRPr="00216209" w:rsidRDefault="00CE50A6" w:rsidP="00CE50A6">
      <w:pPr>
        <w:rPr>
          <w:sz w:val="24"/>
        </w:rPr>
      </w:pPr>
      <w:r w:rsidRPr="00216209">
        <w:rPr>
          <w:sz w:val="24"/>
        </w:rPr>
        <w:t>Popular Braille display: variety of displays are developed</w:t>
      </w:r>
    </w:p>
    <w:p w:rsidR="00CE50A6" w:rsidRPr="00216209" w:rsidRDefault="00CE50A6" w:rsidP="00CE50A6">
      <w:pPr>
        <w:rPr>
          <w:sz w:val="24"/>
        </w:rPr>
      </w:pPr>
    </w:p>
    <w:p w:rsidR="00CE50A6" w:rsidRPr="00216209" w:rsidRDefault="00CE50A6" w:rsidP="00CE50A6">
      <w:pPr>
        <w:rPr>
          <w:sz w:val="24"/>
        </w:rPr>
      </w:pPr>
      <w:r w:rsidRPr="00216209">
        <w:rPr>
          <w:sz w:val="24"/>
        </w:rPr>
        <w:t>5 LIMIT &amp; CHALLENGE OF TECHNOLOGY</w:t>
      </w:r>
    </w:p>
    <w:p w:rsidR="00CE50A6" w:rsidRPr="00216209" w:rsidRDefault="00CE50A6" w:rsidP="00CE50A6">
      <w:pPr>
        <w:rPr>
          <w:sz w:val="24"/>
        </w:rPr>
      </w:pPr>
      <w:r w:rsidRPr="00216209">
        <w:rPr>
          <w:sz w:val="24"/>
        </w:rPr>
        <w:t>Challenge 2: Short of instructors with specific skills and expertise</w:t>
      </w:r>
    </w:p>
    <w:p w:rsidR="00CE50A6" w:rsidRPr="00216209" w:rsidRDefault="00CE50A6" w:rsidP="00CE50A6">
      <w:pPr>
        <w:rPr>
          <w:sz w:val="24"/>
        </w:rPr>
      </w:pPr>
    </w:p>
    <w:p w:rsidR="00CE50A6" w:rsidRPr="00216209" w:rsidRDefault="00CE50A6" w:rsidP="00CE50A6">
      <w:pPr>
        <w:rPr>
          <w:sz w:val="24"/>
        </w:rPr>
      </w:pPr>
      <w:r w:rsidRPr="00216209">
        <w:rPr>
          <w:sz w:val="24"/>
        </w:rPr>
        <w:lastRenderedPageBreak/>
        <w:t>Compared to sighted persons, persons with deafblindness are not able to use visualized manual books with illustrations and photos.</w:t>
      </w:r>
    </w:p>
    <w:p w:rsidR="00CE50A6" w:rsidRPr="00216209" w:rsidRDefault="00CE50A6" w:rsidP="00CE50A6">
      <w:pPr>
        <w:rPr>
          <w:sz w:val="24"/>
        </w:rPr>
      </w:pPr>
    </w:p>
    <w:p w:rsidR="00CE50A6" w:rsidRPr="00216209" w:rsidRDefault="00CE50A6" w:rsidP="00CE50A6">
      <w:pPr>
        <w:rPr>
          <w:sz w:val="24"/>
        </w:rPr>
      </w:pPr>
      <w:r w:rsidRPr="00216209">
        <w:rPr>
          <w:sz w:val="24"/>
        </w:rPr>
        <w:t>Very few PC courses specialized for deafblindness.</w:t>
      </w:r>
    </w:p>
    <w:p w:rsidR="00CE50A6" w:rsidRPr="00216209" w:rsidRDefault="00CE50A6" w:rsidP="00CE50A6">
      <w:pPr>
        <w:rPr>
          <w:sz w:val="24"/>
        </w:rPr>
      </w:pPr>
    </w:p>
    <w:p w:rsidR="00CE50A6" w:rsidRPr="00216209" w:rsidRDefault="00CE50A6" w:rsidP="00CE50A6">
      <w:pPr>
        <w:rPr>
          <w:sz w:val="24"/>
        </w:rPr>
      </w:pPr>
      <w:r w:rsidRPr="00216209">
        <w:rPr>
          <w:sz w:val="24"/>
        </w:rPr>
        <w:t>6 TOWARDS TO BREAK-THROUGH OF ICT</w:t>
      </w:r>
    </w:p>
    <w:p w:rsidR="00CE50A6" w:rsidRPr="00216209" w:rsidRDefault="00CE50A6" w:rsidP="00CE50A6">
      <w:pPr>
        <w:rPr>
          <w:sz w:val="24"/>
        </w:rPr>
      </w:pPr>
      <w:r w:rsidRPr="00216209">
        <w:rPr>
          <w:sz w:val="24"/>
        </w:rPr>
        <w:t>1 Global standard of speech, Braille and enlarged interface like iOS</w:t>
      </w:r>
      <w:r w:rsidRPr="00216209">
        <w:rPr>
          <w:rFonts w:hint="eastAsia"/>
          <w:sz w:val="24"/>
        </w:rPr>
        <w:t xml:space="preserve"> </w:t>
      </w:r>
      <w:r w:rsidRPr="00216209">
        <w:rPr>
          <w:sz w:val="24"/>
        </w:rPr>
        <w:t>(iPhone/iPad).</w:t>
      </w:r>
    </w:p>
    <w:p w:rsidR="00CE50A6" w:rsidRPr="00216209" w:rsidRDefault="00CE50A6" w:rsidP="00CE50A6">
      <w:pPr>
        <w:rPr>
          <w:sz w:val="24"/>
        </w:rPr>
      </w:pPr>
    </w:p>
    <w:p w:rsidR="00CE50A6" w:rsidRPr="00216209" w:rsidRDefault="00CE50A6" w:rsidP="00CE50A6">
      <w:pPr>
        <w:rPr>
          <w:sz w:val="24"/>
        </w:rPr>
      </w:pPr>
      <w:r w:rsidRPr="00216209">
        <w:rPr>
          <w:sz w:val="24"/>
        </w:rPr>
        <w:t>Universalization of free software development of speech and Braille output like NVDA for Windows.</w:t>
      </w:r>
    </w:p>
    <w:p w:rsidR="00CE50A6" w:rsidRPr="00216209" w:rsidRDefault="00CE50A6" w:rsidP="00CE50A6">
      <w:pPr>
        <w:rPr>
          <w:sz w:val="24"/>
        </w:rPr>
      </w:pPr>
    </w:p>
    <w:p w:rsidR="00CE50A6" w:rsidRPr="00216209" w:rsidRDefault="00CE50A6" w:rsidP="00CE50A6">
      <w:pPr>
        <w:rPr>
          <w:sz w:val="24"/>
        </w:rPr>
      </w:pPr>
      <w:r w:rsidRPr="00216209">
        <w:rPr>
          <w:sz w:val="24"/>
        </w:rPr>
        <w:t>6 TOWARDS TO BREAK-THROUGH OF ICT</w:t>
      </w:r>
    </w:p>
    <w:p w:rsidR="00CE50A6" w:rsidRPr="00216209" w:rsidRDefault="00CE50A6" w:rsidP="00CE50A6">
      <w:pPr>
        <w:rPr>
          <w:sz w:val="24"/>
        </w:rPr>
      </w:pPr>
      <w:r w:rsidRPr="00216209">
        <w:rPr>
          <w:sz w:val="24"/>
        </w:rPr>
        <w:t>2 Reasonable cost for smartphone, tablet, PC and information devices</w:t>
      </w:r>
      <w:r w:rsidRPr="00216209">
        <w:rPr>
          <w:rFonts w:hint="eastAsia"/>
          <w:sz w:val="24"/>
        </w:rPr>
        <w:t xml:space="preserve"> </w:t>
      </w:r>
      <w:r w:rsidRPr="00216209">
        <w:rPr>
          <w:sz w:val="24"/>
        </w:rPr>
        <w:t>(including Braille display).</w:t>
      </w:r>
    </w:p>
    <w:p w:rsidR="00CE50A6" w:rsidRPr="00216209" w:rsidRDefault="00CE50A6" w:rsidP="00CE50A6">
      <w:pPr>
        <w:rPr>
          <w:sz w:val="24"/>
        </w:rPr>
      </w:pPr>
    </w:p>
    <w:p w:rsidR="00CE50A6" w:rsidRPr="00216209" w:rsidRDefault="00CE50A6" w:rsidP="00CE50A6">
      <w:pPr>
        <w:rPr>
          <w:sz w:val="24"/>
        </w:rPr>
      </w:pPr>
      <w:r w:rsidRPr="00216209">
        <w:rPr>
          <w:sz w:val="24"/>
        </w:rPr>
        <w:t xml:space="preserve">Financial aid of purchasing them. </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w:t>
      </w:r>
      <w:r w:rsidRPr="00216209">
        <w:rPr>
          <w:sz w:val="24"/>
        </w:rPr>
        <w:t>Fulfilling communication produces pleasant atmosphere, and accessible technology shines on us.”</w:t>
      </w:r>
    </w:p>
    <w:p w:rsidR="00CE50A6" w:rsidRPr="00216209" w:rsidRDefault="00CE50A6" w:rsidP="00CE50A6">
      <w:pPr>
        <w:rPr>
          <w:sz w:val="24"/>
        </w:rPr>
      </w:pPr>
    </w:p>
    <w:p w:rsidR="00CE50A6" w:rsidRPr="00216209" w:rsidRDefault="00CE50A6" w:rsidP="00CE50A6">
      <w:pPr>
        <w:rPr>
          <w:sz w:val="24"/>
        </w:rPr>
      </w:pPr>
      <w:r w:rsidRPr="00216209">
        <w:rPr>
          <w:sz w:val="24"/>
        </w:rPr>
        <w:t>As a plant grows with its photosynthesis, persons with deafblindness can enjoy their lives with atmosphere</w:t>
      </w:r>
      <w:r w:rsidRPr="00216209">
        <w:rPr>
          <w:rFonts w:hint="eastAsia"/>
          <w:sz w:val="24"/>
        </w:rPr>
        <w:t xml:space="preserve"> </w:t>
      </w:r>
      <w:r w:rsidRPr="00216209">
        <w:rPr>
          <w:sz w:val="24"/>
        </w:rPr>
        <w:t>(fulfilling communication) and light</w:t>
      </w:r>
      <w:r w:rsidRPr="00216209">
        <w:rPr>
          <w:rFonts w:hint="eastAsia"/>
          <w:sz w:val="24"/>
        </w:rPr>
        <w:t xml:space="preserve"> </w:t>
      </w:r>
      <w:r w:rsidRPr="00216209">
        <w:rPr>
          <w:sz w:val="24"/>
        </w:rPr>
        <w:t>(accessible technology).</w:t>
      </w:r>
    </w:p>
    <w:p w:rsidR="00CE50A6" w:rsidRPr="00216209" w:rsidRDefault="00CE50A6" w:rsidP="00CE50A6">
      <w:pPr>
        <w:rPr>
          <w:sz w:val="24"/>
        </w:rPr>
      </w:pPr>
      <w:r w:rsidRPr="00216209">
        <w:rPr>
          <w:rFonts w:hint="eastAsia"/>
          <w:sz w:val="24"/>
        </w:rPr>
        <w:t>**********************************************************************</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2</w:t>
      </w:r>
      <w:r w:rsidRPr="002C6FC6">
        <w:rPr>
          <w:b/>
          <w:sz w:val="24"/>
        </w:rPr>
        <w:t>-</w:t>
      </w:r>
      <w:r w:rsidRPr="002C6FC6">
        <w:rPr>
          <w:rFonts w:hint="eastAsia"/>
          <w:b/>
          <w:sz w:val="24"/>
        </w:rPr>
        <w:t>3</w:t>
      </w:r>
      <w:r w:rsidRPr="002C6FC6">
        <w:rPr>
          <w:b/>
          <w:sz w:val="24"/>
        </w:rPr>
        <w:t>．</w:t>
      </w:r>
      <w:r w:rsidRPr="002C6FC6">
        <w:rPr>
          <w:rFonts w:hint="eastAsia"/>
          <w:b/>
          <w:sz w:val="24"/>
        </w:rPr>
        <w:t>ヘレン・ケラー世界会議</w:t>
      </w:r>
    </w:p>
    <w:p w:rsidR="00CE50A6" w:rsidRPr="002C6FC6" w:rsidRDefault="00CE50A6" w:rsidP="00CE50A6">
      <w:pPr>
        <w:rPr>
          <w:b/>
          <w:sz w:val="24"/>
        </w:rPr>
      </w:pPr>
      <w:r w:rsidRPr="002C6FC6">
        <w:rPr>
          <w:rFonts w:hint="eastAsia"/>
          <w:b/>
          <w:sz w:val="24"/>
        </w:rPr>
        <w:t>2-3-1</w:t>
      </w:r>
      <w:r w:rsidRPr="002C6FC6">
        <w:rPr>
          <w:rFonts w:hint="eastAsia"/>
          <w:b/>
          <w:sz w:val="24"/>
        </w:rPr>
        <w:t>．プログラム</w:t>
      </w:r>
    </w:p>
    <w:p w:rsidR="00CE50A6" w:rsidRPr="00216209" w:rsidRDefault="00CE50A6" w:rsidP="00CE50A6">
      <w:pPr>
        <w:tabs>
          <w:tab w:val="left" w:pos="397"/>
          <w:tab w:val="left" w:pos="851"/>
          <w:tab w:val="left" w:pos="2438"/>
        </w:tabs>
        <w:rPr>
          <w:rFonts w:cs="Arial"/>
          <w:color w:val="000000"/>
          <w:sz w:val="24"/>
        </w:rPr>
      </w:pPr>
      <w:r>
        <w:rPr>
          <w:rFonts w:cs="Arial" w:hint="eastAsia"/>
          <w:color w:val="000000"/>
          <w:sz w:val="24"/>
        </w:rPr>
        <w:t>平成</w:t>
      </w:r>
      <w:r>
        <w:rPr>
          <w:rFonts w:cs="Arial" w:hint="eastAsia"/>
          <w:color w:val="000000"/>
          <w:sz w:val="24"/>
        </w:rPr>
        <w:t>25</w:t>
      </w:r>
      <w:r w:rsidRPr="00216209">
        <w:rPr>
          <w:rFonts w:cs="Arial" w:hint="eastAsia"/>
          <w:color w:val="000000"/>
          <w:sz w:val="24"/>
        </w:rPr>
        <w:t>年</w:t>
      </w:r>
      <w:r w:rsidRPr="00216209">
        <w:rPr>
          <w:rFonts w:cs="Arial" w:hint="eastAsia"/>
          <w:color w:val="000000"/>
          <w:sz w:val="24"/>
        </w:rPr>
        <w:t>11</w:t>
      </w:r>
      <w:r w:rsidRPr="00216209">
        <w:rPr>
          <w:rFonts w:cs="Arial" w:hint="eastAsia"/>
          <w:color w:val="000000"/>
          <w:sz w:val="24"/>
        </w:rPr>
        <w:t>月</w:t>
      </w:r>
      <w:r w:rsidRPr="00216209">
        <w:rPr>
          <w:rFonts w:cs="Arial" w:hint="eastAsia"/>
          <w:color w:val="000000"/>
          <w:sz w:val="24"/>
        </w:rPr>
        <w:t>6</w:t>
      </w:r>
      <w:r w:rsidRPr="00216209">
        <w:rPr>
          <w:rFonts w:cs="Arial" w:hint="eastAsia"/>
          <w:color w:val="000000"/>
          <w:sz w:val="24"/>
        </w:rPr>
        <w:t>日～</w:t>
      </w:r>
      <w:r w:rsidRPr="00216209">
        <w:rPr>
          <w:rFonts w:cs="Arial" w:hint="eastAsia"/>
          <w:color w:val="000000"/>
          <w:sz w:val="24"/>
        </w:rPr>
        <w:t>8</w:t>
      </w:r>
      <w:r w:rsidRPr="00216209">
        <w:rPr>
          <w:rFonts w:cs="Arial" w:hint="eastAsia"/>
          <w:color w:val="000000"/>
          <w:sz w:val="24"/>
        </w:rPr>
        <w:t>日　第</w:t>
      </w:r>
      <w:r w:rsidRPr="00216209">
        <w:rPr>
          <w:rFonts w:cs="Arial" w:hint="eastAsia"/>
          <w:color w:val="000000"/>
          <w:sz w:val="24"/>
        </w:rPr>
        <w:t>10</w:t>
      </w:r>
      <w:r w:rsidRPr="00216209">
        <w:rPr>
          <w:rFonts w:cs="Arial" w:hint="eastAsia"/>
          <w:color w:val="000000"/>
          <w:sz w:val="24"/>
        </w:rPr>
        <w:t>回ヘレン・ケラー世界会議</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会議テーマ：「盲ろう者の日常生活におけるアクセシビリティとインクルージョン</w:t>
      </w:r>
      <w:r>
        <w:rPr>
          <w:rFonts w:cs="Arial" w:hint="eastAsia"/>
          <w:color w:val="000000"/>
          <w:sz w:val="24"/>
        </w:rPr>
        <w:t xml:space="preserve">　―　</w:t>
      </w:r>
      <w:r w:rsidRPr="00216209">
        <w:rPr>
          <w:rFonts w:cs="Arial"/>
          <w:color w:val="000000"/>
          <w:sz w:val="24"/>
        </w:rPr>
        <w:t>権利条約をあらゆる人に、あらゆるところに」</w:t>
      </w:r>
    </w:p>
    <w:p w:rsidR="00CE50A6" w:rsidRPr="00216209" w:rsidRDefault="00CE50A6" w:rsidP="00CE50A6">
      <w:pPr>
        <w:tabs>
          <w:tab w:val="left" w:pos="397"/>
          <w:tab w:val="left" w:pos="851"/>
          <w:tab w:val="left" w:pos="2438"/>
        </w:tabs>
        <w:rPr>
          <w:rFonts w:cs="Arial"/>
          <w:b/>
          <w:color w:val="000000"/>
          <w:sz w:val="24"/>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t>11</w:t>
      </w:r>
      <w:r>
        <w:rPr>
          <w:rFonts w:cs="Arial" w:hint="eastAsia"/>
          <w:color w:val="000000"/>
          <w:sz w:val="24"/>
        </w:rPr>
        <w:t>月</w:t>
      </w:r>
      <w:r w:rsidRPr="002C6FC6">
        <w:rPr>
          <w:rFonts w:cs="Arial"/>
          <w:color w:val="000000"/>
          <w:sz w:val="24"/>
        </w:rPr>
        <w:t>6</w:t>
      </w:r>
      <w:r w:rsidRPr="002C6FC6">
        <w:rPr>
          <w:rFonts w:cs="Arial"/>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19</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hint="eastAsia"/>
          <w:color w:val="000000"/>
          <w:sz w:val="24"/>
        </w:rPr>
        <w:t xml:space="preserve">　</w:t>
      </w:r>
      <w:r w:rsidRPr="00216209">
        <w:rPr>
          <w:rFonts w:cs="Arial"/>
          <w:color w:val="000000"/>
          <w:sz w:val="24"/>
        </w:rPr>
        <w:t>ウェルカム・レセプション</w:t>
      </w:r>
    </w:p>
    <w:p w:rsidR="00CE50A6"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lastRenderedPageBreak/>
        <w:t>11</w:t>
      </w:r>
      <w:r>
        <w:rPr>
          <w:rFonts w:cs="Arial" w:hint="eastAsia"/>
          <w:color w:val="000000"/>
          <w:sz w:val="24"/>
        </w:rPr>
        <w:t>月</w:t>
      </w:r>
      <w:r w:rsidRPr="002C6FC6">
        <w:rPr>
          <w:rFonts w:cs="Arial"/>
          <w:color w:val="000000"/>
          <w:sz w:val="24"/>
        </w:rPr>
        <w:t>7</w:t>
      </w:r>
      <w:r w:rsidRPr="002C6FC6">
        <w:rPr>
          <w:rFonts w:cs="Arial"/>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9</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10</w:t>
      </w:r>
      <w:r w:rsidRPr="00216209">
        <w:rPr>
          <w:rFonts w:cs="Arial"/>
          <w:color w:val="000000"/>
          <w:sz w:val="24"/>
        </w:rPr>
        <w:t>：</w:t>
      </w:r>
      <w:r w:rsidRPr="00216209">
        <w:rPr>
          <w:rFonts w:cs="Arial"/>
          <w:color w:val="000000"/>
          <w:sz w:val="24"/>
        </w:rPr>
        <w:t>00</w:t>
      </w:r>
      <w:r w:rsidRPr="00216209">
        <w:rPr>
          <w:rFonts w:cs="Arial" w:hint="eastAsia"/>
          <w:color w:val="000000"/>
          <w:sz w:val="24"/>
        </w:rPr>
        <w:t xml:space="preserve">　　</w:t>
      </w:r>
      <w:r w:rsidRPr="00216209">
        <w:rPr>
          <w:rFonts w:cs="Arial"/>
          <w:color w:val="000000"/>
          <w:sz w:val="24"/>
        </w:rPr>
        <w:t>オープニング</w:t>
      </w:r>
    </w:p>
    <w:p w:rsidR="00CE50A6" w:rsidRPr="00216209" w:rsidRDefault="00CE50A6" w:rsidP="00CE50A6">
      <w:pPr>
        <w:rPr>
          <w:sz w:val="24"/>
        </w:rPr>
      </w:pPr>
      <w:r w:rsidRPr="00216209">
        <w:rPr>
          <w:rFonts w:cs="Arial"/>
          <w:color w:val="000000"/>
          <w:sz w:val="24"/>
        </w:rPr>
        <w:t>挨拶：</w:t>
      </w:r>
      <w:r w:rsidRPr="00216209">
        <w:rPr>
          <w:rFonts w:cs="Arial"/>
          <w:color w:val="000000"/>
          <w:sz w:val="24"/>
        </w:rPr>
        <w:t>WFDb</w:t>
      </w:r>
      <w:r w:rsidRPr="00216209">
        <w:rPr>
          <w:rFonts w:cs="Arial"/>
          <w:color w:val="000000"/>
          <w:sz w:val="24"/>
        </w:rPr>
        <w:t>、フィリピン盲ろう者支援協会（</w:t>
      </w:r>
      <w:r w:rsidRPr="00216209">
        <w:rPr>
          <w:rFonts w:cs="Arial"/>
          <w:color w:val="000000"/>
          <w:sz w:val="24"/>
        </w:rPr>
        <w:t>Deaf</w:t>
      </w:r>
      <w:r w:rsidRPr="00216209">
        <w:rPr>
          <w:rFonts w:cs="Arial" w:hint="eastAsia"/>
          <w:color w:val="000000"/>
          <w:sz w:val="24"/>
        </w:rPr>
        <w:t>blind Support Philippines</w:t>
      </w:r>
      <w:r w:rsidRPr="00216209">
        <w:rPr>
          <w:rFonts w:cs="Arial"/>
          <w:color w:val="000000"/>
          <w:sz w:val="24"/>
        </w:rPr>
        <w:t xml:space="preserve"> Inc.</w:t>
      </w:r>
      <w:r w:rsidRPr="00216209">
        <w:rPr>
          <w:rFonts w:cs="Arial"/>
          <w:color w:val="000000"/>
          <w:sz w:val="24"/>
        </w:rPr>
        <w:t>）、</w:t>
      </w:r>
      <w:r w:rsidRPr="00216209">
        <w:rPr>
          <w:sz w:val="24"/>
        </w:rPr>
        <w:t>N</w:t>
      </w:r>
      <w:r w:rsidRPr="00216209">
        <w:rPr>
          <w:rFonts w:hint="eastAsia"/>
          <w:sz w:val="24"/>
        </w:rPr>
        <w:t>CDA</w:t>
      </w:r>
      <w:r w:rsidRPr="00216209">
        <w:rPr>
          <w:sz w:val="24"/>
        </w:rPr>
        <w:t>、</w:t>
      </w:r>
      <w:r w:rsidRPr="00216209">
        <w:rPr>
          <w:sz w:val="24"/>
        </w:rPr>
        <w:t>Anges Tolentine</w:t>
      </w:r>
      <w:r w:rsidRPr="00216209">
        <w:rPr>
          <w:sz w:val="24"/>
        </w:rPr>
        <w:t>（タガイタイ市長）、その他</w:t>
      </w:r>
    </w:p>
    <w:p w:rsidR="00CE50A6" w:rsidRPr="00216209" w:rsidRDefault="00CE50A6" w:rsidP="00CE50A6">
      <w:pPr>
        <w:rPr>
          <w:sz w:val="24"/>
        </w:rPr>
      </w:pPr>
    </w:p>
    <w:p w:rsidR="00CE50A6" w:rsidRPr="00216209" w:rsidRDefault="00CE50A6" w:rsidP="00CE50A6">
      <w:pPr>
        <w:rPr>
          <w:sz w:val="24"/>
        </w:rPr>
      </w:pPr>
      <w:r w:rsidRPr="00216209">
        <w:rPr>
          <w:sz w:val="24"/>
        </w:rPr>
        <w:t>10</w:t>
      </w:r>
      <w:r w:rsidRPr="00216209">
        <w:rPr>
          <w:sz w:val="24"/>
        </w:rPr>
        <w:t>：</w:t>
      </w:r>
      <w:r w:rsidRPr="00216209">
        <w:rPr>
          <w:sz w:val="24"/>
        </w:rPr>
        <w:t>00</w:t>
      </w:r>
      <w:r w:rsidRPr="00216209">
        <w:rPr>
          <w:sz w:val="24"/>
        </w:rPr>
        <w:t>～</w:t>
      </w:r>
      <w:r w:rsidRPr="00216209">
        <w:rPr>
          <w:sz w:val="24"/>
        </w:rPr>
        <w:t>10</w:t>
      </w:r>
      <w:r w:rsidRPr="00216209">
        <w:rPr>
          <w:sz w:val="24"/>
        </w:rPr>
        <w:t>：</w:t>
      </w:r>
      <w:r w:rsidRPr="00216209">
        <w:rPr>
          <w:sz w:val="24"/>
        </w:rPr>
        <w:t>30</w:t>
      </w:r>
      <w:r w:rsidRPr="00216209">
        <w:rPr>
          <w:rFonts w:hint="eastAsia"/>
          <w:sz w:val="24"/>
        </w:rPr>
        <w:t xml:space="preserve">　　</w:t>
      </w:r>
      <w:r w:rsidRPr="00216209">
        <w:rPr>
          <w:sz w:val="24"/>
        </w:rPr>
        <w:t>休憩</w:t>
      </w:r>
    </w:p>
    <w:p w:rsidR="00CE50A6" w:rsidRPr="00216209" w:rsidRDefault="00CE50A6" w:rsidP="00CE50A6">
      <w:pPr>
        <w:rPr>
          <w:sz w:val="24"/>
        </w:rPr>
      </w:pPr>
    </w:p>
    <w:p w:rsidR="00CE50A6" w:rsidRPr="00216209" w:rsidRDefault="00CE50A6" w:rsidP="00CE50A6">
      <w:pPr>
        <w:rPr>
          <w:i/>
          <w:sz w:val="24"/>
        </w:rPr>
      </w:pPr>
      <w:r w:rsidRPr="00216209">
        <w:rPr>
          <w:sz w:val="24"/>
        </w:rPr>
        <w:t>10</w:t>
      </w:r>
      <w:r w:rsidRPr="00216209">
        <w:rPr>
          <w:sz w:val="24"/>
        </w:rPr>
        <w:t>：</w:t>
      </w:r>
      <w:r w:rsidRPr="00216209">
        <w:rPr>
          <w:sz w:val="24"/>
        </w:rPr>
        <w:t>30</w:t>
      </w:r>
      <w:r w:rsidRPr="00216209">
        <w:rPr>
          <w:sz w:val="24"/>
        </w:rPr>
        <w:t>～</w:t>
      </w:r>
      <w:r w:rsidRPr="00216209">
        <w:rPr>
          <w:sz w:val="24"/>
        </w:rPr>
        <w:t>11</w:t>
      </w:r>
      <w:r w:rsidRPr="00216209">
        <w:rPr>
          <w:sz w:val="24"/>
        </w:rPr>
        <w:t>：</w:t>
      </w:r>
      <w:r w:rsidRPr="00216209">
        <w:rPr>
          <w:sz w:val="24"/>
        </w:rPr>
        <w:t>10</w:t>
      </w:r>
      <w:r w:rsidRPr="00216209">
        <w:rPr>
          <w:rFonts w:hint="eastAsia"/>
          <w:sz w:val="24"/>
        </w:rPr>
        <w:t xml:space="preserve">　　</w:t>
      </w:r>
      <w:r w:rsidRPr="00216209">
        <w:rPr>
          <w:sz w:val="24"/>
        </w:rPr>
        <w:t>セミナー</w:t>
      </w:r>
      <w:r w:rsidRPr="00216209">
        <w:rPr>
          <w:sz w:val="24"/>
        </w:rPr>
        <w:t>1</w:t>
      </w:r>
      <w:r w:rsidRPr="00216209">
        <w:rPr>
          <w:sz w:val="24"/>
        </w:rPr>
        <w:t>：国連障害者の権利条約</w:t>
      </w:r>
    </w:p>
    <w:p w:rsidR="00CE50A6" w:rsidRPr="00216209" w:rsidRDefault="00CE50A6" w:rsidP="00CE50A6">
      <w:pPr>
        <w:rPr>
          <w:sz w:val="24"/>
        </w:rPr>
      </w:pPr>
      <w:r w:rsidRPr="00216209">
        <w:rPr>
          <w:sz w:val="24"/>
        </w:rPr>
        <w:t>Ms. Kicki Nordstrom</w:t>
      </w:r>
      <w:r w:rsidRPr="00216209">
        <w:rPr>
          <w:sz w:val="24"/>
        </w:rPr>
        <w:t>（スウェーデン）</w:t>
      </w:r>
    </w:p>
    <w:p w:rsidR="00CE50A6" w:rsidRPr="00216209" w:rsidRDefault="00CE50A6" w:rsidP="00CE50A6">
      <w:pPr>
        <w:rPr>
          <w:sz w:val="24"/>
        </w:rPr>
      </w:pPr>
    </w:p>
    <w:p w:rsidR="00CE50A6" w:rsidRPr="00216209" w:rsidRDefault="00CE50A6" w:rsidP="00CE50A6">
      <w:pPr>
        <w:rPr>
          <w:color w:val="000000"/>
          <w:sz w:val="24"/>
        </w:rPr>
      </w:pPr>
      <w:r w:rsidRPr="00216209">
        <w:rPr>
          <w:sz w:val="24"/>
        </w:rPr>
        <w:t>11</w:t>
      </w:r>
      <w:r w:rsidRPr="00216209">
        <w:rPr>
          <w:sz w:val="24"/>
        </w:rPr>
        <w:t>：</w:t>
      </w:r>
      <w:r w:rsidRPr="00216209">
        <w:rPr>
          <w:sz w:val="24"/>
        </w:rPr>
        <w:t>20</w:t>
      </w:r>
      <w:r w:rsidRPr="00216209">
        <w:rPr>
          <w:sz w:val="24"/>
        </w:rPr>
        <w:t>～</w:t>
      </w:r>
      <w:r w:rsidRPr="00216209">
        <w:rPr>
          <w:sz w:val="24"/>
        </w:rPr>
        <w:t>12</w:t>
      </w:r>
      <w:r w:rsidRPr="00216209">
        <w:rPr>
          <w:sz w:val="24"/>
        </w:rPr>
        <w:t>：</w:t>
      </w:r>
      <w:r w:rsidRPr="00216209">
        <w:rPr>
          <w:sz w:val="24"/>
        </w:rPr>
        <w:t>00</w:t>
      </w:r>
      <w:r w:rsidRPr="00216209">
        <w:rPr>
          <w:rFonts w:hint="eastAsia"/>
          <w:sz w:val="24"/>
        </w:rPr>
        <w:t xml:space="preserve">　　</w:t>
      </w:r>
      <w:r w:rsidRPr="00216209">
        <w:rPr>
          <w:sz w:val="24"/>
        </w:rPr>
        <w:t>セミナー</w:t>
      </w:r>
      <w:r w:rsidRPr="00216209">
        <w:rPr>
          <w:sz w:val="24"/>
        </w:rPr>
        <w:t>2</w:t>
      </w:r>
      <w:r w:rsidRPr="00216209">
        <w:rPr>
          <w:sz w:val="24"/>
        </w:rPr>
        <w:t>：</w:t>
      </w:r>
      <w:r w:rsidRPr="00216209">
        <w:rPr>
          <w:color w:val="000000"/>
          <w:sz w:val="24"/>
        </w:rPr>
        <w:t>日本における盲ろう者のアクセシビリティとインクルージョンを</w:t>
      </w:r>
      <w:r w:rsidRPr="00216209">
        <w:rPr>
          <w:rFonts w:hint="eastAsia"/>
          <w:color w:val="000000"/>
          <w:sz w:val="24"/>
        </w:rPr>
        <w:t>巡</w:t>
      </w:r>
      <w:r w:rsidRPr="00216209">
        <w:rPr>
          <w:color w:val="000000"/>
          <w:sz w:val="24"/>
        </w:rPr>
        <w:t>る現状</w:t>
      </w:r>
    </w:p>
    <w:p w:rsidR="00CE50A6" w:rsidRPr="00216209" w:rsidRDefault="00CE50A6" w:rsidP="00CE50A6">
      <w:pPr>
        <w:rPr>
          <w:sz w:val="24"/>
        </w:rPr>
      </w:pPr>
      <w:r w:rsidRPr="00216209">
        <w:rPr>
          <w:color w:val="000000"/>
          <w:sz w:val="24"/>
        </w:rPr>
        <w:t>福島智（日本）</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12</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14</w:t>
      </w:r>
      <w:r w:rsidRPr="00216209">
        <w:rPr>
          <w:rFonts w:cs="Arial"/>
          <w:color w:val="000000"/>
          <w:sz w:val="24"/>
        </w:rPr>
        <w:t>：</w:t>
      </w:r>
      <w:r w:rsidRPr="00216209">
        <w:rPr>
          <w:rFonts w:cs="Arial"/>
          <w:color w:val="000000"/>
          <w:sz w:val="24"/>
        </w:rPr>
        <w:t>00</w:t>
      </w:r>
      <w:r w:rsidRPr="00216209">
        <w:rPr>
          <w:rFonts w:cs="Arial" w:hint="eastAsia"/>
          <w:color w:val="000000"/>
          <w:sz w:val="24"/>
        </w:rPr>
        <w:t xml:space="preserve">　</w:t>
      </w:r>
      <w:r w:rsidRPr="00216209">
        <w:rPr>
          <w:rFonts w:cs="Arial"/>
          <w:color w:val="000000"/>
          <w:sz w:val="24"/>
        </w:rPr>
        <w:t>昼食</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14</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14</w:t>
      </w:r>
      <w:r w:rsidRPr="00216209">
        <w:rPr>
          <w:rFonts w:cs="Arial"/>
          <w:color w:val="000000"/>
          <w:sz w:val="24"/>
        </w:rPr>
        <w:t>：</w:t>
      </w:r>
      <w:r w:rsidRPr="00216209">
        <w:rPr>
          <w:rFonts w:cs="Arial"/>
          <w:color w:val="000000"/>
          <w:sz w:val="24"/>
        </w:rPr>
        <w:t>40</w:t>
      </w:r>
      <w:r w:rsidRPr="00216209">
        <w:rPr>
          <w:rFonts w:cs="Arial" w:hint="eastAsia"/>
          <w:color w:val="000000"/>
          <w:sz w:val="24"/>
        </w:rPr>
        <w:t xml:space="preserve">　　</w:t>
      </w:r>
      <w:r w:rsidRPr="00216209">
        <w:rPr>
          <w:rFonts w:cs="Arial"/>
          <w:color w:val="000000"/>
          <w:sz w:val="24"/>
        </w:rPr>
        <w:t>セミナー</w:t>
      </w:r>
      <w:r w:rsidRPr="00216209">
        <w:rPr>
          <w:rFonts w:cs="Arial"/>
          <w:color w:val="000000"/>
          <w:sz w:val="24"/>
        </w:rPr>
        <w:t>3</w:t>
      </w:r>
      <w:r w:rsidRPr="00216209">
        <w:rPr>
          <w:rFonts w:cs="Arial"/>
          <w:color w:val="000000"/>
          <w:sz w:val="24"/>
        </w:rPr>
        <w:t>：若年盲ろう者として生きる　スウェーデンと日本から</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Ms. Amanda Lindberg, Ms. Teresia Linberg, Mr. Dennis Lindell</w:t>
      </w:r>
      <w:r w:rsidRPr="00216209">
        <w:rPr>
          <w:rFonts w:cs="Arial"/>
          <w:color w:val="000000"/>
          <w:sz w:val="24"/>
        </w:rPr>
        <w:t>（スウェーデン）</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荒美有紀（日本）</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14</w:t>
      </w:r>
      <w:r w:rsidRPr="00216209">
        <w:rPr>
          <w:rFonts w:cs="Arial"/>
          <w:color w:val="000000"/>
          <w:sz w:val="24"/>
        </w:rPr>
        <w:t>：</w:t>
      </w:r>
      <w:r w:rsidRPr="00216209">
        <w:rPr>
          <w:rFonts w:cs="Arial"/>
          <w:color w:val="000000"/>
          <w:sz w:val="24"/>
        </w:rPr>
        <w:t>50</w:t>
      </w:r>
      <w:r w:rsidRPr="00216209">
        <w:rPr>
          <w:rFonts w:cs="Arial"/>
          <w:color w:val="000000"/>
          <w:sz w:val="24"/>
        </w:rPr>
        <w:t>～</w:t>
      </w:r>
      <w:r w:rsidRPr="00216209">
        <w:rPr>
          <w:rFonts w:cs="Arial"/>
          <w:color w:val="000000"/>
          <w:sz w:val="24"/>
        </w:rPr>
        <w:t>15</w:t>
      </w:r>
      <w:r w:rsidRPr="00216209">
        <w:rPr>
          <w:rFonts w:cs="Arial"/>
          <w:color w:val="000000"/>
          <w:sz w:val="24"/>
        </w:rPr>
        <w:t>：</w:t>
      </w:r>
      <w:r w:rsidRPr="00216209">
        <w:rPr>
          <w:rFonts w:cs="Arial"/>
          <w:color w:val="000000"/>
          <w:sz w:val="24"/>
        </w:rPr>
        <w:t>30</w:t>
      </w:r>
      <w:r w:rsidRPr="00216209">
        <w:rPr>
          <w:rFonts w:cs="Arial" w:hint="eastAsia"/>
          <w:color w:val="000000"/>
          <w:sz w:val="24"/>
        </w:rPr>
        <w:t xml:space="preserve">　　</w:t>
      </w:r>
      <w:r w:rsidRPr="00216209">
        <w:rPr>
          <w:rFonts w:cs="Arial"/>
          <w:color w:val="000000"/>
          <w:sz w:val="24"/>
        </w:rPr>
        <w:t>セミナー</w:t>
      </w:r>
      <w:r w:rsidRPr="00216209">
        <w:rPr>
          <w:rFonts w:cs="Arial"/>
          <w:color w:val="000000"/>
          <w:sz w:val="24"/>
        </w:rPr>
        <w:t>4</w:t>
      </w:r>
      <w:r w:rsidRPr="00216209">
        <w:rPr>
          <w:rFonts w:cs="Arial"/>
          <w:color w:val="000000"/>
          <w:sz w:val="24"/>
        </w:rPr>
        <w:t>：権利条約批准後の国の発展の中での生活状況</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Ms. Sonnia Margarita Villacres</w:t>
      </w:r>
      <w:r w:rsidRPr="00216209">
        <w:rPr>
          <w:rFonts w:cs="Arial"/>
          <w:color w:val="000000"/>
          <w:sz w:val="24"/>
        </w:rPr>
        <w:t>（エクアドル）</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15</w:t>
      </w:r>
      <w:r w:rsidRPr="00216209">
        <w:rPr>
          <w:rFonts w:cs="Arial"/>
          <w:color w:val="000000"/>
          <w:sz w:val="24"/>
        </w:rPr>
        <w:t>：</w:t>
      </w:r>
      <w:r w:rsidRPr="00216209">
        <w:rPr>
          <w:rFonts w:cs="Arial"/>
          <w:color w:val="000000"/>
          <w:sz w:val="24"/>
        </w:rPr>
        <w:t>30</w:t>
      </w:r>
      <w:r w:rsidRPr="00216209">
        <w:rPr>
          <w:rFonts w:cs="Arial"/>
          <w:color w:val="000000"/>
          <w:sz w:val="24"/>
        </w:rPr>
        <w:t>～</w:t>
      </w:r>
      <w:r w:rsidRPr="00216209">
        <w:rPr>
          <w:rFonts w:cs="Arial"/>
          <w:color w:val="000000"/>
          <w:sz w:val="24"/>
        </w:rPr>
        <w:t>16</w:t>
      </w:r>
      <w:r w:rsidRPr="00216209">
        <w:rPr>
          <w:rFonts w:cs="Arial"/>
          <w:color w:val="000000"/>
          <w:sz w:val="24"/>
        </w:rPr>
        <w:t>：</w:t>
      </w:r>
      <w:r w:rsidRPr="00216209">
        <w:rPr>
          <w:rFonts w:cs="Arial"/>
          <w:color w:val="000000"/>
          <w:sz w:val="24"/>
        </w:rPr>
        <w:t>00</w:t>
      </w:r>
      <w:r w:rsidRPr="00216209">
        <w:rPr>
          <w:rFonts w:cs="Arial" w:hint="eastAsia"/>
          <w:color w:val="000000"/>
          <w:sz w:val="24"/>
        </w:rPr>
        <w:t xml:space="preserve">　　</w:t>
      </w:r>
      <w:r w:rsidRPr="00216209">
        <w:rPr>
          <w:rFonts w:cs="Arial"/>
          <w:color w:val="000000"/>
          <w:sz w:val="24"/>
        </w:rPr>
        <w:t>休憩</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16</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16</w:t>
      </w:r>
      <w:r w:rsidRPr="00216209">
        <w:rPr>
          <w:rFonts w:cs="Arial"/>
          <w:color w:val="000000"/>
          <w:sz w:val="24"/>
        </w:rPr>
        <w:t>：</w:t>
      </w:r>
      <w:r w:rsidRPr="00216209">
        <w:rPr>
          <w:rFonts w:cs="Arial"/>
          <w:color w:val="000000"/>
          <w:sz w:val="24"/>
        </w:rPr>
        <w:t>40</w:t>
      </w:r>
      <w:r w:rsidRPr="00216209">
        <w:rPr>
          <w:rFonts w:cs="Arial"/>
          <w:color w:val="000000"/>
          <w:sz w:val="24"/>
        </w:rPr>
        <w:t xml:space="preserve">　　セミナー</w:t>
      </w:r>
      <w:r w:rsidRPr="00216209">
        <w:rPr>
          <w:rFonts w:cs="Arial"/>
          <w:color w:val="000000"/>
          <w:sz w:val="24"/>
        </w:rPr>
        <w:t>5</w:t>
      </w:r>
      <w:r w:rsidRPr="00216209">
        <w:rPr>
          <w:rFonts w:cs="Arial"/>
          <w:color w:val="000000"/>
          <w:sz w:val="24"/>
        </w:rPr>
        <w:t>：盲ろう者の文化、盲ろう者としての連帯</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 xml:space="preserve">Mr. </w:t>
      </w:r>
      <w:smartTag w:uri="urn:schemas-microsoft-com:office:smarttags" w:element="place">
        <w:smartTag w:uri="urn:schemas-microsoft-com:office:smarttags" w:element="country-region">
          <w:r w:rsidRPr="00216209">
            <w:rPr>
              <w:rFonts w:cs="Arial"/>
              <w:color w:val="000000"/>
              <w:sz w:val="24"/>
            </w:rPr>
            <w:t>Pontus</w:t>
          </w:r>
        </w:smartTag>
      </w:smartTag>
      <w:r w:rsidRPr="00216209">
        <w:rPr>
          <w:rFonts w:cs="Arial"/>
          <w:color w:val="000000"/>
          <w:sz w:val="24"/>
        </w:rPr>
        <w:t xml:space="preserve"> Degsell</w:t>
      </w:r>
      <w:r w:rsidRPr="00216209">
        <w:rPr>
          <w:rFonts w:cs="Arial"/>
          <w:color w:val="000000"/>
          <w:sz w:val="24"/>
        </w:rPr>
        <w:t>（スウェーデン）</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16</w:t>
      </w:r>
      <w:r w:rsidRPr="00216209">
        <w:rPr>
          <w:rFonts w:cs="Arial"/>
          <w:color w:val="000000"/>
          <w:sz w:val="24"/>
        </w:rPr>
        <w:t>：</w:t>
      </w:r>
      <w:r w:rsidRPr="00216209">
        <w:rPr>
          <w:rFonts w:cs="Arial"/>
          <w:color w:val="000000"/>
          <w:sz w:val="24"/>
        </w:rPr>
        <w:t>45</w:t>
      </w:r>
      <w:r w:rsidRPr="00216209">
        <w:rPr>
          <w:rFonts w:cs="Arial"/>
          <w:color w:val="000000"/>
          <w:sz w:val="24"/>
        </w:rPr>
        <w:t>～</w:t>
      </w:r>
      <w:r w:rsidRPr="00216209">
        <w:rPr>
          <w:rFonts w:cs="Arial"/>
          <w:color w:val="000000"/>
          <w:sz w:val="24"/>
        </w:rPr>
        <w:t>17</w:t>
      </w:r>
      <w:r w:rsidRPr="00216209">
        <w:rPr>
          <w:rFonts w:cs="Arial"/>
          <w:color w:val="000000"/>
          <w:sz w:val="24"/>
        </w:rPr>
        <w:t>：</w:t>
      </w:r>
      <w:r w:rsidRPr="00216209">
        <w:rPr>
          <w:rFonts w:cs="Arial"/>
          <w:color w:val="000000"/>
          <w:sz w:val="24"/>
        </w:rPr>
        <w:t>15</w:t>
      </w:r>
      <w:r w:rsidRPr="00216209">
        <w:rPr>
          <w:rFonts w:cs="Arial"/>
          <w:color w:val="000000"/>
          <w:sz w:val="24"/>
        </w:rPr>
        <w:t xml:space="preserve">　　セミナー</w:t>
      </w:r>
      <w:r w:rsidRPr="00216209">
        <w:rPr>
          <w:rFonts w:cs="Arial"/>
          <w:color w:val="000000"/>
          <w:sz w:val="24"/>
        </w:rPr>
        <w:t>6</w:t>
      </w:r>
      <w:r w:rsidRPr="00216209">
        <w:rPr>
          <w:rFonts w:cs="Arial"/>
          <w:color w:val="000000"/>
          <w:sz w:val="24"/>
        </w:rPr>
        <w:t>：</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ヨーロッパ盲ろう者連盟（</w:t>
      </w:r>
      <w:r w:rsidRPr="00216209">
        <w:rPr>
          <w:rFonts w:cs="Arial"/>
          <w:color w:val="000000"/>
          <w:sz w:val="24"/>
        </w:rPr>
        <w:t>EDBU</w:t>
      </w:r>
      <w:r w:rsidRPr="00216209">
        <w:rPr>
          <w:rFonts w:cs="Arial"/>
          <w:color w:val="000000"/>
          <w:sz w:val="24"/>
        </w:rPr>
        <w:t>）、</w:t>
      </w:r>
      <w:r w:rsidRPr="00216209">
        <w:rPr>
          <w:rFonts w:cs="Arial"/>
          <w:color w:val="000000"/>
          <w:sz w:val="24"/>
        </w:rPr>
        <w:t>A</w:t>
      </w:r>
      <w:r w:rsidRPr="00216209">
        <w:rPr>
          <w:rFonts w:cs="Arial" w:hint="eastAsia"/>
          <w:color w:val="000000"/>
          <w:sz w:val="24"/>
        </w:rPr>
        <w:t>BILIS</w:t>
      </w:r>
      <w:r w:rsidRPr="00216209">
        <w:rPr>
          <w:rFonts w:cs="Arial"/>
          <w:color w:val="000000"/>
          <w:sz w:val="24"/>
        </w:rPr>
        <w:t>その他からの報告</w:t>
      </w:r>
    </w:p>
    <w:p w:rsidR="00CE50A6" w:rsidRPr="00216209" w:rsidRDefault="00CE50A6" w:rsidP="00CE50A6">
      <w:pPr>
        <w:tabs>
          <w:tab w:val="left" w:pos="397"/>
          <w:tab w:val="left" w:pos="851"/>
          <w:tab w:val="left" w:pos="2438"/>
        </w:tabs>
        <w:rPr>
          <w:rFonts w:cs="Arial"/>
          <w:color w:val="000000"/>
          <w:sz w:val="24"/>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t>11</w:t>
      </w:r>
      <w:r>
        <w:rPr>
          <w:rFonts w:cs="Arial" w:hint="eastAsia"/>
          <w:color w:val="000000"/>
          <w:sz w:val="24"/>
        </w:rPr>
        <w:t>月</w:t>
      </w:r>
      <w:r w:rsidRPr="002C6FC6">
        <w:rPr>
          <w:rFonts w:cs="Arial"/>
          <w:color w:val="000000"/>
          <w:sz w:val="24"/>
        </w:rPr>
        <w:t>8</w:t>
      </w:r>
      <w:r w:rsidRPr="002C6FC6">
        <w:rPr>
          <w:rFonts w:cs="Arial"/>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9</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9</w:t>
      </w:r>
      <w:r w:rsidRPr="00216209">
        <w:rPr>
          <w:rFonts w:cs="Arial"/>
          <w:color w:val="000000"/>
          <w:sz w:val="24"/>
        </w:rPr>
        <w:t>：</w:t>
      </w:r>
      <w:r w:rsidRPr="00216209">
        <w:rPr>
          <w:rFonts w:cs="Arial"/>
          <w:color w:val="000000"/>
          <w:sz w:val="24"/>
        </w:rPr>
        <w:t>40</w:t>
      </w:r>
      <w:r w:rsidRPr="00216209">
        <w:rPr>
          <w:rFonts w:cs="Arial"/>
          <w:color w:val="000000"/>
          <w:sz w:val="24"/>
        </w:rPr>
        <w:t xml:space="preserve">　　</w:t>
      </w:r>
      <w:r w:rsidRPr="00216209">
        <w:rPr>
          <w:rFonts w:cs="Arial" w:hint="eastAsia"/>
          <w:color w:val="000000"/>
          <w:sz w:val="24"/>
        </w:rPr>
        <w:t>セミナー</w:t>
      </w:r>
      <w:r w:rsidRPr="00216209">
        <w:rPr>
          <w:rFonts w:cs="Arial"/>
          <w:color w:val="000000"/>
          <w:sz w:val="24"/>
        </w:rPr>
        <w:t>7</w:t>
      </w:r>
      <w:r w:rsidRPr="00216209">
        <w:rPr>
          <w:rFonts w:cs="Arial"/>
          <w:color w:val="000000"/>
          <w:sz w:val="24"/>
        </w:rPr>
        <w:t>：盲ろう者と災害</w:t>
      </w:r>
      <w:r w:rsidRPr="00216209">
        <w:rPr>
          <w:rFonts w:cs="Arial"/>
          <w:color w:val="000000"/>
          <w:sz w:val="24"/>
        </w:rPr>
        <w:t>―</w:t>
      </w:r>
      <w:r w:rsidRPr="00216209">
        <w:rPr>
          <w:rFonts w:cs="Arial"/>
          <w:color w:val="000000"/>
          <w:sz w:val="24"/>
        </w:rPr>
        <w:t>日本の経験から</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福田暁子（日本）</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lastRenderedPageBreak/>
        <w:t>9</w:t>
      </w:r>
      <w:r w:rsidRPr="00216209">
        <w:rPr>
          <w:rFonts w:cs="Arial"/>
          <w:color w:val="000000"/>
          <w:sz w:val="24"/>
        </w:rPr>
        <w:t>：</w:t>
      </w:r>
      <w:r w:rsidRPr="00216209">
        <w:rPr>
          <w:rFonts w:cs="Arial"/>
          <w:color w:val="000000"/>
          <w:sz w:val="24"/>
        </w:rPr>
        <w:t>40</w:t>
      </w:r>
      <w:r w:rsidRPr="00216209">
        <w:rPr>
          <w:rFonts w:cs="Arial"/>
          <w:color w:val="000000"/>
          <w:sz w:val="24"/>
        </w:rPr>
        <w:t>～</w:t>
      </w:r>
      <w:r w:rsidRPr="00216209">
        <w:rPr>
          <w:rFonts w:cs="Arial"/>
          <w:color w:val="000000"/>
          <w:sz w:val="24"/>
        </w:rPr>
        <w:t>10</w:t>
      </w:r>
      <w:r w:rsidRPr="00216209">
        <w:rPr>
          <w:rFonts w:cs="Arial"/>
          <w:color w:val="000000"/>
          <w:sz w:val="24"/>
        </w:rPr>
        <w:t>：</w:t>
      </w:r>
      <w:r w:rsidRPr="00216209">
        <w:rPr>
          <w:rFonts w:cs="Arial"/>
          <w:color w:val="000000"/>
          <w:sz w:val="24"/>
        </w:rPr>
        <w:t>00</w:t>
      </w:r>
      <w:r w:rsidRPr="00216209">
        <w:rPr>
          <w:rFonts w:cs="Arial"/>
          <w:color w:val="000000"/>
          <w:sz w:val="24"/>
        </w:rPr>
        <w:t xml:space="preserve">　　当日のアクティビティの説明</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10</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10</w:t>
      </w:r>
      <w:r w:rsidRPr="00216209">
        <w:rPr>
          <w:rFonts w:cs="Arial"/>
          <w:color w:val="000000"/>
          <w:sz w:val="24"/>
        </w:rPr>
        <w:t>：</w:t>
      </w:r>
      <w:r w:rsidRPr="00216209">
        <w:rPr>
          <w:rFonts w:cs="Arial"/>
          <w:color w:val="000000"/>
          <w:sz w:val="24"/>
        </w:rPr>
        <w:t>30</w:t>
      </w:r>
      <w:r w:rsidRPr="00216209">
        <w:rPr>
          <w:rFonts w:cs="Arial"/>
          <w:color w:val="000000"/>
          <w:sz w:val="24"/>
        </w:rPr>
        <w:t xml:space="preserve">　　休憩</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10</w:t>
      </w:r>
      <w:r w:rsidRPr="00216209">
        <w:rPr>
          <w:rFonts w:cs="Arial"/>
          <w:color w:val="000000"/>
          <w:sz w:val="24"/>
        </w:rPr>
        <w:t>：</w:t>
      </w:r>
      <w:r w:rsidRPr="00216209">
        <w:rPr>
          <w:rFonts w:cs="Arial"/>
          <w:color w:val="000000"/>
          <w:sz w:val="24"/>
        </w:rPr>
        <w:t>30</w:t>
      </w:r>
      <w:r w:rsidRPr="00216209">
        <w:rPr>
          <w:rFonts w:cs="Arial"/>
          <w:color w:val="000000"/>
          <w:sz w:val="24"/>
        </w:rPr>
        <w:t>～</w:t>
      </w:r>
      <w:r w:rsidRPr="00216209">
        <w:rPr>
          <w:rFonts w:cs="Arial"/>
          <w:color w:val="000000"/>
          <w:sz w:val="24"/>
        </w:rPr>
        <w:t>11</w:t>
      </w:r>
      <w:r w:rsidRPr="00216209">
        <w:rPr>
          <w:rFonts w:cs="Arial"/>
          <w:color w:val="000000"/>
          <w:sz w:val="24"/>
        </w:rPr>
        <w:t>：</w:t>
      </w:r>
      <w:r w:rsidRPr="00216209">
        <w:rPr>
          <w:rFonts w:cs="Arial"/>
          <w:color w:val="000000"/>
          <w:sz w:val="24"/>
        </w:rPr>
        <w:t>10</w:t>
      </w:r>
      <w:r w:rsidRPr="00216209">
        <w:rPr>
          <w:rFonts w:cs="Arial"/>
          <w:color w:val="000000"/>
          <w:sz w:val="24"/>
        </w:rPr>
        <w:t xml:space="preserve">　　ワークショップ</w:t>
      </w:r>
      <w:r w:rsidRPr="00216209">
        <w:rPr>
          <w:rFonts w:cs="Arial"/>
          <w:color w:val="000000"/>
          <w:sz w:val="24"/>
        </w:rPr>
        <w:t>1</w:t>
      </w:r>
      <w:r w:rsidRPr="00216209">
        <w:rPr>
          <w:rFonts w:cs="Arial"/>
          <w:color w:val="000000"/>
          <w:sz w:val="24"/>
        </w:rPr>
        <w:t>、</w:t>
      </w:r>
      <w:r w:rsidRPr="00216209">
        <w:rPr>
          <w:rFonts w:cs="Arial"/>
          <w:color w:val="000000"/>
          <w:sz w:val="24"/>
        </w:rPr>
        <w:t>2</w:t>
      </w:r>
    </w:p>
    <w:p w:rsidR="00CE50A6" w:rsidRPr="00216209" w:rsidRDefault="00CE50A6" w:rsidP="00CE50A6">
      <w:pPr>
        <w:tabs>
          <w:tab w:val="left" w:pos="397"/>
          <w:tab w:val="left" w:pos="851"/>
          <w:tab w:val="left" w:pos="2438"/>
        </w:tabs>
        <w:ind w:left="240" w:hangingChars="100" w:hanging="240"/>
        <w:rPr>
          <w:sz w:val="24"/>
        </w:rPr>
      </w:pPr>
      <w:r w:rsidRPr="00216209">
        <w:rPr>
          <w:rFonts w:cs="Arial"/>
          <w:color w:val="000000"/>
          <w:sz w:val="24"/>
        </w:rPr>
        <w:t>ワークショップ</w:t>
      </w:r>
      <w:r w:rsidRPr="00216209">
        <w:rPr>
          <w:rFonts w:cs="Arial"/>
          <w:color w:val="000000"/>
          <w:sz w:val="24"/>
        </w:rPr>
        <w:t>1</w:t>
      </w:r>
      <w:r w:rsidRPr="00216209">
        <w:rPr>
          <w:rFonts w:cs="Arial"/>
          <w:color w:val="000000"/>
          <w:sz w:val="24"/>
        </w:rPr>
        <w:t>：</w:t>
      </w:r>
      <w:r w:rsidRPr="00216209">
        <w:rPr>
          <w:sz w:val="24"/>
        </w:rPr>
        <w:t>触覚コミュニケーション</w:t>
      </w:r>
      <w:r w:rsidRPr="00216209">
        <w:rPr>
          <w:sz w:val="24"/>
        </w:rPr>
        <w:t>―</w:t>
      </w:r>
      <w:r w:rsidRPr="00216209">
        <w:rPr>
          <w:sz w:val="24"/>
        </w:rPr>
        <w:t>手話、口話を補足する重要手段</w:t>
      </w:r>
      <w:r w:rsidRPr="00216209">
        <w:rPr>
          <w:rFonts w:hint="eastAsia"/>
          <w:sz w:val="24"/>
        </w:rPr>
        <w:t>と</w:t>
      </w:r>
    </w:p>
    <w:p w:rsidR="00CE50A6" w:rsidRPr="00216209" w:rsidRDefault="00CE50A6" w:rsidP="00CE50A6">
      <w:pPr>
        <w:tabs>
          <w:tab w:val="left" w:pos="397"/>
          <w:tab w:val="left" w:pos="851"/>
          <w:tab w:val="left" w:pos="2438"/>
        </w:tabs>
        <w:ind w:left="240" w:hangingChars="100" w:hanging="240"/>
        <w:rPr>
          <w:sz w:val="24"/>
        </w:rPr>
      </w:pPr>
      <w:r w:rsidRPr="00216209">
        <w:rPr>
          <w:sz w:val="24"/>
        </w:rPr>
        <w:t>して</w:t>
      </w:r>
    </w:p>
    <w:p w:rsidR="00CE50A6" w:rsidRPr="00216209" w:rsidRDefault="00CE50A6" w:rsidP="00CE50A6">
      <w:pPr>
        <w:tabs>
          <w:tab w:val="left" w:pos="397"/>
          <w:tab w:val="left" w:pos="851"/>
          <w:tab w:val="left" w:pos="2438"/>
        </w:tabs>
        <w:ind w:left="240" w:hangingChars="100" w:hanging="240"/>
        <w:rPr>
          <w:sz w:val="24"/>
        </w:rPr>
      </w:pPr>
      <w:r w:rsidRPr="00216209">
        <w:rPr>
          <w:sz w:val="24"/>
        </w:rPr>
        <w:t>Ms.Linda Eriksson</w:t>
      </w:r>
      <w:r w:rsidRPr="00216209">
        <w:rPr>
          <w:sz w:val="24"/>
        </w:rPr>
        <w:t>（スウェーデン）</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ワークショップ</w:t>
      </w:r>
      <w:r w:rsidRPr="00216209">
        <w:rPr>
          <w:rFonts w:cs="Arial"/>
          <w:color w:val="000000"/>
          <w:sz w:val="24"/>
        </w:rPr>
        <w:t>2</w:t>
      </w:r>
      <w:r w:rsidRPr="00216209">
        <w:rPr>
          <w:rFonts w:cs="Arial"/>
          <w:color w:val="000000"/>
          <w:sz w:val="24"/>
        </w:rPr>
        <w:t>：盲ろう女性として　私の経験</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Ms. Miriam Torres</w:t>
      </w:r>
      <w:r w:rsidRPr="00216209">
        <w:rPr>
          <w:rFonts w:cs="Arial"/>
          <w:color w:val="000000"/>
          <w:sz w:val="24"/>
        </w:rPr>
        <w:t>（ベネズエラ）</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11</w:t>
      </w:r>
      <w:r w:rsidRPr="00216209">
        <w:rPr>
          <w:rFonts w:cs="Arial"/>
          <w:color w:val="000000"/>
          <w:sz w:val="24"/>
        </w:rPr>
        <w:t>：</w:t>
      </w:r>
      <w:r w:rsidRPr="00216209">
        <w:rPr>
          <w:rFonts w:cs="Arial"/>
          <w:color w:val="000000"/>
          <w:sz w:val="24"/>
        </w:rPr>
        <w:t>20</w:t>
      </w:r>
      <w:r w:rsidRPr="00216209">
        <w:rPr>
          <w:rFonts w:cs="Arial"/>
          <w:color w:val="000000"/>
          <w:sz w:val="24"/>
        </w:rPr>
        <w:t>～</w:t>
      </w:r>
      <w:r w:rsidRPr="00216209">
        <w:rPr>
          <w:rFonts w:cs="Arial"/>
          <w:color w:val="000000"/>
          <w:sz w:val="24"/>
        </w:rPr>
        <w:t>12</w:t>
      </w:r>
      <w:r w:rsidRPr="00216209">
        <w:rPr>
          <w:rFonts w:cs="Arial"/>
          <w:color w:val="000000"/>
          <w:sz w:val="24"/>
        </w:rPr>
        <w:t>：</w:t>
      </w:r>
      <w:r w:rsidRPr="00216209">
        <w:rPr>
          <w:rFonts w:cs="Arial"/>
          <w:color w:val="000000"/>
          <w:sz w:val="24"/>
        </w:rPr>
        <w:t>00</w:t>
      </w:r>
      <w:r w:rsidRPr="00216209">
        <w:rPr>
          <w:rFonts w:cs="Arial"/>
          <w:color w:val="000000"/>
          <w:sz w:val="24"/>
        </w:rPr>
        <w:t xml:space="preserve">　　ワークショップ</w:t>
      </w:r>
      <w:r w:rsidRPr="00216209">
        <w:rPr>
          <w:rFonts w:cs="Arial"/>
          <w:color w:val="000000"/>
          <w:sz w:val="24"/>
        </w:rPr>
        <w:t>3</w:t>
      </w:r>
      <w:r w:rsidRPr="00216209">
        <w:rPr>
          <w:rFonts w:cs="Arial"/>
          <w:color w:val="000000"/>
          <w:sz w:val="24"/>
        </w:rPr>
        <w:t>、</w:t>
      </w:r>
      <w:r w:rsidRPr="00216209">
        <w:rPr>
          <w:rFonts w:cs="Arial"/>
          <w:color w:val="000000"/>
          <w:sz w:val="24"/>
        </w:rPr>
        <w:t>4</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ワークショップ</w:t>
      </w:r>
      <w:r w:rsidRPr="00216209">
        <w:rPr>
          <w:rFonts w:cs="Arial"/>
          <w:color w:val="000000"/>
          <w:sz w:val="24"/>
        </w:rPr>
        <w:t>3</w:t>
      </w:r>
      <w:r w:rsidRPr="00216209">
        <w:rPr>
          <w:rFonts w:cs="Arial"/>
          <w:color w:val="000000"/>
          <w:sz w:val="24"/>
        </w:rPr>
        <w:t>：盲ろう者の権利擁護への壁に打ち勝つ</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ビクトリア州の盲ろう者（オーストラリア）</w:t>
      </w:r>
    </w:p>
    <w:p w:rsidR="00CE50A6" w:rsidRPr="00216209" w:rsidRDefault="00CE50A6" w:rsidP="00CE50A6">
      <w:pPr>
        <w:tabs>
          <w:tab w:val="left" w:pos="397"/>
          <w:tab w:val="left" w:pos="851"/>
          <w:tab w:val="left" w:pos="2438"/>
        </w:tabs>
        <w:rPr>
          <w:sz w:val="24"/>
        </w:rPr>
      </w:pPr>
      <w:r w:rsidRPr="00216209">
        <w:rPr>
          <w:rFonts w:cs="Arial"/>
          <w:color w:val="000000"/>
          <w:sz w:val="24"/>
        </w:rPr>
        <w:t>ワークショップ</w:t>
      </w:r>
      <w:r w:rsidRPr="00216209">
        <w:rPr>
          <w:rFonts w:cs="Arial"/>
          <w:color w:val="000000"/>
          <w:sz w:val="24"/>
        </w:rPr>
        <w:t>4</w:t>
      </w:r>
      <w:r w:rsidRPr="00216209">
        <w:rPr>
          <w:rFonts w:cs="Arial" w:hint="eastAsia"/>
          <w:color w:val="000000"/>
          <w:sz w:val="24"/>
        </w:rPr>
        <w:t>：</w:t>
      </w:r>
      <w:r w:rsidRPr="00216209">
        <w:rPr>
          <w:sz w:val="24"/>
        </w:rPr>
        <w:t>盲ろう通訳者養成モデルの分析と実践</w:t>
      </w:r>
      <w:r w:rsidRPr="00216209">
        <w:rPr>
          <w:sz w:val="24"/>
        </w:rPr>
        <w:t>―</w:t>
      </w:r>
      <w:r w:rsidRPr="00216209">
        <w:rPr>
          <w:sz w:val="24"/>
        </w:rPr>
        <w:t>盲ろう者と共に働き、盲ろう者の社会へのインクルージョンを促進するために</w:t>
      </w:r>
      <w:r w:rsidRPr="00216209">
        <w:rPr>
          <w:sz w:val="24"/>
        </w:rPr>
        <w:t>―</w:t>
      </w:r>
    </w:p>
    <w:p w:rsidR="00CE50A6" w:rsidRPr="00216209" w:rsidRDefault="00CE50A6" w:rsidP="00CE50A6">
      <w:pPr>
        <w:tabs>
          <w:tab w:val="left" w:pos="397"/>
          <w:tab w:val="left" w:pos="851"/>
          <w:tab w:val="left" w:pos="2438"/>
        </w:tabs>
        <w:rPr>
          <w:sz w:val="24"/>
        </w:rPr>
      </w:pPr>
      <w:r w:rsidRPr="00216209">
        <w:rPr>
          <w:sz w:val="24"/>
        </w:rPr>
        <w:t>Mr. Dimitar Parapanov</w:t>
      </w:r>
      <w:r w:rsidRPr="00216209">
        <w:rPr>
          <w:sz w:val="24"/>
        </w:rPr>
        <w:t>（ブルガリア）</w:t>
      </w:r>
    </w:p>
    <w:p w:rsidR="00CE50A6" w:rsidRPr="00216209" w:rsidRDefault="00CE50A6" w:rsidP="00CE50A6">
      <w:pPr>
        <w:tabs>
          <w:tab w:val="left" w:pos="397"/>
          <w:tab w:val="left" w:pos="851"/>
          <w:tab w:val="left" w:pos="2438"/>
        </w:tabs>
        <w:rPr>
          <w:sz w:val="24"/>
        </w:rPr>
      </w:pPr>
    </w:p>
    <w:p w:rsidR="00CE50A6" w:rsidRPr="00216209" w:rsidRDefault="00CE50A6" w:rsidP="00CE50A6">
      <w:pPr>
        <w:tabs>
          <w:tab w:val="left" w:pos="397"/>
          <w:tab w:val="left" w:pos="851"/>
          <w:tab w:val="left" w:pos="2438"/>
        </w:tabs>
        <w:rPr>
          <w:sz w:val="24"/>
        </w:rPr>
      </w:pPr>
      <w:r w:rsidRPr="00216209">
        <w:rPr>
          <w:sz w:val="24"/>
        </w:rPr>
        <w:t>12</w:t>
      </w:r>
      <w:r w:rsidRPr="00216209">
        <w:rPr>
          <w:sz w:val="24"/>
        </w:rPr>
        <w:t>：</w:t>
      </w:r>
      <w:r w:rsidRPr="00216209">
        <w:rPr>
          <w:sz w:val="24"/>
        </w:rPr>
        <w:t>00</w:t>
      </w:r>
      <w:r w:rsidRPr="00216209">
        <w:rPr>
          <w:sz w:val="24"/>
        </w:rPr>
        <w:t>～</w:t>
      </w:r>
      <w:r w:rsidRPr="00216209">
        <w:rPr>
          <w:sz w:val="24"/>
        </w:rPr>
        <w:t>14</w:t>
      </w:r>
      <w:r w:rsidRPr="00216209">
        <w:rPr>
          <w:sz w:val="24"/>
        </w:rPr>
        <w:t>：</w:t>
      </w:r>
      <w:r w:rsidRPr="00216209">
        <w:rPr>
          <w:sz w:val="24"/>
        </w:rPr>
        <w:t>00</w:t>
      </w:r>
      <w:r w:rsidRPr="00216209">
        <w:rPr>
          <w:sz w:val="24"/>
        </w:rPr>
        <w:t xml:space="preserve">　　昼食</w:t>
      </w:r>
    </w:p>
    <w:p w:rsidR="00CE50A6" w:rsidRPr="00216209" w:rsidRDefault="00CE50A6" w:rsidP="00CE50A6">
      <w:pPr>
        <w:tabs>
          <w:tab w:val="left" w:pos="397"/>
          <w:tab w:val="left" w:pos="851"/>
          <w:tab w:val="left" w:pos="2438"/>
        </w:tabs>
        <w:rPr>
          <w:sz w:val="24"/>
        </w:rPr>
      </w:pPr>
    </w:p>
    <w:p w:rsidR="00CE50A6" w:rsidRPr="00216209" w:rsidRDefault="00CE50A6" w:rsidP="00CE50A6">
      <w:pPr>
        <w:tabs>
          <w:tab w:val="left" w:pos="397"/>
          <w:tab w:val="left" w:pos="851"/>
          <w:tab w:val="left" w:pos="2438"/>
        </w:tabs>
        <w:rPr>
          <w:sz w:val="24"/>
        </w:rPr>
      </w:pPr>
      <w:r w:rsidRPr="00216209">
        <w:rPr>
          <w:sz w:val="24"/>
        </w:rPr>
        <w:t>14</w:t>
      </w:r>
      <w:r w:rsidRPr="00216209">
        <w:rPr>
          <w:sz w:val="24"/>
        </w:rPr>
        <w:t>：</w:t>
      </w:r>
      <w:r w:rsidRPr="00216209">
        <w:rPr>
          <w:sz w:val="24"/>
        </w:rPr>
        <w:t>00</w:t>
      </w:r>
      <w:r w:rsidRPr="00216209">
        <w:rPr>
          <w:sz w:val="24"/>
        </w:rPr>
        <w:t>～</w:t>
      </w:r>
      <w:r w:rsidRPr="00216209">
        <w:rPr>
          <w:sz w:val="24"/>
        </w:rPr>
        <w:t>14</w:t>
      </w:r>
      <w:r w:rsidRPr="00216209">
        <w:rPr>
          <w:sz w:val="24"/>
        </w:rPr>
        <w:t>：</w:t>
      </w:r>
      <w:r w:rsidRPr="00216209">
        <w:rPr>
          <w:sz w:val="24"/>
        </w:rPr>
        <w:t>40</w:t>
      </w:r>
      <w:r w:rsidRPr="00216209">
        <w:rPr>
          <w:sz w:val="24"/>
        </w:rPr>
        <w:t xml:space="preserve">　　ワークショップ</w:t>
      </w:r>
      <w:r w:rsidRPr="00216209">
        <w:rPr>
          <w:sz w:val="24"/>
        </w:rPr>
        <w:t>5</w:t>
      </w:r>
      <w:r w:rsidRPr="00216209">
        <w:rPr>
          <w:sz w:val="24"/>
        </w:rPr>
        <w:t>、</w:t>
      </w:r>
      <w:r w:rsidRPr="00216209">
        <w:rPr>
          <w:sz w:val="24"/>
        </w:rPr>
        <w:t>6</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ワークショップ</w:t>
      </w:r>
      <w:r w:rsidRPr="00216209">
        <w:rPr>
          <w:rFonts w:cs="Arial"/>
          <w:color w:val="000000"/>
          <w:sz w:val="24"/>
        </w:rPr>
        <w:t>5</w:t>
      </w:r>
      <w:r w:rsidRPr="00216209">
        <w:rPr>
          <w:rFonts w:cs="Arial"/>
          <w:color w:val="000000"/>
          <w:sz w:val="24"/>
        </w:rPr>
        <w:t>：教育へのアクセシビリティとインクルージョン</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Mr. Abdul Motaleb</w:t>
      </w:r>
      <w:r w:rsidRPr="00216209">
        <w:rPr>
          <w:rFonts w:cs="Arial"/>
          <w:color w:val="000000"/>
          <w:sz w:val="24"/>
        </w:rPr>
        <w:t>（バングラデシュ）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ワークショップ</w:t>
      </w:r>
      <w:r w:rsidRPr="00216209">
        <w:rPr>
          <w:rFonts w:cs="Arial"/>
          <w:color w:val="000000"/>
          <w:sz w:val="24"/>
        </w:rPr>
        <w:t>6</w:t>
      </w:r>
      <w:r w:rsidRPr="00216209">
        <w:rPr>
          <w:rFonts w:cs="Arial"/>
          <w:color w:val="000000"/>
          <w:sz w:val="24"/>
        </w:rPr>
        <w:t>：ブラジル人盲ろう者の大学生活　その経験から</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Mr. Abdel Azziz Moussa Hassan Daoud</w:t>
      </w:r>
      <w:r w:rsidRPr="00216209">
        <w:rPr>
          <w:rFonts w:cs="Arial"/>
          <w:color w:val="000000"/>
          <w:sz w:val="24"/>
        </w:rPr>
        <w:t>（ブラジル）</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14</w:t>
      </w:r>
      <w:r w:rsidRPr="00216209">
        <w:rPr>
          <w:rFonts w:cs="Arial"/>
          <w:color w:val="000000"/>
          <w:sz w:val="24"/>
        </w:rPr>
        <w:t>：</w:t>
      </w:r>
      <w:r w:rsidRPr="00216209">
        <w:rPr>
          <w:rFonts w:cs="Arial"/>
          <w:color w:val="000000"/>
          <w:sz w:val="24"/>
        </w:rPr>
        <w:t>50</w:t>
      </w:r>
      <w:r w:rsidRPr="00216209">
        <w:rPr>
          <w:rFonts w:cs="Arial"/>
          <w:color w:val="000000"/>
          <w:sz w:val="24"/>
        </w:rPr>
        <w:t>～</w:t>
      </w:r>
      <w:r w:rsidRPr="00216209">
        <w:rPr>
          <w:rFonts w:cs="Arial"/>
          <w:color w:val="000000"/>
          <w:sz w:val="24"/>
        </w:rPr>
        <w:t>15</w:t>
      </w:r>
      <w:r w:rsidRPr="00216209">
        <w:rPr>
          <w:rFonts w:cs="Arial"/>
          <w:color w:val="000000"/>
          <w:sz w:val="24"/>
        </w:rPr>
        <w:t>：</w:t>
      </w:r>
      <w:r w:rsidRPr="00216209">
        <w:rPr>
          <w:rFonts w:cs="Arial"/>
          <w:color w:val="000000"/>
          <w:sz w:val="24"/>
        </w:rPr>
        <w:t>30</w:t>
      </w:r>
      <w:r w:rsidRPr="00216209">
        <w:rPr>
          <w:rFonts w:cs="Arial"/>
          <w:color w:val="000000"/>
          <w:sz w:val="24"/>
        </w:rPr>
        <w:t xml:space="preserve">　　ワークショップ</w:t>
      </w:r>
      <w:r w:rsidRPr="00216209">
        <w:rPr>
          <w:rFonts w:cs="Arial"/>
          <w:color w:val="000000"/>
          <w:sz w:val="24"/>
        </w:rPr>
        <w:t>7</w:t>
      </w:r>
      <w:r w:rsidRPr="00216209">
        <w:rPr>
          <w:rFonts w:cs="Arial"/>
          <w:color w:val="000000"/>
          <w:sz w:val="24"/>
        </w:rPr>
        <w:t>，</w:t>
      </w:r>
      <w:r w:rsidRPr="00216209">
        <w:rPr>
          <w:rFonts w:cs="Arial"/>
          <w:color w:val="000000"/>
          <w:sz w:val="24"/>
        </w:rPr>
        <w:t>8</w:t>
      </w:r>
    </w:p>
    <w:p w:rsidR="00CE50A6" w:rsidRPr="00216209" w:rsidRDefault="00CE50A6" w:rsidP="00CE50A6">
      <w:pPr>
        <w:rPr>
          <w:sz w:val="24"/>
        </w:rPr>
      </w:pPr>
      <w:r w:rsidRPr="00216209">
        <w:rPr>
          <w:rFonts w:cs="Arial"/>
          <w:color w:val="000000"/>
          <w:sz w:val="24"/>
        </w:rPr>
        <w:t>ワークショップ</w:t>
      </w:r>
      <w:r w:rsidRPr="00216209">
        <w:rPr>
          <w:rFonts w:cs="Arial"/>
          <w:color w:val="000000"/>
          <w:sz w:val="24"/>
        </w:rPr>
        <w:t>7</w:t>
      </w:r>
      <w:r w:rsidRPr="00216209">
        <w:rPr>
          <w:rFonts w:cs="Arial"/>
          <w:color w:val="000000"/>
          <w:sz w:val="24"/>
        </w:rPr>
        <w:t>：</w:t>
      </w:r>
      <w:r w:rsidRPr="00216209">
        <w:rPr>
          <w:sz w:val="24"/>
        </w:rPr>
        <w:t>スポーツ</w:t>
      </w:r>
      <w:r w:rsidRPr="00216209">
        <w:rPr>
          <w:sz w:val="24"/>
        </w:rPr>
        <w:t>―</w:t>
      </w:r>
      <w:r w:rsidRPr="00216209">
        <w:rPr>
          <w:sz w:val="24"/>
        </w:rPr>
        <w:t>盲ろう者の社会へのインクルージョンの手段として</w:t>
      </w:r>
    </w:p>
    <w:p w:rsidR="00CE50A6" w:rsidRPr="00216209" w:rsidRDefault="00CE50A6" w:rsidP="00CE50A6">
      <w:pPr>
        <w:rPr>
          <w:sz w:val="24"/>
        </w:rPr>
      </w:pPr>
      <w:r w:rsidRPr="00216209">
        <w:rPr>
          <w:sz w:val="24"/>
        </w:rPr>
        <w:t>Mr. Dimitar Parapanov</w:t>
      </w:r>
      <w:r w:rsidRPr="00216209">
        <w:rPr>
          <w:sz w:val="24"/>
        </w:rPr>
        <w:t>（ブルガリア）</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ワークショップ</w:t>
      </w:r>
      <w:r w:rsidRPr="00216209">
        <w:rPr>
          <w:rFonts w:cs="Arial"/>
          <w:color w:val="000000"/>
          <w:sz w:val="24"/>
        </w:rPr>
        <w:t>8</w:t>
      </w:r>
      <w:r w:rsidRPr="00216209">
        <w:rPr>
          <w:rFonts w:cs="Arial"/>
          <w:color w:val="000000"/>
          <w:sz w:val="24"/>
        </w:rPr>
        <w:t>：盲ろう者のエンパワメント、社会参加と貢献</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Ms. Linda Eriksson</w:t>
      </w:r>
      <w:r w:rsidRPr="00216209">
        <w:rPr>
          <w:rFonts w:cs="Arial"/>
          <w:color w:val="000000"/>
          <w:sz w:val="24"/>
        </w:rPr>
        <w:t>（スウェーデン）</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15</w:t>
      </w:r>
      <w:r w:rsidRPr="00216209">
        <w:rPr>
          <w:rFonts w:cs="Arial"/>
          <w:color w:val="000000"/>
          <w:sz w:val="24"/>
        </w:rPr>
        <w:t>：</w:t>
      </w:r>
      <w:r w:rsidRPr="00216209">
        <w:rPr>
          <w:rFonts w:cs="Arial"/>
          <w:color w:val="000000"/>
          <w:sz w:val="24"/>
        </w:rPr>
        <w:t>30</w:t>
      </w:r>
      <w:r w:rsidRPr="00216209">
        <w:rPr>
          <w:rFonts w:cs="Arial"/>
          <w:color w:val="000000"/>
          <w:sz w:val="24"/>
        </w:rPr>
        <w:t>～</w:t>
      </w:r>
      <w:r w:rsidRPr="00216209">
        <w:rPr>
          <w:rFonts w:cs="Arial"/>
          <w:color w:val="000000"/>
          <w:sz w:val="24"/>
        </w:rPr>
        <w:t>16</w:t>
      </w:r>
      <w:r w:rsidRPr="00216209">
        <w:rPr>
          <w:rFonts w:cs="Arial"/>
          <w:color w:val="000000"/>
          <w:sz w:val="24"/>
        </w:rPr>
        <w:t>：</w:t>
      </w:r>
      <w:r w:rsidRPr="00216209">
        <w:rPr>
          <w:rFonts w:cs="Arial"/>
          <w:color w:val="000000"/>
          <w:sz w:val="24"/>
        </w:rPr>
        <w:t>00</w:t>
      </w:r>
      <w:r w:rsidRPr="00216209">
        <w:rPr>
          <w:rFonts w:cs="Arial"/>
          <w:color w:val="000000"/>
          <w:sz w:val="24"/>
        </w:rPr>
        <w:t xml:space="preserve">　　休憩</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16</w:t>
      </w:r>
      <w:r w:rsidRPr="00216209">
        <w:rPr>
          <w:rFonts w:cs="Arial"/>
          <w:color w:val="000000"/>
          <w:sz w:val="24"/>
        </w:rPr>
        <w:t>：</w:t>
      </w:r>
      <w:r w:rsidRPr="00216209">
        <w:rPr>
          <w:rFonts w:cs="Arial"/>
          <w:color w:val="000000"/>
          <w:sz w:val="24"/>
        </w:rPr>
        <w:t>00</w:t>
      </w:r>
      <w:r w:rsidRPr="00216209">
        <w:rPr>
          <w:rFonts w:cs="Arial"/>
          <w:color w:val="000000"/>
          <w:sz w:val="24"/>
        </w:rPr>
        <w:t>～</w:t>
      </w:r>
      <w:r w:rsidRPr="00216209">
        <w:rPr>
          <w:rFonts w:cs="Arial"/>
          <w:color w:val="000000"/>
          <w:sz w:val="24"/>
        </w:rPr>
        <w:t>16</w:t>
      </w:r>
      <w:r w:rsidRPr="00216209">
        <w:rPr>
          <w:rFonts w:cs="Arial"/>
          <w:color w:val="000000"/>
          <w:sz w:val="24"/>
        </w:rPr>
        <w:t>：</w:t>
      </w:r>
      <w:r w:rsidRPr="00216209">
        <w:rPr>
          <w:rFonts w:cs="Arial"/>
          <w:color w:val="000000"/>
          <w:sz w:val="24"/>
        </w:rPr>
        <w:t>40</w:t>
      </w:r>
      <w:r w:rsidRPr="00216209">
        <w:rPr>
          <w:rFonts w:cs="Arial"/>
          <w:color w:val="000000"/>
          <w:sz w:val="24"/>
        </w:rPr>
        <w:t xml:space="preserve">　　ワークショップ</w:t>
      </w:r>
      <w:r w:rsidRPr="00216209">
        <w:rPr>
          <w:rFonts w:cs="Arial"/>
          <w:color w:val="000000"/>
          <w:sz w:val="24"/>
        </w:rPr>
        <w:t>9</w:t>
      </w:r>
      <w:r w:rsidRPr="00216209">
        <w:rPr>
          <w:rFonts w:cs="Arial"/>
          <w:color w:val="000000"/>
          <w:sz w:val="24"/>
        </w:rPr>
        <w:t>、</w:t>
      </w:r>
      <w:r w:rsidRPr="00216209">
        <w:rPr>
          <w:rFonts w:cs="Arial"/>
          <w:color w:val="000000"/>
          <w:sz w:val="24"/>
        </w:rPr>
        <w:t>10</w:t>
      </w:r>
    </w:p>
    <w:p w:rsidR="00CE50A6" w:rsidRPr="00216209" w:rsidRDefault="00CE50A6" w:rsidP="00CE50A6">
      <w:pPr>
        <w:rPr>
          <w:sz w:val="24"/>
        </w:rPr>
      </w:pPr>
      <w:r w:rsidRPr="00216209">
        <w:rPr>
          <w:rFonts w:cs="Arial"/>
          <w:color w:val="000000"/>
          <w:sz w:val="24"/>
        </w:rPr>
        <w:lastRenderedPageBreak/>
        <w:t>ワークショップ</w:t>
      </w:r>
      <w:r w:rsidRPr="00216209">
        <w:rPr>
          <w:rFonts w:cs="Arial"/>
          <w:color w:val="000000"/>
          <w:sz w:val="24"/>
        </w:rPr>
        <w:t>9</w:t>
      </w:r>
      <w:r w:rsidRPr="00216209">
        <w:rPr>
          <w:rFonts w:cs="Arial"/>
          <w:color w:val="000000"/>
          <w:sz w:val="24"/>
        </w:rPr>
        <w:t>：</w:t>
      </w:r>
      <w:r w:rsidRPr="00216209">
        <w:rPr>
          <w:sz w:val="24"/>
        </w:rPr>
        <w:t>2012</w:t>
      </w:r>
      <w:r w:rsidRPr="00216209">
        <w:rPr>
          <w:sz w:val="24"/>
        </w:rPr>
        <w:t>年</w:t>
      </w:r>
      <w:r w:rsidRPr="00216209">
        <w:rPr>
          <w:sz w:val="24"/>
        </w:rPr>
        <w:t>12</w:t>
      </w:r>
      <w:r w:rsidRPr="00216209">
        <w:rPr>
          <w:sz w:val="24"/>
        </w:rPr>
        <w:t>月</w:t>
      </w:r>
      <w:r w:rsidRPr="00216209">
        <w:rPr>
          <w:sz w:val="24"/>
        </w:rPr>
        <w:t>14</w:t>
      </w:r>
      <w:r w:rsidRPr="00216209">
        <w:rPr>
          <w:sz w:val="24"/>
        </w:rPr>
        <w:t>日、二人の盲ろう者の安楽死に関する報道への反応</w:t>
      </w:r>
    </w:p>
    <w:p w:rsidR="00CE50A6" w:rsidRPr="00216209" w:rsidRDefault="00CE50A6" w:rsidP="00CE50A6">
      <w:pPr>
        <w:rPr>
          <w:sz w:val="24"/>
        </w:rPr>
      </w:pPr>
      <w:r w:rsidRPr="00216209">
        <w:rPr>
          <w:sz w:val="24"/>
        </w:rPr>
        <w:t>Leo cleyman</w:t>
      </w:r>
      <w:r w:rsidRPr="00216209">
        <w:rPr>
          <w:sz w:val="24"/>
        </w:rPr>
        <w:t>（ベルギー）</w:t>
      </w:r>
    </w:p>
    <w:p w:rsidR="00CE50A6" w:rsidRPr="00216209" w:rsidRDefault="00CE50A6" w:rsidP="00CE50A6">
      <w:pPr>
        <w:tabs>
          <w:tab w:val="left" w:pos="397"/>
          <w:tab w:val="left" w:pos="851"/>
          <w:tab w:val="left" w:pos="2438"/>
        </w:tabs>
        <w:rPr>
          <w:rFonts w:cs="Arial"/>
          <w:color w:val="000000"/>
          <w:sz w:val="24"/>
        </w:rPr>
      </w:pPr>
      <w:r w:rsidRPr="00216209">
        <w:rPr>
          <w:rFonts w:cs="Arial" w:hint="eastAsia"/>
          <w:color w:val="000000"/>
          <w:sz w:val="24"/>
        </w:rPr>
        <w:t>ワークショップ</w:t>
      </w:r>
      <w:r w:rsidRPr="00216209">
        <w:rPr>
          <w:rFonts w:cs="Arial" w:hint="eastAsia"/>
          <w:color w:val="000000"/>
          <w:sz w:val="24"/>
        </w:rPr>
        <w:t>10</w:t>
      </w:r>
      <w:r w:rsidRPr="00216209">
        <w:rPr>
          <w:rFonts w:cs="Arial" w:hint="eastAsia"/>
          <w:color w:val="000000"/>
          <w:sz w:val="24"/>
        </w:rPr>
        <w:t>：現代テクノロジーへのアクセシビリティ</w:t>
      </w:r>
    </w:p>
    <w:p w:rsidR="00CE50A6" w:rsidRPr="00216209" w:rsidRDefault="00CE50A6" w:rsidP="00CE50A6">
      <w:pPr>
        <w:tabs>
          <w:tab w:val="left" w:pos="397"/>
          <w:tab w:val="left" w:pos="851"/>
          <w:tab w:val="left" w:pos="2438"/>
        </w:tabs>
        <w:rPr>
          <w:rFonts w:cs="Arial"/>
          <w:color w:val="000000"/>
          <w:sz w:val="24"/>
        </w:rPr>
      </w:pPr>
      <w:r w:rsidRPr="00216209">
        <w:rPr>
          <w:rFonts w:cs="Arial" w:hint="eastAsia"/>
          <w:color w:val="000000"/>
          <w:sz w:val="24"/>
        </w:rPr>
        <w:t xml:space="preserve">Anindya </w:t>
      </w:r>
      <w:r w:rsidRPr="00216209">
        <w:rPr>
          <w:rFonts w:cs="Arial"/>
          <w:color w:val="000000"/>
          <w:sz w:val="24"/>
        </w:rPr>
        <w:t>“</w:t>
      </w:r>
      <w:r w:rsidRPr="00216209">
        <w:rPr>
          <w:rFonts w:cs="Arial" w:hint="eastAsia"/>
          <w:color w:val="000000"/>
          <w:sz w:val="24"/>
        </w:rPr>
        <w:t>Bapin</w:t>
      </w:r>
      <w:r w:rsidRPr="00216209">
        <w:rPr>
          <w:rFonts w:cs="Arial"/>
          <w:color w:val="000000"/>
          <w:sz w:val="24"/>
        </w:rPr>
        <w:t>”</w:t>
      </w:r>
      <w:r w:rsidRPr="00216209">
        <w:rPr>
          <w:rFonts w:cs="Arial" w:hint="eastAsia"/>
          <w:color w:val="000000"/>
          <w:sz w:val="24"/>
        </w:rPr>
        <w:t xml:space="preserve"> Bhattacharyya</w:t>
      </w:r>
      <w:r w:rsidRPr="00216209">
        <w:rPr>
          <w:rFonts w:cs="Arial" w:hint="eastAsia"/>
          <w:color w:val="000000"/>
          <w:sz w:val="24"/>
        </w:rPr>
        <w:t>（アメリカ）</w:t>
      </w: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16</w:t>
      </w:r>
      <w:r w:rsidRPr="00216209">
        <w:rPr>
          <w:rFonts w:cs="Arial"/>
          <w:color w:val="000000"/>
          <w:sz w:val="24"/>
        </w:rPr>
        <w:t>：</w:t>
      </w:r>
      <w:r w:rsidRPr="00216209">
        <w:rPr>
          <w:rFonts w:cs="Arial"/>
          <w:color w:val="000000"/>
          <w:sz w:val="24"/>
        </w:rPr>
        <w:t>40</w:t>
      </w:r>
      <w:r w:rsidRPr="00216209">
        <w:rPr>
          <w:rFonts w:cs="Arial"/>
          <w:color w:val="000000"/>
          <w:sz w:val="24"/>
        </w:rPr>
        <w:t>～</w:t>
      </w:r>
      <w:r w:rsidRPr="00216209">
        <w:rPr>
          <w:rFonts w:cs="Arial"/>
          <w:color w:val="000000"/>
          <w:sz w:val="24"/>
        </w:rPr>
        <w:t>17</w:t>
      </w:r>
      <w:r w:rsidRPr="00216209">
        <w:rPr>
          <w:rFonts w:cs="Arial"/>
          <w:color w:val="000000"/>
          <w:sz w:val="24"/>
        </w:rPr>
        <w:t>：</w:t>
      </w:r>
      <w:r w:rsidRPr="00216209">
        <w:rPr>
          <w:rFonts w:cs="Arial"/>
          <w:color w:val="000000"/>
          <w:sz w:val="24"/>
        </w:rPr>
        <w:t>00</w:t>
      </w:r>
      <w:r w:rsidRPr="00216209">
        <w:rPr>
          <w:rFonts w:cs="Arial"/>
          <w:color w:val="000000"/>
          <w:sz w:val="24"/>
        </w:rPr>
        <w:t xml:space="preserve">　　事務連絡</w:t>
      </w:r>
    </w:p>
    <w:p w:rsidR="00CE50A6" w:rsidRPr="00216209" w:rsidRDefault="00CE50A6" w:rsidP="00CE50A6">
      <w:pPr>
        <w:tabs>
          <w:tab w:val="left" w:pos="397"/>
          <w:tab w:val="left" w:pos="851"/>
          <w:tab w:val="left" w:pos="2438"/>
        </w:tabs>
        <w:rPr>
          <w:rFonts w:cs="Arial"/>
          <w:color w:val="000000"/>
          <w:sz w:val="24"/>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t>11</w:t>
      </w:r>
      <w:r>
        <w:rPr>
          <w:rFonts w:cs="Arial" w:hint="eastAsia"/>
          <w:color w:val="000000"/>
          <w:sz w:val="24"/>
        </w:rPr>
        <w:t>月</w:t>
      </w:r>
      <w:r w:rsidRPr="002C6FC6">
        <w:rPr>
          <w:rFonts w:cs="Arial"/>
          <w:color w:val="000000"/>
          <w:sz w:val="24"/>
        </w:rPr>
        <w:t>9</w:t>
      </w:r>
      <w:r w:rsidRPr="002C6FC6">
        <w:rPr>
          <w:rFonts w:cs="Arial"/>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一日観光</w:t>
      </w:r>
    </w:p>
    <w:p w:rsidR="00CE50A6" w:rsidRPr="00216209" w:rsidRDefault="00CE50A6" w:rsidP="00CE50A6">
      <w:pPr>
        <w:tabs>
          <w:tab w:val="left" w:pos="397"/>
          <w:tab w:val="left" w:pos="851"/>
          <w:tab w:val="left" w:pos="2438"/>
        </w:tabs>
        <w:rPr>
          <w:rFonts w:cs="Arial"/>
          <w:color w:val="000000"/>
          <w:sz w:val="22"/>
          <w:szCs w:val="22"/>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t>11</w:t>
      </w:r>
      <w:r>
        <w:rPr>
          <w:rFonts w:cs="Arial" w:hint="eastAsia"/>
          <w:color w:val="000000"/>
          <w:sz w:val="24"/>
        </w:rPr>
        <w:t>月</w:t>
      </w:r>
      <w:r>
        <w:rPr>
          <w:rFonts w:cs="Arial" w:hint="eastAsia"/>
          <w:color w:val="000000"/>
          <w:sz w:val="24"/>
        </w:rPr>
        <w:t>10</w:t>
      </w:r>
      <w:r w:rsidRPr="002C6FC6">
        <w:rPr>
          <w:rFonts w:cs="Arial"/>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WFDb</w:t>
      </w:r>
      <w:r w:rsidRPr="00216209">
        <w:rPr>
          <w:rFonts w:cs="Arial"/>
          <w:color w:val="000000"/>
          <w:sz w:val="24"/>
        </w:rPr>
        <w:t>地域別ミーティング</w:t>
      </w:r>
      <w:r w:rsidRPr="00216209">
        <w:rPr>
          <w:rFonts w:cs="Arial" w:hint="eastAsia"/>
          <w:color w:val="000000"/>
          <w:sz w:val="24"/>
        </w:rPr>
        <w:t>（※</w:t>
      </w:r>
      <w:r w:rsidRPr="00216209">
        <w:rPr>
          <w:rFonts w:cs="Arial"/>
          <w:color w:val="000000"/>
          <w:sz w:val="24"/>
        </w:rPr>
        <w:t>後述</w:t>
      </w:r>
      <w:r w:rsidRPr="00216209">
        <w:rPr>
          <w:rFonts w:cs="Arial" w:hint="eastAsia"/>
          <w:color w:val="000000"/>
          <w:sz w:val="24"/>
        </w:rPr>
        <w:t>）</w:t>
      </w:r>
    </w:p>
    <w:p w:rsidR="00CE50A6" w:rsidRPr="00216209" w:rsidRDefault="00CE50A6" w:rsidP="00CE50A6">
      <w:pPr>
        <w:tabs>
          <w:tab w:val="left" w:pos="397"/>
          <w:tab w:val="left" w:pos="851"/>
          <w:tab w:val="left" w:pos="2438"/>
        </w:tabs>
        <w:rPr>
          <w:rFonts w:cs="Arial"/>
          <w:color w:val="000000"/>
          <w:sz w:val="24"/>
        </w:rPr>
      </w:pPr>
      <w:r w:rsidRPr="00216209">
        <w:rPr>
          <w:rFonts w:cs="Arial"/>
          <w:color w:val="000000"/>
          <w:sz w:val="24"/>
        </w:rPr>
        <w:t>WFDb</w:t>
      </w:r>
      <w:r w:rsidRPr="00216209">
        <w:rPr>
          <w:rFonts w:cs="Arial"/>
          <w:color w:val="000000"/>
          <w:sz w:val="24"/>
        </w:rPr>
        <w:t>総会（</w:t>
      </w:r>
      <w:r w:rsidRPr="00216209">
        <w:rPr>
          <w:rFonts w:cs="Arial" w:hint="eastAsia"/>
          <w:color w:val="000000"/>
          <w:sz w:val="24"/>
        </w:rPr>
        <w:t>※</w:t>
      </w:r>
      <w:r w:rsidRPr="00216209">
        <w:rPr>
          <w:rFonts w:cs="Arial"/>
          <w:color w:val="000000"/>
          <w:sz w:val="24"/>
        </w:rPr>
        <w:t>後述）</w:t>
      </w:r>
    </w:p>
    <w:p w:rsidR="00CE50A6" w:rsidRPr="00216209" w:rsidRDefault="00CE50A6" w:rsidP="00CE50A6">
      <w:pPr>
        <w:tabs>
          <w:tab w:val="left" w:pos="397"/>
          <w:tab w:val="left" w:pos="851"/>
          <w:tab w:val="left" w:pos="2438"/>
        </w:tabs>
        <w:rPr>
          <w:rFonts w:cs="Arial"/>
          <w:color w:val="000000"/>
          <w:sz w:val="24"/>
        </w:rPr>
      </w:pPr>
    </w:p>
    <w:p w:rsidR="00CE50A6" w:rsidRPr="002C6FC6" w:rsidRDefault="00CE50A6" w:rsidP="00CE50A6">
      <w:pPr>
        <w:tabs>
          <w:tab w:val="left" w:pos="397"/>
          <w:tab w:val="left" w:pos="851"/>
          <w:tab w:val="left" w:pos="2438"/>
        </w:tabs>
        <w:rPr>
          <w:rFonts w:cs="Arial"/>
          <w:color w:val="000000"/>
          <w:sz w:val="24"/>
        </w:rPr>
      </w:pPr>
      <w:r>
        <w:rPr>
          <w:rFonts w:cs="Arial" w:hint="eastAsia"/>
          <w:color w:val="000000"/>
          <w:sz w:val="24"/>
        </w:rPr>
        <w:t>11</w:t>
      </w:r>
      <w:r>
        <w:rPr>
          <w:rFonts w:cs="Arial" w:hint="eastAsia"/>
          <w:color w:val="000000"/>
          <w:sz w:val="24"/>
        </w:rPr>
        <w:t>月</w:t>
      </w:r>
      <w:r>
        <w:rPr>
          <w:rFonts w:cs="Arial" w:hint="eastAsia"/>
          <w:color w:val="000000"/>
          <w:sz w:val="24"/>
        </w:rPr>
        <w:t>11</w:t>
      </w:r>
      <w:r w:rsidRPr="002C6FC6">
        <w:rPr>
          <w:rFonts w:cs="Arial" w:hint="eastAsia"/>
          <w:color w:val="000000"/>
          <w:sz w:val="24"/>
        </w:rPr>
        <w:t>日</w:t>
      </w:r>
    </w:p>
    <w:p w:rsidR="00CE50A6" w:rsidRPr="00216209" w:rsidRDefault="00CE50A6" w:rsidP="00CE50A6">
      <w:pPr>
        <w:tabs>
          <w:tab w:val="left" w:pos="397"/>
          <w:tab w:val="left" w:pos="851"/>
          <w:tab w:val="left" w:pos="2438"/>
        </w:tabs>
        <w:rPr>
          <w:rFonts w:cs="Arial"/>
          <w:color w:val="000000"/>
          <w:sz w:val="24"/>
        </w:rPr>
      </w:pPr>
      <w:r w:rsidRPr="00216209">
        <w:rPr>
          <w:rFonts w:cs="Arial" w:hint="eastAsia"/>
          <w:color w:val="000000"/>
          <w:sz w:val="24"/>
        </w:rPr>
        <w:t>WFDb</w:t>
      </w:r>
      <w:r w:rsidRPr="00216209">
        <w:rPr>
          <w:rFonts w:cs="Arial" w:hint="eastAsia"/>
          <w:color w:val="000000"/>
          <w:sz w:val="24"/>
        </w:rPr>
        <w:t>総会（※後述）</w:t>
      </w:r>
    </w:p>
    <w:p w:rsidR="00CE50A6" w:rsidRPr="00216209" w:rsidRDefault="00CE50A6" w:rsidP="00CE50A6">
      <w:pPr>
        <w:tabs>
          <w:tab w:val="left" w:pos="397"/>
          <w:tab w:val="left" w:pos="851"/>
          <w:tab w:val="left" w:pos="2438"/>
        </w:tabs>
        <w:rPr>
          <w:rFonts w:cs="Arial"/>
          <w:color w:val="000000"/>
          <w:sz w:val="22"/>
          <w:szCs w:val="22"/>
        </w:rPr>
      </w:pPr>
    </w:p>
    <w:p w:rsidR="00CE50A6" w:rsidRPr="00216209" w:rsidRDefault="00CE50A6" w:rsidP="00CE50A6">
      <w:pPr>
        <w:tabs>
          <w:tab w:val="left" w:pos="397"/>
          <w:tab w:val="left" w:pos="851"/>
          <w:tab w:val="left" w:pos="2438"/>
        </w:tabs>
        <w:rPr>
          <w:rFonts w:cs="Arial"/>
          <w:color w:val="000000"/>
          <w:sz w:val="24"/>
        </w:rPr>
      </w:pPr>
      <w:r w:rsidRPr="00216209">
        <w:rPr>
          <w:rFonts w:cs="Arial" w:hint="eastAsia"/>
          <w:color w:val="000000"/>
          <w:sz w:val="24"/>
        </w:rPr>
        <w:t>（参考資料③参照）</w:t>
      </w:r>
    </w:p>
    <w:p w:rsidR="00CE50A6" w:rsidRPr="00216209" w:rsidRDefault="00CE50A6" w:rsidP="00CE50A6">
      <w:pPr>
        <w:tabs>
          <w:tab w:val="left" w:pos="397"/>
          <w:tab w:val="left" w:pos="851"/>
          <w:tab w:val="left" w:pos="2438"/>
        </w:tabs>
        <w:rPr>
          <w:rFonts w:cs="Arial"/>
          <w:color w:val="000000"/>
          <w:sz w:val="24"/>
        </w:rPr>
      </w:pPr>
    </w:p>
    <w:p w:rsidR="00CE50A6" w:rsidRPr="002C6FC6" w:rsidRDefault="00CE50A6" w:rsidP="00CE50A6">
      <w:pPr>
        <w:rPr>
          <w:b/>
          <w:sz w:val="24"/>
        </w:rPr>
      </w:pPr>
      <w:r w:rsidRPr="002C6FC6">
        <w:rPr>
          <w:rFonts w:hint="eastAsia"/>
          <w:b/>
          <w:sz w:val="24"/>
        </w:rPr>
        <w:t>2-3-2</w:t>
      </w:r>
      <w:r w:rsidRPr="002C6FC6">
        <w:rPr>
          <w:rFonts w:hint="eastAsia"/>
          <w:b/>
          <w:sz w:val="24"/>
        </w:rPr>
        <w:t>．調査団による発表</w:t>
      </w:r>
    </w:p>
    <w:p w:rsidR="00CE50A6" w:rsidRPr="00216209" w:rsidRDefault="00CE50A6" w:rsidP="00CE50A6">
      <w:pPr>
        <w:rPr>
          <w:color w:val="FF0000"/>
          <w:sz w:val="24"/>
        </w:rPr>
      </w:pPr>
      <w:r w:rsidRPr="00216209">
        <w:rPr>
          <w:rFonts w:hint="eastAsia"/>
          <w:sz w:val="24"/>
        </w:rPr>
        <w:t xml:space="preserve">　</w:t>
      </w:r>
      <w:r w:rsidRPr="00216209">
        <w:rPr>
          <w:sz w:val="24"/>
        </w:rPr>
        <w:t>ヘレン・ケラー世界会議は全体会発表（</w:t>
      </w:r>
      <w:r w:rsidRPr="00216209">
        <w:rPr>
          <w:sz w:val="24"/>
        </w:rPr>
        <w:t>11</w:t>
      </w:r>
      <w:r w:rsidRPr="00216209">
        <w:rPr>
          <w:sz w:val="24"/>
        </w:rPr>
        <w:t>月</w:t>
      </w:r>
      <w:r w:rsidRPr="00216209">
        <w:rPr>
          <w:sz w:val="24"/>
        </w:rPr>
        <w:t>7</w:t>
      </w:r>
      <w:r w:rsidRPr="00216209">
        <w:rPr>
          <w:sz w:val="24"/>
        </w:rPr>
        <w:t>日、</w:t>
      </w:r>
      <w:r w:rsidRPr="00216209">
        <w:rPr>
          <w:sz w:val="24"/>
        </w:rPr>
        <w:t>8</w:t>
      </w:r>
      <w:r w:rsidRPr="00216209">
        <w:rPr>
          <w:sz w:val="24"/>
        </w:rPr>
        <w:t>日）、分科会発表（</w:t>
      </w:r>
      <w:r w:rsidRPr="00216209">
        <w:rPr>
          <w:sz w:val="24"/>
        </w:rPr>
        <w:t>11</w:t>
      </w:r>
      <w:r w:rsidRPr="00216209">
        <w:rPr>
          <w:sz w:val="24"/>
        </w:rPr>
        <w:t>月</w:t>
      </w:r>
      <w:r w:rsidRPr="00216209">
        <w:rPr>
          <w:sz w:val="24"/>
        </w:rPr>
        <w:t>8</w:t>
      </w:r>
      <w:r w:rsidRPr="00216209">
        <w:rPr>
          <w:sz w:val="24"/>
        </w:rPr>
        <w:t>日）、観光プログラム（</w:t>
      </w:r>
      <w:r w:rsidRPr="00216209">
        <w:rPr>
          <w:sz w:val="24"/>
        </w:rPr>
        <w:t>11</w:t>
      </w:r>
      <w:r w:rsidRPr="00216209">
        <w:rPr>
          <w:sz w:val="24"/>
        </w:rPr>
        <w:t>月</w:t>
      </w:r>
      <w:r w:rsidRPr="00216209">
        <w:rPr>
          <w:sz w:val="24"/>
        </w:rPr>
        <w:t>9</w:t>
      </w:r>
      <w:r w:rsidRPr="00216209">
        <w:rPr>
          <w:sz w:val="24"/>
        </w:rPr>
        <w:t>日）からなった。</w:t>
      </w:r>
      <w:r w:rsidRPr="00216209">
        <w:rPr>
          <w:rFonts w:hint="eastAsia"/>
          <w:sz w:val="24"/>
        </w:rPr>
        <w:t>参加者は通訳・介助員やゲスト参加者を含め計</w:t>
      </w:r>
      <w:r w:rsidRPr="00910A93">
        <w:rPr>
          <w:rFonts w:hint="eastAsia"/>
          <w:sz w:val="24"/>
        </w:rPr>
        <w:t>217</w:t>
      </w:r>
      <w:r w:rsidRPr="00910A93">
        <w:rPr>
          <w:rFonts w:hint="eastAsia"/>
          <w:sz w:val="24"/>
        </w:rPr>
        <w:t>名で、</w:t>
      </w:r>
      <w:r w:rsidRPr="00910A93">
        <w:rPr>
          <w:rFonts w:hint="eastAsia"/>
          <w:sz w:val="24"/>
        </w:rPr>
        <w:t>37</w:t>
      </w:r>
      <w:r w:rsidRPr="00910A93">
        <w:rPr>
          <w:rFonts w:hint="eastAsia"/>
          <w:sz w:val="24"/>
        </w:rPr>
        <w:t>カ国</w:t>
      </w:r>
      <w:r w:rsidRPr="00216209">
        <w:rPr>
          <w:rFonts w:hint="eastAsia"/>
          <w:sz w:val="24"/>
        </w:rPr>
        <w:t>の盲ろう代表者が出席した。</w:t>
      </w:r>
    </w:p>
    <w:p w:rsidR="00CE50A6" w:rsidRDefault="00CE50A6" w:rsidP="00CE50A6">
      <w:pPr>
        <w:rPr>
          <w:sz w:val="24"/>
        </w:rPr>
      </w:pPr>
      <w:r w:rsidRPr="00216209">
        <w:rPr>
          <w:rFonts w:hint="eastAsia"/>
          <w:sz w:val="24"/>
        </w:rPr>
        <w:t xml:space="preserve">　日本からは以下全体会の三つの枠で発表を行った。</w:t>
      </w:r>
    </w:p>
    <w:p w:rsidR="00CE50A6" w:rsidRPr="00216209" w:rsidRDefault="00CE50A6" w:rsidP="00CE50A6">
      <w:pPr>
        <w:rPr>
          <w:sz w:val="24"/>
        </w:rPr>
      </w:pPr>
    </w:p>
    <w:p w:rsidR="00CE50A6" w:rsidRPr="00216209" w:rsidRDefault="00CE50A6" w:rsidP="00CE50A6">
      <w:pPr>
        <w:ind w:left="240" w:hangingChars="100" w:hanging="240"/>
        <w:rPr>
          <w:sz w:val="24"/>
        </w:rPr>
      </w:pPr>
      <w:r w:rsidRPr="00216209">
        <w:rPr>
          <w:rFonts w:hint="eastAsia"/>
          <w:sz w:val="24"/>
        </w:rPr>
        <w:t>・「日本における盲ろう者のアクセシビリティとインクルージョンを巡る現状」（福島智）</w:t>
      </w:r>
    </w:p>
    <w:p w:rsidR="00CE50A6" w:rsidRPr="00216209" w:rsidRDefault="00CE50A6" w:rsidP="00CE50A6">
      <w:pPr>
        <w:rPr>
          <w:sz w:val="24"/>
        </w:rPr>
      </w:pPr>
      <w:r w:rsidRPr="00216209">
        <w:rPr>
          <w:rFonts w:hint="eastAsia"/>
          <w:sz w:val="24"/>
        </w:rPr>
        <w:t>・</w:t>
      </w:r>
      <w:r w:rsidRPr="00216209">
        <w:rPr>
          <w:rFonts w:cs="Arial" w:hint="eastAsia"/>
          <w:color w:val="000000"/>
          <w:sz w:val="24"/>
        </w:rPr>
        <w:t>「</w:t>
      </w:r>
      <w:r w:rsidRPr="00216209">
        <w:rPr>
          <w:rFonts w:cs="Arial"/>
          <w:color w:val="000000"/>
          <w:sz w:val="24"/>
        </w:rPr>
        <w:t>若年盲ろう者として生きる　スウェーデンと日本から</w:t>
      </w:r>
      <w:r w:rsidRPr="00216209">
        <w:rPr>
          <w:rFonts w:cs="Arial" w:hint="eastAsia"/>
          <w:color w:val="000000"/>
          <w:sz w:val="24"/>
        </w:rPr>
        <w:t>」（荒美有紀）</w:t>
      </w:r>
    </w:p>
    <w:p w:rsidR="00CE50A6" w:rsidRPr="00216209" w:rsidRDefault="00CE50A6" w:rsidP="00CE50A6">
      <w:pPr>
        <w:rPr>
          <w:sz w:val="24"/>
        </w:rPr>
      </w:pPr>
      <w:r w:rsidRPr="00216209">
        <w:rPr>
          <w:rFonts w:hint="eastAsia"/>
          <w:sz w:val="24"/>
        </w:rPr>
        <w:t>・「盲ろう者と災害―日本の経験から」（福田暁子）</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 xml:space="preserve">　</w:t>
      </w:r>
      <w:r w:rsidRPr="00216209">
        <w:rPr>
          <w:sz w:val="24"/>
        </w:rPr>
        <w:t>WFDb</w:t>
      </w:r>
      <w:r w:rsidRPr="00216209">
        <w:rPr>
          <w:rFonts w:hint="eastAsia"/>
          <w:sz w:val="24"/>
        </w:rPr>
        <w:t>アジア地域代表を務める福島智氏は、今会議のテーマでもある障害者権利条約に絡め、日本における法制度の現状や障害者・盲ろう者を取り巻く状況について報告した。その後、テーマについて会場の参加者と活発な意見交換を行った。</w:t>
      </w:r>
    </w:p>
    <w:p w:rsidR="00CE50A6" w:rsidRPr="00216209" w:rsidRDefault="00CE50A6" w:rsidP="00CE50A6">
      <w:pPr>
        <w:ind w:firstLineChars="100" w:firstLine="240"/>
        <w:rPr>
          <w:sz w:val="24"/>
        </w:rPr>
      </w:pPr>
      <w:r w:rsidRPr="00216209">
        <w:rPr>
          <w:rFonts w:hint="eastAsia"/>
          <w:sz w:val="24"/>
        </w:rPr>
        <w:t>荒美有紀氏はスウェーデンの代表者から事前の依頼があり、スウェーデンの</w:t>
      </w:r>
      <w:r w:rsidRPr="00216209">
        <w:rPr>
          <w:rFonts w:hint="eastAsia"/>
          <w:sz w:val="24"/>
        </w:rPr>
        <w:lastRenderedPageBreak/>
        <w:t>若年盲ろう者数名と共に発表した。自身が盲ろうになった経緯、そこから現在に至るまでの体験を語り、参加者に強く印象を与えた。</w:t>
      </w:r>
    </w:p>
    <w:p w:rsidR="00CE50A6" w:rsidRPr="00216209" w:rsidRDefault="00CE50A6" w:rsidP="00CE50A6">
      <w:pPr>
        <w:ind w:firstLineChars="100" w:firstLine="240"/>
        <w:rPr>
          <w:sz w:val="24"/>
        </w:rPr>
      </w:pPr>
      <w:r w:rsidRPr="00216209">
        <w:rPr>
          <w:rFonts w:hint="eastAsia"/>
          <w:sz w:val="24"/>
        </w:rPr>
        <w:t>福田暁子氏は自身の東日本大震災での体験談を交えつつ、災害時のために準備していることなどを紹介した。この発表は当初ワークショップを予定していたが、テ</w:t>
      </w:r>
      <w:r w:rsidRPr="00216209">
        <w:rPr>
          <w:sz w:val="24"/>
        </w:rPr>
        <w:t>ーマの重要性から、参加者全員が聞くことのできるセミナーとして発表すべきだと</w:t>
      </w:r>
      <w:r w:rsidRPr="00216209">
        <w:rPr>
          <w:sz w:val="24"/>
        </w:rPr>
        <w:t>WFDb</w:t>
      </w:r>
      <w:r w:rsidRPr="00216209">
        <w:rPr>
          <w:sz w:val="24"/>
        </w:rPr>
        <w:t>事務局が判断したものであ</w:t>
      </w:r>
      <w:r w:rsidRPr="00216209">
        <w:rPr>
          <w:rFonts w:hint="eastAsia"/>
          <w:sz w:val="24"/>
        </w:rPr>
        <w:t>り、会議参加者からも注目を集めた。</w:t>
      </w:r>
    </w:p>
    <w:p w:rsidR="00CE50A6" w:rsidRDefault="00CE50A6" w:rsidP="00CE50A6">
      <w:pPr>
        <w:rPr>
          <w:sz w:val="24"/>
        </w:rPr>
      </w:pPr>
    </w:p>
    <w:p w:rsidR="00CE50A6" w:rsidRPr="00216209" w:rsidRDefault="00CE50A6" w:rsidP="00CE50A6">
      <w:pPr>
        <w:rPr>
          <w:sz w:val="24"/>
        </w:rPr>
      </w:pPr>
      <w:r>
        <w:rPr>
          <w:rFonts w:hint="eastAsia"/>
          <w:sz w:val="24"/>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color w:val="000000"/>
          <w:kern w:val="0"/>
          <w:sz w:val="24"/>
        </w:rPr>
        <w:t>年</w:t>
      </w:r>
      <w:r w:rsidRPr="00216209">
        <w:rPr>
          <w:rFonts w:cs="ＭＳ ゴシック"/>
          <w:color w:val="000000"/>
          <w:kern w:val="0"/>
          <w:sz w:val="24"/>
        </w:rPr>
        <w:t>11</w:t>
      </w:r>
      <w:r w:rsidRPr="00216209">
        <w:rPr>
          <w:rFonts w:cs="ＭＳ ゴシック"/>
          <w:color w:val="000000"/>
          <w:kern w:val="0"/>
          <w:sz w:val="24"/>
        </w:rPr>
        <w:t>月</w:t>
      </w:r>
      <w:r w:rsidRPr="00216209">
        <w:rPr>
          <w:rFonts w:cs="ＭＳ ゴシック"/>
          <w:color w:val="000000"/>
          <w:kern w:val="0"/>
          <w:sz w:val="24"/>
        </w:rPr>
        <w:t>7</w:t>
      </w:r>
      <w:r w:rsidRPr="00216209">
        <w:rPr>
          <w:rFonts w:cs="ＭＳ ゴシック"/>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第</w:t>
      </w:r>
      <w:r w:rsidRPr="00216209">
        <w:rPr>
          <w:rFonts w:cs="ＭＳ ゴシック"/>
          <w:color w:val="000000"/>
          <w:kern w:val="0"/>
          <w:sz w:val="24"/>
        </w:rPr>
        <w:t>10</w:t>
      </w:r>
      <w:r w:rsidRPr="00216209">
        <w:rPr>
          <w:rFonts w:cs="ＭＳ ゴシック"/>
          <w:color w:val="000000"/>
          <w:kern w:val="0"/>
          <w:sz w:val="24"/>
        </w:rPr>
        <w:t xml:space="preserve">回ヘレン・ケラー世界会議セミナー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フィリピン・タガイタイにて</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2"/>
        </w:rPr>
      </w:pPr>
    </w:p>
    <w:p w:rsidR="00CE50A6"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sidRPr="00216209">
        <w:rPr>
          <w:rFonts w:cs="ＭＳ ゴシック" w:hint="eastAsia"/>
          <w:color w:val="000000"/>
          <w:kern w:val="0"/>
          <w:sz w:val="24"/>
        </w:rPr>
        <w:t>日本における盲ろう者のアクセシビリティと</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sidRPr="00216209">
        <w:rPr>
          <w:rFonts w:cs="ＭＳ ゴシック" w:hint="eastAsia"/>
          <w:color w:val="000000"/>
          <w:kern w:val="0"/>
          <w:sz w:val="24"/>
        </w:rPr>
        <w:t>インクルージョンを巡る現状</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rPr>
      </w:pPr>
      <w:r>
        <w:rPr>
          <w:rFonts w:cs="ＭＳ ゴシック" w:hint="eastAsia"/>
          <w:color w:val="000000"/>
          <w:kern w:val="0"/>
          <w:sz w:val="24"/>
        </w:rPr>
        <w:t xml:space="preserve">　　　　　　　　　　　　　　　　　　　　　　　　　　　　　</w:t>
      </w:r>
      <w:r w:rsidRPr="00216209">
        <w:rPr>
          <w:rFonts w:cs="ＭＳ ゴシック" w:hint="eastAsia"/>
          <w:color w:val="000000"/>
          <w:kern w:val="0"/>
          <w:sz w:val="24"/>
        </w:rPr>
        <w:t>福島</w:t>
      </w:r>
      <w:r>
        <w:rPr>
          <w:rFonts w:cs="ＭＳ ゴシック" w:hint="eastAsia"/>
          <w:color w:val="000000"/>
          <w:kern w:val="0"/>
          <w:sz w:val="24"/>
        </w:rPr>
        <w:t xml:space="preserve"> </w:t>
      </w:r>
      <w:r w:rsidRPr="00216209">
        <w:rPr>
          <w:rFonts w:cs="ＭＳ ゴシック" w:hint="eastAsia"/>
          <w:color w:val="000000"/>
          <w:kern w:val="0"/>
          <w:sz w:val="24"/>
        </w:rPr>
        <w:t>智</w:t>
      </w:r>
      <w:r>
        <w:rPr>
          <w:rFonts w:cs="ＭＳ ゴシック" w:hint="eastAsia"/>
          <w:color w:val="000000"/>
          <w:kern w:val="0"/>
          <w:sz w:val="24"/>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hint="eastAsia"/>
          <w:color w:val="000000"/>
          <w:kern w:val="0"/>
          <w:sz w:val="24"/>
        </w:rPr>
        <w:t xml:space="preserve">　皆さん</w:t>
      </w:r>
      <w:r w:rsidRPr="00216209">
        <w:rPr>
          <w:rFonts w:cs="ＭＳ ゴシック"/>
          <w:color w:val="000000"/>
          <w:kern w:val="0"/>
          <w:sz w:val="24"/>
        </w:rPr>
        <w:t>、こんにちは。日本の福島智です。今日は日本の障害者、盲ろう者を</w:t>
      </w:r>
      <w:r w:rsidRPr="00216209">
        <w:rPr>
          <w:rFonts w:cs="ＭＳ ゴシック" w:hint="eastAsia"/>
          <w:color w:val="000000"/>
          <w:kern w:val="0"/>
          <w:sz w:val="24"/>
        </w:rPr>
        <w:t>巡</w:t>
      </w:r>
      <w:r w:rsidRPr="00216209">
        <w:rPr>
          <w:rFonts w:cs="ＭＳ ゴシック"/>
          <w:color w:val="000000"/>
          <w:kern w:val="0"/>
          <w:sz w:val="24"/>
        </w:rPr>
        <w:t>る制度や政策、盲ろう者の生活の現状などについてレポートしたいと思います。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日本では障害者福祉に関わる法整備への取り組みが続けられており、一定程度の進展が見られます。まず、障害者権利条約の批准について。日本は権利条約に</w:t>
      </w:r>
      <w:r w:rsidRPr="00216209">
        <w:rPr>
          <w:rFonts w:cs="ＭＳ ゴシック"/>
          <w:color w:val="000000"/>
          <w:kern w:val="0"/>
          <w:sz w:val="24"/>
        </w:rPr>
        <w:t>2007</w:t>
      </w:r>
      <w:r w:rsidRPr="00216209">
        <w:rPr>
          <w:rFonts w:cs="ＭＳ ゴシック"/>
          <w:color w:val="000000"/>
          <w:kern w:val="0"/>
          <w:sz w:val="24"/>
        </w:rPr>
        <w:t>年</w:t>
      </w:r>
      <w:r w:rsidRPr="00216209">
        <w:rPr>
          <w:rFonts w:cs="ＭＳ ゴシック"/>
          <w:color w:val="000000"/>
          <w:kern w:val="0"/>
          <w:sz w:val="24"/>
        </w:rPr>
        <w:t>9</w:t>
      </w:r>
      <w:r w:rsidRPr="00216209">
        <w:rPr>
          <w:rFonts w:cs="ＭＳ ゴシック"/>
          <w:color w:val="000000"/>
          <w:kern w:val="0"/>
          <w:sz w:val="24"/>
        </w:rPr>
        <w:t>月に署名しているものの、未だ批准に至っていません。ですが努力はなされており、早ければこの秋に召集される国会で審議されることになっています。権利条約の批准はとても大切なことですが、条約の内容が国内できちんと実施されることが、それ以上に大切なことです。日本では条約の批准に先立ち、まず国内法を整備しようという考えのもとに国内の障害者政策を進めようとしてきたという経緯があり、一概に批准が遅いことをもって、障害者福祉が進んでいないと</w:t>
      </w:r>
      <w:r w:rsidRPr="00216209">
        <w:rPr>
          <w:rFonts w:cs="ＭＳ ゴシック" w:hint="eastAsia"/>
          <w:color w:val="000000"/>
          <w:kern w:val="0"/>
          <w:sz w:val="24"/>
        </w:rPr>
        <w:t>言う</w:t>
      </w:r>
      <w:r w:rsidRPr="00216209">
        <w:rPr>
          <w:rFonts w:cs="ＭＳ ゴシック"/>
          <w:color w:val="000000"/>
          <w:kern w:val="0"/>
          <w:sz w:val="24"/>
        </w:rPr>
        <w:t>ことはできないと思われます。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その国内法の整備については、ここ数年で様々な動きがありました。ごく最近の動きとしては、</w:t>
      </w:r>
      <w:r w:rsidRPr="00216209">
        <w:rPr>
          <w:rFonts w:cs="ＭＳ ゴシック" w:hint="eastAsia"/>
          <w:color w:val="000000"/>
          <w:kern w:val="0"/>
          <w:sz w:val="24"/>
        </w:rPr>
        <w:t>2013</w:t>
      </w:r>
      <w:r w:rsidRPr="00216209">
        <w:rPr>
          <w:rFonts w:cs="ＭＳ ゴシック"/>
          <w:color w:val="000000"/>
          <w:kern w:val="0"/>
          <w:sz w:val="24"/>
        </w:rPr>
        <w:t>年</w:t>
      </w:r>
      <w:r w:rsidRPr="00216209">
        <w:rPr>
          <w:rFonts w:cs="ＭＳ ゴシック"/>
          <w:color w:val="000000"/>
          <w:kern w:val="0"/>
          <w:sz w:val="24"/>
        </w:rPr>
        <w:t>6</w:t>
      </w:r>
      <w:r w:rsidRPr="00216209">
        <w:rPr>
          <w:rFonts w:cs="ＭＳ ゴシック"/>
          <w:color w:val="000000"/>
          <w:kern w:val="0"/>
          <w:sz w:val="24"/>
        </w:rPr>
        <w:t>月の「障害者差別解消法」の成立が挙げられます。この法律は、障害者団体代表、障害当事者や家族を含む様々なメンバーからなる、内閣府に設置された部会による議論を踏まえて成立しました。国の行政機関、地方公共団体、民間事業者などにおける、障害を理由とする差別をなくす措置などについて定めることによって、共生社会を実現することを目的とした法律です。施行は</w:t>
      </w:r>
      <w:r w:rsidRPr="00216209">
        <w:rPr>
          <w:rFonts w:cs="ＭＳ ゴシック"/>
          <w:color w:val="000000"/>
          <w:kern w:val="0"/>
          <w:sz w:val="24"/>
        </w:rPr>
        <w:t>2016</w:t>
      </w:r>
      <w:r w:rsidRPr="00216209">
        <w:rPr>
          <w:rFonts w:cs="ＭＳ ゴシック"/>
          <w:color w:val="000000"/>
          <w:kern w:val="0"/>
          <w:sz w:val="24"/>
        </w:rPr>
        <w:t>年が予定されています。それまでの期間は、この法律に</w:t>
      </w:r>
      <w:r w:rsidRPr="00216209">
        <w:rPr>
          <w:rFonts w:cs="ＭＳ ゴシック"/>
          <w:color w:val="000000"/>
          <w:kern w:val="0"/>
          <w:sz w:val="24"/>
        </w:rPr>
        <w:lastRenderedPageBreak/>
        <w:t>基づいて政府の基本方針を定めたり、「不当な差別的取扱い」、「合理的配慮の不提供」といったことが具体的にどういうことなのかというガイドラインを示したり、法律について社会への周知徹底を図ったりする期間とされています。</w:t>
      </w:r>
      <w:r w:rsidRPr="00216209">
        <w:rPr>
          <w:rFonts w:cs="ＭＳ ゴシック" w:hint="eastAsia"/>
          <w:color w:val="000000"/>
          <w:kern w:val="0"/>
          <w:sz w:val="24"/>
        </w:rPr>
        <w:t>従って</w:t>
      </w:r>
      <w:r w:rsidRPr="00216209">
        <w:rPr>
          <w:rFonts w:cs="ＭＳ ゴシック"/>
          <w:color w:val="000000"/>
          <w:kern w:val="0"/>
          <w:sz w:val="24"/>
        </w:rPr>
        <w:t>この法律自体は、現時点では形式的な面が強く、今後この法律をいかに実効性のあるものにしてゆけるかが課題です。</w:t>
      </w:r>
    </w:p>
    <w:p w:rsidR="00CE50A6" w:rsidRPr="00D222EA"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spacing w:val="-2"/>
          <w:kern w:val="0"/>
          <w:sz w:val="24"/>
        </w:rPr>
      </w:pPr>
      <w:r w:rsidRPr="00216209">
        <w:rPr>
          <w:rFonts w:cs="ＭＳ ゴシック"/>
          <w:color w:val="000000"/>
          <w:kern w:val="0"/>
          <w:sz w:val="24"/>
        </w:rPr>
        <w:t xml:space="preserve">　</w:t>
      </w:r>
      <w:r w:rsidRPr="00D222EA">
        <w:rPr>
          <w:rFonts w:cs="ＭＳ ゴシック"/>
          <w:color w:val="000000"/>
          <w:spacing w:val="-2"/>
          <w:kern w:val="0"/>
          <w:sz w:val="24"/>
        </w:rPr>
        <w:t>次に、盲ろう者の現状についてお伝えします。日本では、通訳</w:t>
      </w:r>
      <w:r w:rsidRPr="00D222EA">
        <w:rPr>
          <w:rFonts w:cs="ＭＳ ゴシック" w:hint="eastAsia"/>
          <w:color w:val="000000"/>
          <w:spacing w:val="-2"/>
          <w:kern w:val="0"/>
          <w:sz w:val="24"/>
        </w:rPr>
        <w:t>・</w:t>
      </w:r>
      <w:r w:rsidRPr="00D222EA">
        <w:rPr>
          <w:rFonts w:cs="ＭＳ ゴシック"/>
          <w:color w:val="000000"/>
          <w:spacing w:val="-2"/>
          <w:kern w:val="0"/>
          <w:sz w:val="24"/>
        </w:rPr>
        <w:t>介助者の養成・派遣を</w:t>
      </w:r>
      <w:r w:rsidRPr="00D222EA">
        <w:rPr>
          <w:rFonts w:cs="ＭＳ ゴシック" w:hint="eastAsia"/>
          <w:color w:val="000000"/>
          <w:spacing w:val="-2"/>
          <w:kern w:val="0"/>
          <w:sz w:val="24"/>
        </w:rPr>
        <w:t>始め</w:t>
      </w:r>
      <w:r w:rsidRPr="00D222EA">
        <w:rPr>
          <w:rFonts w:cs="ＭＳ ゴシック"/>
          <w:color w:val="000000"/>
          <w:spacing w:val="-2"/>
          <w:kern w:val="0"/>
          <w:sz w:val="24"/>
        </w:rPr>
        <w:t>、盲ろう者の自立と社会参加促進を目指す様々な取り組みが進められてきました。</w:t>
      </w:r>
      <w:r w:rsidRPr="00D222EA">
        <w:rPr>
          <w:rFonts w:cs="ＭＳ ゴシック"/>
          <w:color w:val="000000"/>
          <w:spacing w:val="-2"/>
          <w:kern w:val="0"/>
          <w:sz w:val="24"/>
        </w:rPr>
        <w:t>2009</w:t>
      </w:r>
      <w:r w:rsidRPr="00D222EA">
        <w:rPr>
          <w:rFonts w:cs="ＭＳ ゴシック"/>
          <w:color w:val="000000"/>
          <w:spacing w:val="-2"/>
          <w:kern w:val="0"/>
          <w:sz w:val="24"/>
        </w:rPr>
        <w:t>年には、日本の</w:t>
      </w:r>
      <w:r w:rsidRPr="00D222EA">
        <w:rPr>
          <w:rFonts w:cs="ＭＳ ゴシック"/>
          <w:color w:val="000000"/>
          <w:spacing w:val="-2"/>
          <w:kern w:val="0"/>
          <w:sz w:val="24"/>
        </w:rPr>
        <w:t>47</w:t>
      </w:r>
      <w:r w:rsidRPr="00D222EA">
        <w:rPr>
          <w:rFonts w:cs="ＭＳ ゴシック"/>
          <w:color w:val="000000"/>
          <w:spacing w:val="-2"/>
          <w:kern w:val="0"/>
          <w:sz w:val="24"/>
        </w:rPr>
        <w:t>の都道府県すべてで、通訳</w:t>
      </w:r>
      <w:r>
        <w:rPr>
          <w:rFonts w:cs="ＭＳ ゴシック" w:hint="eastAsia"/>
          <w:color w:val="000000"/>
          <w:spacing w:val="-2"/>
          <w:kern w:val="0"/>
          <w:sz w:val="24"/>
        </w:rPr>
        <w:t>・</w:t>
      </w:r>
      <w:r w:rsidRPr="00D222EA">
        <w:rPr>
          <w:rFonts w:cs="ＭＳ ゴシック"/>
          <w:color w:val="000000"/>
          <w:spacing w:val="-2"/>
          <w:kern w:val="0"/>
          <w:sz w:val="24"/>
        </w:rPr>
        <w:t>介助者の派遣および養成事業がなされるようになりました。また、都道府県における盲ろう当事者団体の設置も着々と進められており、現段階で</w:t>
      </w:r>
      <w:r w:rsidRPr="00D222EA">
        <w:rPr>
          <w:rFonts w:cs="ＭＳ ゴシック"/>
          <w:color w:val="000000"/>
          <w:spacing w:val="-2"/>
          <w:kern w:val="0"/>
          <w:sz w:val="24"/>
        </w:rPr>
        <w:t>45</w:t>
      </w:r>
      <w:r w:rsidRPr="00D222EA">
        <w:rPr>
          <w:rFonts w:cs="ＭＳ ゴシック"/>
          <w:color w:val="000000"/>
          <w:spacing w:val="-2"/>
          <w:kern w:val="0"/>
          <w:sz w:val="24"/>
        </w:rPr>
        <w:t>の都道府県に設置されています。こういった団体は盲ろう当事者の交流、社会活動の場となるほか、通訳・介助者の派遣・養成事業の実施主体となっている場合も多くあります。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ただ、大きな課題として、地域間格差が挙げられます。通訳</w:t>
      </w:r>
      <w:r>
        <w:rPr>
          <w:rFonts w:cs="ＭＳ ゴシック" w:hint="eastAsia"/>
          <w:color w:val="000000"/>
          <w:kern w:val="0"/>
          <w:sz w:val="24"/>
        </w:rPr>
        <w:t>・</w:t>
      </w:r>
      <w:r w:rsidRPr="00216209">
        <w:rPr>
          <w:rFonts w:cs="ＭＳ ゴシック"/>
          <w:color w:val="000000"/>
          <w:kern w:val="0"/>
          <w:sz w:val="24"/>
        </w:rPr>
        <w:t>介助者の派遣サービスを例に挙げれば、東京は一人当たり月</w:t>
      </w:r>
      <w:r w:rsidRPr="00216209">
        <w:rPr>
          <w:rFonts w:cs="ＭＳ ゴシック"/>
          <w:color w:val="000000"/>
          <w:kern w:val="0"/>
          <w:sz w:val="24"/>
        </w:rPr>
        <w:t>60</w:t>
      </w:r>
      <w:r w:rsidRPr="00216209">
        <w:rPr>
          <w:rFonts w:cs="ＭＳ ゴシック"/>
          <w:color w:val="000000"/>
          <w:kern w:val="0"/>
          <w:sz w:val="24"/>
        </w:rPr>
        <w:t>時間、大阪は月</w:t>
      </w:r>
      <w:r w:rsidRPr="00216209">
        <w:rPr>
          <w:rFonts w:cs="ＭＳ ゴシック" w:hint="eastAsia"/>
          <w:color w:val="000000"/>
          <w:kern w:val="0"/>
          <w:sz w:val="24"/>
        </w:rPr>
        <w:t>90</w:t>
      </w:r>
      <w:r w:rsidRPr="00216209">
        <w:rPr>
          <w:rFonts w:cs="ＭＳ ゴシック"/>
          <w:color w:val="000000"/>
          <w:kern w:val="0"/>
          <w:sz w:val="24"/>
        </w:rPr>
        <w:t>時間利用できますが、</w:t>
      </w:r>
      <w:r w:rsidRPr="00216209">
        <w:rPr>
          <w:rFonts w:cs="ＭＳ ゴシック" w:hint="eastAsia"/>
          <w:color w:val="000000"/>
          <w:kern w:val="0"/>
          <w:sz w:val="24"/>
        </w:rPr>
        <w:t>例えば</w:t>
      </w:r>
      <w:r w:rsidRPr="00216209">
        <w:rPr>
          <w:rFonts w:cs="ＭＳ ゴシック"/>
          <w:color w:val="000000"/>
          <w:kern w:val="0"/>
          <w:sz w:val="24"/>
        </w:rPr>
        <w:t>月に</w:t>
      </w:r>
      <w:r w:rsidRPr="00216209">
        <w:rPr>
          <w:rFonts w:cs="ＭＳ ゴシック" w:hint="eastAsia"/>
          <w:color w:val="000000"/>
          <w:kern w:val="0"/>
          <w:sz w:val="24"/>
        </w:rPr>
        <w:t>8</w:t>
      </w:r>
      <w:r w:rsidRPr="00216209">
        <w:rPr>
          <w:rFonts w:cs="ＭＳ ゴシック"/>
          <w:color w:val="000000"/>
          <w:kern w:val="0"/>
          <w:sz w:val="24"/>
        </w:rPr>
        <w:t>時間というように</w:t>
      </w:r>
      <w:r w:rsidRPr="00216209">
        <w:rPr>
          <w:rFonts w:cs="ＭＳ ゴシック" w:hint="eastAsia"/>
          <w:color w:val="000000"/>
          <w:kern w:val="0"/>
          <w:sz w:val="24"/>
        </w:rPr>
        <w:t>、</w:t>
      </w:r>
      <w:r w:rsidRPr="00216209">
        <w:rPr>
          <w:rFonts w:cs="ＭＳ ゴシック"/>
          <w:color w:val="000000"/>
          <w:kern w:val="0"/>
          <w:sz w:val="24"/>
        </w:rPr>
        <w:t>非常に少ない県もあります。盲ろう当事者団体についても、組織としての力や活動の内容・規模においては、地域によって大きな差があります。また、盲ろう者の就労支援についてもまだ成果が出ておらず、今後の課題で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さらに、盲ろう者の宿泊型生活訓練</w:t>
      </w:r>
      <w:r w:rsidRPr="00216209">
        <w:rPr>
          <w:rFonts w:cs="ＭＳ ゴシック" w:hint="eastAsia"/>
          <w:color w:val="000000"/>
          <w:kern w:val="0"/>
          <w:sz w:val="24"/>
        </w:rPr>
        <w:t>・</w:t>
      </w:r>
      <w:r w:rsidRPr="00216209">
        <w:rPr>
          <w:rFonts w:cs="ＭＳ ゴシック"/>
          <w:color w:val="000000"/>
          <w:kern w:val="0"/>
          <w:sz w:val="24"/>
        </w:rPr>
        <w:t>職業訓練施設の設立は私たちの悲願であり、首都圏では</w:t>
      </w:r>
      <w:r w:rsidRPr="00216209">
        <w:rPr>
          <w:rFonts w:cs="ＭＳ ゴシック" w:hint="eastAsia"/>
          <w:color w:val="000000"/>
          <w:kern w:val="0"/>
          <w:sz w:val="24"/>
        </w:rPr>
        <w:t>2010</w:t>
      </w:r>
      <w:r>
        <w:rPr>
          <w:rFonts w:cs="ＭＳ ゴシック" w:hint="eastAsia"/>
          <w:color w:val="000000"/>
          <w:kern w:val="0"/>
          <w:sz w:val="24"/>
        </w:rPr>
        <w:t>年</w:t>
      </w:r>
      <w:r w:rsidRPr="00216209">
        <w:rPr>
          <w:rFonts w:cs="ＭＳ ゴシック"/>
          <w:color w:val="000000"/>
          <w:kern w:val="0"/>
          <w:sz w:val="24"/>
        </w:rPr>
        <w:t>と</w:t>
      </w:r>
      <w:r w:rsidRPr="00216209">
        <w:rPr>
          <w:rFonts w:cs="ＭＳ ゴシック" w:hint="eastAsia"/>
          <w:color w:val="000000"/>
          <w:kern w:val="0"/>
          <w:sz w:val="24"/>
        </w:rPr>
        <w:t>2011</w:t>
      </w:r>
      <w:r w:rsidRPr="00216209">
        <w:rPr>
          <w:rFonts w:cs="ＭＳ ゴシック"/>
          <w:color w:val="000000"/>
          <w:kern w:val="0"/>
          <w:sz w:val="24"/>
        </w:rPr>
        <w:t>年には障害者リハビリテーション施設を使い、</w:t>
      </w:r>
      <w:r w:rsidRPr="00216209">
        <w:rPr>
          <w:rFonts w:cs="ＭＳ ゴシック" w:hint="eastAsia"/>
          <w:color w:val="000000"/>
          <w:kern w:val="0"/>
          <w:sz w:val="24"/>
        </w:rPr>
        <w:t>2012</w:t>
      </w:r>
      <w:r w:rsidRPr="00216209">
        <w:rPr>
          <w:rFonts w:cs="ＭＳ ゴシック"/>
          <w:color w:val="000000"/>
          <w:kern w:val="0"/>
          <w:sz w:val="24"/>
        </w:rPr>
        <w:t>年と</w:t>
      </w:r>
      <w:r w:rsidRPr="00216209">
        <w:rPr>
          <w:rFonts w:cs="ＭＳ ゴシック" w:hint="eastAsia"/>
          <w:color w:val="000000"/>
          <w:kern w:val="0"/>
          <w:sz w:val="24"/>
        </w:rPr>
        <w:t>2013</w:t>
      </w:r>
      <w:r w:rsidRPr="00216209">
        <w:rPr>
          <w:rFonts w:cs="ＭＳ ゴシック"/>
          <w:color w:val="000000"/>
          <w:kern w:val="0"/>
          <w:sz w:val="24"/>
        </w:rPr>
        <w:t>年は盲ろう者団体が主導して</w:t>
      </w:r>
      <w:r w:rsidRPr="00216209">
        <w:rPr>
          <w:rFonts w:cs="ＭＳ ゴシック" w:hint="eastAsia"/>
          <w:color w:val="000000"/>
          <w:kern w:val="0"/>
          <w:sz w:val="24"/>
        </w:rPr>
        <w:t>、</w:t>
      </w:r>
      <w:r w:rsidRPr="00216209">
        <w:rPr>
          <w:rFonts w:cs="ＭＳ ゴシック"/>
          <w:color w:val="000000"/>
          <w:kern w:val="0"/>
          <w:sz w:val="24"/>
        </w:rPr>
        <w:t>賃貸マンションを活用したプログラムを試行的</w:t>
      </w:r>
      <w:r w:rsidRPr="00216209">
        <w:rPr>
          <w:rFonts w:cs="ＭＳ ゴシック" w:hint="eastAsia"/>
          <w:color w:val="000000"/>
          <w:kern w:val="0"/>
          <w:sz w:val="24"/>
        </w:rPr>
        <w:t>・</w:t>
      </w:r>
      <w:r w:rsidRPr="00216209">
        <w:rPr>
          <w:rFonts w:cs="ＭＳ ゴシック"/>
          <w:color w:val="000000"/>
          <w:kern w:val="0"/>
          <w:sz w:val="24"/>
        </w:rPr>
        <w:t>段階的に行っております。一定の成果は上がっていますが、施設の設立を実現するにはまだまだ様々な課題があり、今後も継続して取り組んでいかなければなりません。</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また、私自身</w:t>
      </w:r>
      <w:r w:rsidRPr="00216209">
        <w:rPr>
          <w:rFonts w:cs="ＭＳ ゴシック"/>
          <w:color w:val="000000"/>
          <w:kern w:val="0"/>
          <w:sz w:val="24"/>
        </w:rPr>
        <w:t>WFDb</w:t>
      </w:r>
      <w:r w:rsidRPr="00216209">
        <w:rPr>
          <w:rFonts w:cs="ＭＳ ゴシック"/>
          <w:color w:val="000000"/>
          <w:kern w:val="0"/>
          <w:sz w:val="24"/>
        </w:rPr>
        <w:t>のアジア地域代表という立場でもあり、日本からアジア各国へ代表団を送り、活動することを通して、アジアの盲ろう者との関係構築・連携を図り、同地域での盲ろう者団体設立を支援しようと努力しています。</w:t>
      </w:r>
      <w:r w:rsidRPr="00216209">
        <w:rPr>
          <w:rFonts w:cs="ＭＳ ゴシック"/>
          <w:color w:val="000000"/>
          <w:kern w:val="0"/>
          <w:sz w:val="24"/>
        </w:rPr>
        <w:t>2007</w:t>
      </w:r>
      <w:r w:rsidRPr="00216209">
        <w:rPr>
          <w:rFonts w:cs="ＭＳ ゴシック"/>
          <w:color w:val="000000"/>
          <w:kern w:val="0"/>
          <w:sz w:val="24"/>
        </w:rPr>
        <w:t>年</w:t>
      </w:r>
      <w:r w:rsidRPr="00216209">
        <w:rPr>
          <w:rFonts w:cs="ＭＳ ゴシック" w:hint="eastAsia"/>
          <w:color w:val="000000"/>
          <w:kern w:val="0"/>
          <w:sz w:val="24"/>
        </w:rPr>
        <w:t>3</w:t>
      </w:r>
      <w:r w:rsidRPr="00216209">
        <w:rPr>
          <w:rFonts w:cs="ＭＳ ゴシック"/>
          <w:color w:val="000000"/>
          <w:kern w:val="0"/>
          <w:sz w:val="24"/>
        </w:rPr>
        <w:t>月に韓国、</w:t>
      </w:r>
      <w:r w:rsidRPr="00216209">
        <w:rPr>
          <w:rFonts w:cs="ＭＳ ゴシック"/>
          <w:color w:val="000000"/>
          <w:kern w:val="0"/>
          <w:sz w:val="24"/>
        </w:rPr>
        <w:t>2009</w:t>
      </w:r>
      <w:r w:rsidRPr="00216209">
        <w:rPr>
          <w:rFonts w:cs="ＭＳ ゴシック"/>
          <w:color w:val="000000"/>
          <w:kern w:val="0"/>
          <w:sz w:val="24"/>
        </w:rPr>
        <w:t>年</w:t>
      </w:r>
      <w:r w:rsidRPr="00216209">
        <w:rPr>
          <w:rFonts w:cs="ＭＳ ゴシック" w:hint="eastAsia"/>
          <w:color w:val="000000"/>
          <w:kern w:val="0"/>
          <w:sz w:val="24"/>
        </w:rPr>
        <w:t>3</w:t>
      </w:r>
      <w:r w:rsidRPr="00216209">
        <w:rPr>
          <w:rFonts w:cs="ＭＳ ゴシック"/>
          <w:color w:val="000000"/>
          <w:kern w:val="0"/>
          <w:sz w:val="24"/>
        </w:rPr>
        <w:t>月にネパールに代表団を派遣した際には、現地の盲ろう者を含めた多くの関係者を集めた会を</w:t>
      </w:r>
      <w:r w:rsidRPr="00216209">
        <w:rPr>
          <w:rFonts w:cs="ＭＳ ゴシック" w:hint="eastAsia"/>
          <w:color w:val="000000"/>
          <w:kern w:val="0"/>
          <w:sz w:val="24"/>
        </w:rPr>
        <w:t>、</w:t>
      </w:r>
      <w:r w:rsidRPr="00216209">
        <w:rPr>
          <w:rFonts w:cs="ＭＳ ゴシック"/>
          <w:color w:val="000000"/>
          <w:kern w:val="0"/>
          <w:sz w:val="24"/>
        </w:rPr>
        <w:t>現地の皆さんと協力して開催しました。いずれも大変盛会で、現地のマスメディアにも大きく取り上げられました。さらに現地における盲ろう者団体設立の動きを促すことができたのは大変嬉しいことでした。</w:t>
      </w:r>
      <w:r w:rsidRPr="00216209">
        <w:rPr>
          <w:rFonts w:cs="ＭＳ ゴシック"/>
          <w:color w:val="000000"/>
          <w:kern w:val="0"/>
          <w:sz w:val="24"/>
        </w:rPr>
        <w:t>2011</w:t>
      </w:r>
      <w:r w:rsidRPr="00216209">
        <w:rPr>
          <w:rFonts w:cs="ＭＳ ゴシック"/>
          <w:color w:val="000000"/>
          <w:kern w:val="0"/>
          <w:sz w:val="24"/>
        </w:rPr>
        <w:t>年１月には香港に出張し、また直近ではこの会議の直前の</w:t>
      </w:r>
      <w:r w:rsidRPr="00216209">
        <w:rPr>
          <w:rFonts w:cs="ＭＳ ゴシック" w:hint="eastAsia"/>
          <w:color w:val="000000"/>
          <w:kern w:val="0"/>
          <w:sz w:val="24"/>
        </w:rPr>
        <w:t>2013</w:t>
      </w:r>
      <w:r w:rsidRPr="00216209">
        <w:rPr>
          <w:rFonts w:cs="ＭＳ ゴシック"/>
          <w:color w:val="000000"/>
          <w:kern w:val="0"/>
          <w:sz w:val="24"/>
        </w:rPr>
        <w:t>年</w:t>
      </w:r>
      <w:r w:rsidRPr="00216209">
        <w:rPr>
          <w:rFonts w:cs="ＭＳ ゴシック"/>
          <w:color w:val="000000"/>
          <w:kern w:val="0"/>
          <w:sz w:val="24"/>
        </w:rPr>
        <w:t>10</w:t>
      </w:r>
      <w:r w:rsidRPr="00216209">
        <w:rPr>
          <w:rFonts w:cs="ＭＳ ゴシック"/>
          <w:color w:val="000000"/>
          <w:kern w:val="0"/>
          <w:sz w:val="24"/>
        </w:rPr>
        <w:t>月、今会議にも参加している福田氏、村岡氏を含む代表団が中央アジアの</w:t>
      </w:r>
      <w:r w:rsidRPr="00216209">
        <w:rPr>
          <w:rFonts w:cs="ＭＳ ゴシック"/>
          <w:kern w:val="0"/>
          <w:sz w:val="24"/>
        </w:rPr>
        <w:t>ウズベキスタン</w:t>
      </w:r>
      <w:r w:rsidRPr="00216209">
        <w:rPr>
          <w:rFonts w:cs="ＭＳ ゴシック" w:hint="eastAsia"/>
          <w:kern w:val="0"/>
          <w:sz w:val="24"/>
        </w:rPr>
        <w:t>共和国</w:t>
      </w:r>
      <w:r w:rsidRPr="00216209">
        <w:rPr>
          <w:rFonts w:cs="ＭＳ ゴシック"/>
          <w:kern w:val="0"/>
          <w:sz w:val="24"/>
        </w:rPr>
        <w:t>に出</w:t>
      </w:r>
      <w:r w:rsidRPr="00216209">
        <w:rPr>
          <w:rFonts w:cs="ＭＳ ゴシック"/>
          <w:color w:val="000000"/>
          <w:kern w:val="0"/>
          <w:sz w:val="24"/>
        </w:rPr>
        <w:t>張し、現地の盲ろう者の実態調査を主導しました。このように努力しているものの、安定した基盤のある盲ろう者団体を各国に設立することはきわめて難しく、それだけでなく、盲ろう者の存在がほと</w:t>
      </w:r>
      <w:r w:rsidRPr="00216209">
        <w:rPr>
          <w:rFonts w:cs="ＭＳ ゴシック"/>
          <w:color w:val="000000"/>
          <w:kern w:val="0"/>
          <w:sz w:val="24"/>
        </w:rPr>
        <w:lastRenderedPageBreak/>
        <w:t>んど把握されていない国もあります。こうした状況ですので、地域を横断したアジア地域の盲ろう者団体のネットワークを作るには、大変な困難が伴います。アジアは言語・民族・文化などがきわめて多用で、複雑な問題が存在していることもこの状況の</w:t>
      </w:r>
      <w:r w:rsidRPr="00216209">
        <w:rPr>
          <w:rFonts w:cs="ＭＳ ゴシック" w:hint="eastAsia"/>
          <w:color w:val="000000"/>
          <w:kern w:val="0"/>
          <w:sz w:val="24"/>
        </w:rPr>
        <w:t>背景</w:t>
      </w:r>
      <w:r w:rsidRPr="00216209">
        <w:rPr>
          <w:rFonts w:cs="ＭＳ ゴシック"/>
          <w:color w:val="000000"/>
          <w:kern w:val="0"/>
          <w:sz w:val="24"/>
        </w:rPr>
        <w:t>にあると思います。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しかし、大変嬉しいことに、この度日本に代わって世界会議開催を引き受けてくださったフィリピンで、盲ろう者とその支援者、関係者からなる「デフブラインド・サポート・フィリピン」が立ち上がりました。今後、アジア地域における盲ろう者のエンパワメントを実現する上で、このフィリピンの皆さんのお力は非常に重要であり、同じアジアの国の者として大変心強く思っております。今後ぜひフィリピンの皆さん、今ここにいらっしゃるアジアからの参加者の皆さんを含め、アジア地域の皆さんと共に活動していけたらと願って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盲ろう者を取り巻く日本の状況について、一つ良いニュースをお伝えしたいと思います。前述のように、日本は現在、障害者権利条約の批准に向けて歩を進めています。これまで日本政府は、権利条約の日本語訳を「仮訳」として公表していましたが、この最近の動きの中で正式な訳文の案を発表しました。皆さんご存知のように、権利条約第</w:t>
      </w:r>
      <w:r w:rsidRPr="00216209">
        <w:rPr>
          <w:rFonts w:cs="ＭＳ ゴシック"/>
          <w:color w:val="000000"/>
          <w:kern w:val="0"/>
          <w:sz w:val="24"/>
        </w:rPr>
        <w:t>24</w:t>
      </w:r>
      <w:r w:rsidRPr="00216209">
        <w:rPr>
          <w:rFonts w:cs="ＭＳ ゴシック"/>
          <w:color w:val="000000"/>
          <w:kern w:val="0"/>
          <w:sz w:val="24"/>
        </w:rPr>
        <w:t>条「教育」の中の言語とコミュニケーション手段について述べられた箇所に、</w:t>
      </w:r>
      <w:r w:rsidRPr="00216209">
        <w:rPr>
          <w:rFonts w:cs="ＭＳ ゴシック"/>
          <w:color w:val="000000"/>
          <w:kern w:val="0"/>
          <w:sz w:val="24"/>
        </w:rPr>
        <w:t>“children, who are blind, deaf or deafblind”</w:t>
      </w:r>
      <w:r w:rsidRPr="00216209">
        <w:rPr>
          <w:rFonts w:cs="ＭＳ ゴシック"/>
          <w:color w:val="000000"/>
          <w:kern w:val="0"/>
          <w:sz w:val="24"/>
        </w:rPr>
        <w:t>というフレーズがあります。この部分</w:t>
      </w:r>
      <w:r w:rsidRPr="00216209">
        <w:rPr>
          <w:rFonts w:cs="ＭＳ ゴシック" w:hint="eastAsia"/>
          <w:color w:val="000000"/>
          <w:kern w:val="0"/>
          <w:sz w:val="24"/>
        </w:rPr>
        <w:t>は</w:t>
      </w:r>
      <w:r w:rsidRPr="00216209">
        <w:rPr>
          <w:rFonts w:cs="ＭＳ ゴシック"/>
          <w:color w:val="000000"/>
          <w:kern w:val="0"/>
          <w:sz w:val="24"/>
        </w:rPr>
        <w:t>、当初の日本政府仮訳では「視覚障害若しくは聴覚障害又はこれらの重複障害のある者」と訳されていました。これに対して私たち</w:t>
      </w:r>
      <w:r w:rsidRPr="00216209">
        <w:rPr>
          <w:rFonts w:cs="ＭＳ ゴシック"/>
          <w:color w:val="000000"/>
          <w:kern w:val="0"/>
          <w:sz w:val="24"/>
        </w:rPr>
        <w:t>JDBA</w:t>
      </w:r>
      <w:r w:rsidRPr="00216209">
        <w:rPr>
          <w:rFonts w:cs="ＭＳ ゴシック"/>
          <w:color w:val="000000"/>
          <w:kern w:val="0"/>
          <w:sz w:val="24"/>
        </w:rPr>
        <w:t>が粘り強く働きかけた結果、「盲ろう」という一つの単語で表されるように変更されました。盲ろう者の存在とそのニーズを広く社会に発信し、理解を深めてもらうにあたり、このことは一つの前進であると思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以上、日本の障害者および盲ろう者を</w:t>
      </w:r>
      <w:r w:rsidRPr="00216209">
        <w:rPr>
          <w:rFonts w:cs="ＭＳ ゴシック" w:hint="eastAsia"/>
          <w:color w:val="000000"/>
          <w:kern w:val="0"/>
          <w:sz w:val="24"/>
        </w:rPr>
        <w:t>巡</w:t>
      </w:r>
      <w:r w:rsidRPr="00216209">
        <w:rPr>
          <w:rFonts w:cs="ＭＳ ゴシック"/>
          <w:color w:val="000000"/>
          <w:kern w:val="0"/>
          <w:sz w:val="24"/>
        </w:rPr>
        <w:t>る現在の状況について、簡単ではありますが、ご報告いたしました。</w:t>
      </w:r>
    </w:p>
    <w:p w:rsidR="00CE50A6"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jc w:val="right"/>
        <w:rPr>
          <w:sz w:val="24"/>
          <w:lang w:val="en-GB"/>
        </w:rPr>
      </w:pPr>
      <w:r w:rsidRPr="00216209">
        <w:rPr>
          <w:rFonts w:hint="eastAsia"/>
          <w:sz w:val="24"/>
          <w:lang w:val="en-GB"/>
        </w:rPr>
        <w:t>7</w:t>
      </w:r>
      <w:r w:rsidRPr="00216209">
        <w:rPr>
          <w:rFonts w:hint="eastAsia"/>
          <w:sz w:val="24"/>
          <w:vertAlign w:val="superscript"/>
          <w:lang w:val="en-GB"/>
        </w:rPr>
        <w:t>th</w:t>
      </w:r>
      <w:r w:rsidRPr="00216209">
        <w:rPr>
          <w:rFonts w:hint="eastAsia"/>
          <w:sz w:val="24"/>
          <w:lang w:val="en-GB"/>
        </w:rPr>
        <w:t xml:space="preserve"> November. 2013 </w:t>
      </w:r>
    </w:p>
    <w:p w:rsidR="00CE50A6" w:rsidRPr="00216209" w:rsidRDefault="00CE50A6" w:rsidP="00CE50A6">
      <w:pPr>
        <w:jc w:val="right"/>
        <w:rPr>
          <w:sz w:val="24"/>
          <w:lang w:val="en-GB"/>
        </w:rPr>
      </w:pPr>
      <w:r w:rsidRPr="00216209">
        <w:rPr>
          <w:rFonts w:hint="eastAsia"/>
          <w:sz w:val="24"/>
          <w:lang w:val="en-GB"/>
        </w:rPr>
        <w:t>Seminar at 10</w:t>
      </w:r>
      <w:r w:rsidRPr="00216209">
        <w:rPr>
          <w:rFonts w:hint="eastAsia"/>
          <w:sz w:val="24"/>
          <w:vertAlign w:val="superscript"/>
          <w:lang w:val="en-GB"/>
        </w:rPr>
        <w:t>th</w:t>
      </w:r>
      <w:r w:rsidRPr="00216209">
        <w:rPr>
          <w:rFonts w:hint="eastAsia"/>
          <w:sz w:val="24"/>
          <w:lang w:val="en-GB"/>
        </w:rPr>
        <w:t xml:space="preserve"> HKWC, Tagaytay, the </w:t>
      </w:r>
      <w:smartTag w:uri="urn:schemas-microsoft-com:office:smarttags" w:element="place">
        <w:smartTag w:uri="urn:schemas-microsoft-com:office:smarttags" w:element="country-region">
          <w:r w:rsidRPr="00216209">
            <w:rPr>
              <w:rFonts w:hint="eastAsia"/>
              <w:sz w:val="24"/>
              <w:lang w:val="en-GB"/>
            </w:rPr>
            <w:t>Philippines</w:t>
          </w:r>
        </w:smartTag>
      </w:smartTag>
    </w:p>
    <w:p w:rsidR="00CE50A6" w:rsidRPr="00216209" w:rsidRDefault="00CE50A6" w:rsidP="00CE50A6">
      <w:pPr>
        <w:jc w:val="center"/>
        <w:rPr>
          <w:sz w:val="24"/>
          <w:lang w:val="en-GB"/>
        </w:rPr>
      </w:pPr>
    </w:p>
    <w:p w:rsidR="00CE50A6" w:rsidRPr="00216209" w:rsidRDefault="00CE50A6" w:rsidP="00CE50A6">
      <w:pPr>
        <w:jc w:val="center"/>
        <w:rPr>
          <w:sz w:val="24"/>
          <w:lang w:val="en-GB"/>
        </w:rPr>
      </w:pPr>
      <w:r w:rsidRPr="00216209">
        <w:rPr>
          <w:sz w:val="24"/>
          <w:lang w:val="en-GB"/>
        </w:rPr>
        <w:t>The latest situation on accessibility and inclusion</w:t>
      </w:r>
    </w:p>
    <w:p w:rsidR="00CE50A6" w:rsidRPr="00216209" w:rsidRDefault="00CE50A6" w:rsidP="00CE50A6">
      <w:pPr>
        <w:jc w:val="center"/>
        <w:rPr>
          <w:sz w:val="24"/>
          <w:lang w:val="en-GB"/>
        </w:rPr>
      </w:pPr>
      <w:r w:rsidRPr="00216209">
        <w:rPr>
          <w:sz w:val="24"/>
          <w:lang w:val="en-GB"/>
        </w:rPr>
        <w:t xml:space="preserve"> for people with deafblindness in </w:t>
      </w:r>
      <w:smartTag w:uri="urn:schemas-microsoft-com:office:smarttags" w:element="place">
        <w:smartTag w:uri="urn:schemas-microsoft-com:office:smarttags" w:element="country-region">
          <w:r w:rsidRPr="00216209">
            <w:rPr>
              <w:sz w:val="24"/>
              <w:lang w:val="en-GB"/>
            </w:rPr>
            <w:t>Japan</w:t>
          </w:r>
        </w:smartTag>
      </w:smartTag>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lang w:val="en-GB"/>
        </w:rPr>
      </w:pPr>
      <w:r w:rsidRPr="00216209">
        <w:rPr>
          <w:rFonts w:cs="ＭＳ ゴシック"/>
          <w:color w:val="000000"/>
          <w:kern w:val="0"/>
          <w:sz w:val="24"/>
          <w:lang w:val="en-GB"/>
        </w:rPr>
        <w:t>Satoshi Fukushima</w:t>
      </w:r>
    </w:p>
    <w:p w:rsidR="00CE50A6" w:rsidRPr="00216209" w:rsidRDefault="00CE50A6" w:rsidP="00CE50A6">
      <w:pPr>
        <w:widowControl/>
        <w:jc w:val="left"/>
        <w:rPr>
          <w:rFonts w:cs="ＭＳ ゴシック"/>
          <w:color w:val="000000"/>
          <w:kern w:val="0"/>
          <w:sz w:val="24"/>
          <w:lang w:val="en-GB"/>
        </w:rPr>
      </w:pPr>
    </w:p>
    <w:p w:rsidR="00CE50A6" w:rsidRPr="00216209" w:rsidRDefault="00CE50A6" w:rsidP="00CE50A6">
      <w:pPr>
        <w:widowControl/>
        <w:rPr>
          <w:rFonts w:cs="ＭＳ ゴシック"/>
          <w:color w:val="000000"/>
          <w:kern w:val="0"/>
          <w:sz w:val="24"/>
        </w:rPr>
      </w:pPr>
      <w:r w:rsidRPr="00216209">
        <w:rPr>
          <w:rFonts w:cs="ＭＳ ゴシック"/>
          <w:color w:val="000000"/>
          <w:kern w:val="0"/>
          <w:sz w:val="24"/>
          <w:lang w:val="en-GB"/>
        </w:rPr>
        <w:t xml:space="preserve">Good to see you, everyone. </w:t>
      </w:r>
      <w:r w:rsidRPr="00216209">
        <w:rPr>
          <w:rFonts w:cs="ＭＳ ゴシック"/>
          <w:color w:val="000000"/>
          <w:kern w:val="0"/>
          <w:sz w:val="24"/>
          <w:lang w:val="de-DE"/>
        </w:rPr>
        <w:t xml:space="preserve">I’m Satoshi Fukushima from Japan. </w:t>
      </w:r>
      <w:r w:rsidRPr="00216209">
        <w:rPr>
          <w:rFonts w:cs="ＭＳ ゴシック"/>
          <w:color w:val="000000"/>
          <w:kern w:val="0"/>
          <w:sz w:val="24"/>
        </w:rPr>
        <w:t xml:space="preserve">Today I’m going to report </w:t>
      </w:r>
      <w:r w:rsidRPr="00216209">
        <w:rPr>
          <w:rFonts w:cs="ＭＳ ゴシック" w:hint="eastAsia"/>
          <w:color w:val="000000"/>
          <w:kern w:val="0"/>
          <w:sz w:val="24"/>
        </w:rPr>
        <w:t xml:space="preserve">on </w:t>
      </w:r>
      <w:r w:rsidRPr="00216209">
        <w:rPr>
          <w:rFonts w:cs="ＭＳ ゴシック"/>
          <w:color w:val="000000"/>
          <w:kern w:val="0"/>
          <w:sz w:val="24"/>
        </w:rPr>
        <w:t xml:space="preserve">the recent situation in </w:t>
      </w:r>
      <w:smartTag w:uri="urn:schemas-microsoft-com:office:smarttags" w:element="place">
        <w:smartTag w:uri="urn:schemas-microsoft-com:office:smarttags" w:element="country-region">
          <w:r w:rsidRPr="00216209">
            <w:rPr>
              <w:rFonts w:cs="ＭＳ ゴシック"/>
              <w:color w:val="000000"/>
              <w:kern w:val="0"/>
              <w:sz w:val="24"/>
            </w:rPr>
            <w:t>Japan</w:t>
          </w:r>
        </w:smartTag>
      </w:smartTag>
      <w:r w:rsidRPr="00216209">
        <w:rPr>
          <w:rFonts w:cs="ＭＳ ゴシック"/>
          <w:color w:val="000000"/>
          <w:kern w:val="0"/>
          <w:sz w:val="24"/>
        </w:rPr>
        <w:t xml:space="preserve"> on policies and institutions </w:t>
      </w:r>
      <w:r w:rsidRPr="00216209">
        <w:rPr>
          <w:rFonts w:cs="ＭＳ ゴシック" w:hint="eastAsia"/>
          <w:color w:val="000000"/>
          <w:kern w:val="0"/>
          <w:sz w:val="24"/>
        </w:rPr>
        <w:lastRenderedPageBreak/>
        <w:t>associated with</w:t>
      </w:r>
      <w:r w:rsidRPr="00216209">
        <w:rPr>
          <w:rFonts w:cs="ＭＳ ゴシック"/>
          <w:color w:val="000000"/>
          <w:kern w:val="0"/>
          <w:sz w:val="24"/>
        </w:rPr>
        <w:t xml:space="preserve"> people with disabilities and deafblindness, and also</w:t>
      </w:r>
      <w:r w:rsidRPr="00216209">
        <w:rPr>
          <w:rFonts w:cs="ＭＳ ゴシック" w:hint="eastAsia"/>
          <w:color w:val="000000"/>
          <w:kern w:val="0"/>
          <w:sz w:val="24"/>
        </w:rPr>
        <w:t xml:space="preserve"> talk about </w:t>
      </w:r>
      <w:r w:rsidRPr="00216209">
        <w:rPr>
          <w:rFonts w:cs="ＭＳ ゴシック"/>
          <w:color w:val="000000"/>
          <w:kern w:val="0"/>
          <w:sz w:val="24"/>
        </w:rPr>
        <w:t>the life of people with deafblindness.</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iCs/>
          <w:sz w:val="24"/>
          <w:lang w:val="en-GB"/>
        </w:rPr>
      </w:pP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xml:space="preserve"> has </w:t>
      </w:r>
      <w:r w:rsidRPr="00216209">
        <w:rPr>
          <w:rFonts w:cs="ＭＳ ゴシック" w:hint="eastAsia"/>
          <w:color w:val="000000"/>
          <w:kern w:val="0"/>
          <w:sz w:val="24"/>
          <w:lang w:val="en-GB"/>
        </w:rPr>
        <w:t>kept</w:t>
      </w:r>
      <w:r w:rsidRPr="00216209">
        <w:rPr>
          <w:rFonts w:cs="ＭＳ ゴシック"/>
          <w:color w:val="000000"/>
          <w:kern w:val="0"/>
          <w:sz w:val="24"/>
          <w:lang w:val="en-GB"/>
        </w:rPr>
        <w:t xml:space="preserve"> working on developing legal systems associated with welfare for people with disabilities, and we can see progress to a certain extent. Firstly, I’ll t</w:t>
      </w:r>
      <w:r w:rsidRPr="00216209">
        <w:rPr>
          <w:rFonts w:cs="ＭＳ ゴシック" w:hint="eastAsia"/>
          <w:color w:val="000000"/>
          <w:kern w:val="0"/>
          <w:sz w:val="24"/>
          <w:lang w:val="en-GB"/>
        </w:rPr>
        <w:t>alk</w:t>
      </w:r>
      <w:r w:rsidRPr="00216209">
        <w:rPr>
          <w:rFonts w:cs="ＭＳ ゴシック"/>
          <w:color w:val="000000"/>
          <w:kern w:val="0"/>
          <w:sz w:val="24"/>
          <w:lang w:val="en-GB"/>
        </w:rPr>
        <w:t xml:space="preserve"> about the ratification of CRPD, </w:t>
      </w:r>
      <w:r w:rsidRPr="00216209">
        <w:rPr>
          <w:iCs/>
          <w:sz w:val="24"/>
          <w:lang w:val="en-GB"/>
        </w:rPr>
        <w:t xml:space="preserve">Convention on the Rights of Persons with Disabilities. </w:t>
      </w:r>
      <w:smartTag w:uri="urn:schemas-microsoft-com:office:smarttags" w:element="place">
        <w:smartTag w:uri="urn:schemas-microsoft-com:office:smarttags" w:element="country-region">
          <w:r w:rsidRPr="00216209">
            <w:rPr>
              <w:iCs/>
              <w:sz w:val="24"/>
              <w:lang w:val="en-GB"/>
            </w:rPr>
            <w:t>Japan</w:t>
          </w:r>
        </w:smartTag>
      </w:smartTag>
      <w:r w:rsidRPr="00216209">
        <w:rPr>
          <w:iCs/>
          <w:sz w:val="24"/>
          <w:lang w:val="en-GB"/>
        </w:rPr>
        <w:t xml:space="preserve"> signed the convention </w:t>
      </w:r>
      <w:r w:rsidRPr="00216209">
        <w:rPr>
          <w:rFonts w:hint="eastAsia"/>
          <w:iCs/>
          <w:sz w:val="24"/>
          <w:lang w:val="en-GB"/>
        </w:rPr>
        <w:t>in</w:t>
      </w:r>
      <w:r w:rsidRPr="00216209">
        <w:rPr>
          <w:iCs/>
          <w:sz w:val="24"/>
          <w:lang w:val="en-GB"/>
        </w:rPr>
        <w:t xml:space="preserve"> 2007</w:t>
      </w:r>
      <w:r w:rsidRPr="00216209">
        <w:rPr>
          <w:rFonts w:hint="eastAsia"/>
          <w:iCs/>
          <w:sz w:val="24"/>
          <w:lang w:val="en-GB"/>
        </w:rPr>
        <w:t>, but has not yet ratified it</w:t>
      </w:r>
      <w:r w:rsidRPr="00216209">
        <w:rPr>
          <w:iCs/>
          <w:sz w:val="24"/>
          <w:lang w:val="en-GB"/>
        </w:rPr>
        <w:t>.</w:t>
      </w:r>
      <w:r w:rsidRPr="00216209">
        <w:rPr>
          <w:rFonts w:hint="eastAsia"/>
          <w:iCs/>
          <w:sz w:val="24"/>
          <w:lang w:val="en-GB"/>
        </w:rPr>
        <w:t xml:space="preserve"> Efforts towards </w:t>
      </w:r>
      <w:r w:rsidRPr="00216209">
        <w:rPr>
          <w:iCs/>
          <w:sz w:val="24"/>
          <w:lang w:val="en-GB"/>
        </w:rPr>
        <w:t>ratification</w:t>
      </w:r>
      <w:r w:rsidRPr="00216209">
        <w:rPr>
          <w:rFonts w:hint="eastAsia"/>
          <w:iCs/>
          <w:sz w:val="24"/>
          <w:lang w:val="en-GB"/>
        </w:rPr>
        <w:t xml:space="preserve"> have been made</w:t>
      </w:r>
      <w:r w:rsidRPr="00216209">
        <w:rPr>
          <w:iCs/>
          <w:sz w:val="24"/>
          <w:lang w:val="en-GB"/>
        </w:rPr>
        <w:t>, though, and it</w:t>
      </w:r>
      <w:r w:rsidRPr="00216209">
        <w:rPr>
          <w:rFonts w:hint="eastAsia"/>
          <w:iCs/>
          <w:sz w:val="24"/>
          <w:lang w:val="en-GB"/>
        </w:rPr>
        <w:t xml:space="preserve"> is</w:t>
      </w:r>
      <w:r w:rsidRPr="00216209">
        <w:rPr>
          <w:iCs/>
          <w:sz w:val="24"/>
          <w:lang w:val="en-GB"/>
        </w:rPr>
        <w:t xml:space="preserve"> </w:t>
      </w:r>
      <w:r w:rsidRPr="00216209">
        <w:rPr>
          <w:rFonts w:hint="eastAsia"/>
          <w:iCs/>
          <w:sz w:val="24"/>
          <w:lang w:val="en-GB"/>
        </w:rPr>
        <w:t xml:space="preserve">scheduled </w:t>
      </w:r>
      <w:r w:rsidRPr="00216209">
        <w:rPr>
          <w:iCs/>
          <w:sz w:val="24"/>
          <w:lang w:val="en-GB"/>
        </w:rPr>
        <w:t xml:space="preserve">to be discussed </w:t>
      </w:r>
      <w:r w:rsidRPr="00216209">
        <w:rPr>
          <w:rFonts w:hint="eastAsia"/>
          <w:iCs/>
          <w:sz w:val="24"/>
          <w:lang w:val="en-GB"/>
        </w:rPr>
        <w:t xml:space="preserve">in the current session of </w:t>
      </w:r>
      <w:r w:rsidRPr="00216209">
        <w:rPr>
          <w:iCs/>
          <w:sz w:val="24"/>
          <w:lang w:val="en-GB"/>
        </w:rPr>
        <w:t xml:space="preserve">the Diet. </w:t>
      </w:r>
      <w:r w:rsidRPr="00216209">
        <w:rPr>
          <w:rFonts w:hint="eastAsia"/>
          <w:iCs/>
          <w:sz w:val="24"/>
          <w:lang w:val="en-GB"/>
        </w:rPr>
        <w:t>R</w:t>
      </w:r>
      <w:r w:rsidRPr="00216209">
        <w:rPr>
          <w:iCs/>
          <w:sz w:val="24"/>
          <w:lang w:val="en-GB"/>
        </w:rPr>
        <w:t xml:space="preserve">atification of CRPD is important, </w:t>
      </w:r>
      <w:r w:rsidRPr="00216209">
        <w:rPr>
          <w:rFonts w:hint="eastAsia"/>
          <w:iCs/>
          <w:sz w:val="24"/>
          <w:lang w:val="en-GB"/>
        </w:rPr>
        <w:t xml:space="preserve">of course, </w:t>
      </w:r>
      <w:r w:rsidRPr="00216209">
        <w:rPr>
          <w:iCs/>
          <w:sz w:val="24"/>
          <w:lang w:val="en-GB"/>
        </w:rPr>
        <w:t xml:space="preserve">but more important is </w:t>
      </w:r>
      <w:r w:rsidRPr="00216209">
        <w:rPr>
          <w:rFonts w:hint="eastAsia"/>
          <w:iCs/>
          <w:sz w:val="24"/>
          <w:lang w:val="en-GB"/>
        </w:rPr>
        <w:t>enforcement</w:t>
      </w:r>
      <w:r w:rsidRPr="00216209">
        <w:rPr>
          <w:iCs/>
          <w:sz w:val="24"/>
          <w:lang w:val="en-GB"/>
        </w:rPr>
        <w:t xml:space="preserve"> of </w:t>
      </w:r>
      <w:r w:rsidRPr="00216209">
        <w:rPr>
          <w:rFonts w:hint="eastAsia"/>
          <w:iCs/>
          <w:sz w:val="24"/>
          <w:lang w:val="en-GB"/>
        </w:rPr>
        <w:t>CRPD</w:t>
      </w:r>
      <w:r w:rsidRPr="00216209">
        <w:rPr>
          <w:iCs/>
          <w:sz w:val="24"/>
          <w:lang w:val="en-GB"/>
        </w:rPr>
        <w:t xml:space="preserve">. In </w:t>
      </w:r>
      <w:smartTag w:uri="urn:schemas-microsoft-com:office:smarttags" w:element="place">
        <w:smartTag w:uri="urn:schemas-microsoft-com:office:smarttags" w:element="country-region">
          <w:r w:rsidRPr="00216209">
            <w:rPr>
              <w:iCs/>
              <w:sz w:val="24"/>
              <w:lang w:val="en-GB"/>
            </w:rPr>
            <w:t>Japan</w:t>
          </w:r>
        </w:smartTag>
      </w:smartTag>
      <w:r w:rsidRPr="00216209">
        <w:rPr>
          <w:iCs/>
          <w:sz w:val="24"/>
          <w:lang w:val="en-GB"/>
        </w:rPr>
        <w:t xml:space="preserve">, it was regarded that the development of legal systems should be done prior to ratification of the convention, and policies </w:t>
      </w:r>
      <w:r w:rsidRPr="00216209">
        <w:rPr>
          <w:rFonts w:hint="eastAsia"/>
          <w:iCs/>
          <w:sz w:val="24"/>
          <w:lang w:val="en-GB"/>
        </w:rPr>
        <w:t>related to</w:t>
      </w:r>
      <w:r w:rsidRPr="00216209">
        <w:rPr>
          <w:iCs/>
          <w:sz w:val="24"/>
          <w:lang w:val="en-GB"/>
        </w:rPr>
        <w:t xml:space="preserve"> people with disabilities had been made and improved based on this idea. Then, </w:t>
      </w:r>
      <w:smartTag w:uri="urn:schemas-microsoft-com:office:smarttags" w:element="country-region">
        <w:r w:rsidRPr="00216209">
          <w:rPr>
            <w:rFonts w:hint="eastAsia"/>
            <w:iCs/>
            <w:sz w:val="24"/>
            <w:lang w:val="en-GB"/>
          </w:rPr>
          <w:t>Japan</w:t>
        </w:r>
      </w:smartTag>
      <w:r w:rsidRPr="00216209">
        <w:rPr>
          <w:iCs/>
          <w:sz w:val="24"/>
          <w:lang w:val="en-GB"/>
        </w:rPr>
        <w:t>’</w:t>
      </w:r>
      <w:r w:rsidRPr="00216209">
        <w:rPr>
          <w:rFonts w:hint="eastAsia"/>
          <w:iCs/>
          <w:sz w:val="24"/>
          <w:lang w:val="en-GB"/>
        </w:rPr>
        <w:t xml:space="preserve">s slow process of ratification does not necessarily mean that </w:t>
      </w:r>
      <w:smartTag w:uri="urn:schemas-microsoft-com:office:smarttags" w:element="place">
        <w:smartTag w:uri="urn:schemas-microsoft-com:office:smarttags" w:element="country-region">
          <w:r w:rsidRPr="00216209">
            <w:rPr>
              <w:rFonts w:hint="eastAsia"/>
              <w:iCs/>
              <w:sz w:val="24"/>
              <w:lang w:val="en-GB"/>
            </w:rPr>
            <w:t>Japan</w:t>
          </w:r>
        </w:smartTag>
      </w:smartTag>
      <w:r w:rsidRPr="00216209">
        <w:rPr>
          <w:rFonts w:hint="eastAsia"/>
          <w:iCs/>
          <w:sz w:val="24"/>
          <w:lang w:val="en-GB"/>
        </w:rPr>
        <w:t xml:space="preserve"> is slow in realising welfare for people with disabilities.</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50" w:firstLine="120"/>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50" w:firstLine="120"/>
        <w:rPr>
          <w:rFonts w:cs="ＭＳ ゴシック"/>
          <w:color w:val="000000"/>
          <w:kern w:val="0"/>
          <w:sz w:val="24"/>
          <w:lang w:val="en-GB"/>
        </w:rPr>
      </w:pPr>
      <w:r w:rsidRPr="00216209">
        <w:rPr>
          <w:rFonts w:cs="ＭＳ ゴシック"/>
          <w:color w:val="000000"/>
          <w:kern w:val="0"/>
          <w:sz w:val="24"/>
          <w:lang w:val="en-GB"/>
        </w:rPr>
        <w:t xml:space="preserve">With regard to the development of domestic laws, there </w:t>
      </w:r>
      <w:r w:rsidRPr="00216209">
        <w:rPr>
          <w:rFonts w:cs="ＭＳ ゴシック" w:hint="eastAsia"/>
          <w:color w:val="000000"/>
          <w:kern w:val="0"/>
          <w:sz w:val="24"/>
          <w:lang w:val="en-GB"/>
        </w:rPr>
        <w:t>have been various movements</w:t>
      </w:r>
      <w:r w:rsidRPr="00216209">
        <w:rPr>
          <w:rFonts w:cs="ＭＳ ゴシック"/>
          <w:color w:val="000000"/>
          <w:kern w:val="0"/>
          <w:sz w:val="24"/>
          <w:lang w:val="en-GB"/>
        </w:rPr>
        <w:t xml:space="preserve"> over the last few years. The latest one is the enactment of “</w:t>
      </w:r>
      <w:r w:rsidRPr="00216209">
        <w:rPr>
          <w:iCs/>
          <w:sz w:val="24"/>
          <w:lang w:val="en-GB"/>
        </w:rPr>
        <w:t>Elimination of Discrimination against People with Disabilities Act,”</w:t>
      </w:r>
      <w:r w:rsidRPr="00216209">
        <w:rPr>
          <w:rFonts w:cs="ＭＳ ゴシック"/>
          <w:color w:val="000000"/>
          <w:kern w:val="0"/>
          <w:sz w:val="24"/>
          <w:lang w:val="en-GB"/>
        </w:rPr>
        <w:t xml:space="preserve"> </w:t>
      </w:r>
      <w:r w:rsidRPr="00216209">
        <w:rPr>
          <w:rFonts w:cs="ＭＳ ゴシック" w:hint="eastAsia"/>
          <w:color w:val="000000"/>
          <w:kern w:val="0"/>
          <w:sz w:val="24"/>
          <w:lang w:val="en-GB"/>
        </w:rPr>
        <w:t xml:space="preserve">enacted </w:t>
      </w:r>
      <w:r w:rsidRPr="00216209">
        <w:rPr>
          <w:rFonts w:cs="ＭＳ ゴシック"/>
          <w:color w:val="000000"/>
          <w:kern w:val="0"/>
          <w:sz w:val="24"/>
          <w:lang w:val="en-GB"/>
        </w:rPr>
        <w:t xml:space="preserve">in June 2013. It gained approval based on discussions of a committee placed </w:t>
      </w:r>
      <w:r w:rsidRPr="00216209">
        <w:rPr>
          <w:rFonts w:cs="ＭＳ ゴシック" w:hint="eastAsia"/>
          <w:color w:val="000000"/>
          <w:kern w:val="0"/>
          <w:sz w:val="24"/>
          <w:lang w:val="en-GB"/>
        </w:rPr>
        <w:t>under</w:t>
      </w:r>
      <w:r w:rsidRPr="00216209">
        <w:rPr>
          <w:rFonts w:cs="ＭＳ ゴシック"/>
          <w:color w:val="000000"/>
          <w:kern w:val="0"/>
          <w:sz w:val="24"/>
          <w:lang w:val="en-GB"/>
        </w:rPr>
        <w:t xml:space="preserve"> the Cabined Office, which consists of a variety of members including representatives of disabled people’s organisations, people with disabilities and their families. </w:t>
      </w:r>
      <w:r w:rsidRPr="00216209">
        <w:rPr>
          <w:rFonts w:cs="ＭＳ ゴシック" w:hint="eastAsia"/>
          <w:color w:val="000000"/>
          <w:kern w:val="0"/>
          <w:sz w:val="24"/>
          <w:lang w:val="en-GB"/>
        </w:rPr>
        <w:t xml:space="preserve">The objective of this law is </w:t>
      </w:r>
      <w:r w:rsidRPr="00216209">
        <w:rPr>
          <w:rFonts w:cs="ＭＳ ゴシック"/>
          <w:color w:val="000000"/>
          <w:kern w:val="0"/>
          <w:sz w:val="24"/>
          <w:lang w:val="en-GB"/>
        </w:rPr>
        <w:t>reali</w:t>
      </w:r>
      <w:r w:rsidRPr="00216209">
        <w:rPr>
          <w:rFonts w:cs="ＭＳ ゴシック" w:hint="eastAsia"/>
          <w:color w:val="000000"/>
          <w:kern w:val="0"/>
          <w:sz w:val="24"/>
          <w:lang w:val="en-GB"/>
        </w:rPr>
        <w:t>s</w:t>
      </w:r>
      <w:r w:rsidRPr="00216209">
        <w:rPr>
          <w:rFonts w:cs="ＭＳ ゴシック"/>
          <w:color w:val="000000"/>
          <w:kern w:val="0"/>
          <w:sz w:val="24"/>
          <w:lang w:val="en-GB"/>
        </w:rPr>
        <w:t>ing a “</w:t>
      </w:r>
      <w:r w:rsidRPr="00216209">
        <w:rPr>
          <w:rFonts w:cs="Arial"/>
          <w:kern w:val="0"/>
          <w:sz w:val="24"/>
          <w:lang w:val="en-GB"/>
        </w:rPr>
        <w:t xml:space="preserve">convivial society” through setting up measures to eliminate discrimination </w:t>
      </w:r>
      <w:r w:rsidRPr="00216209">
        <w:rPr>
          <w:rFonts w:cs="Arial" w:hint="eastAsia"/>
          <w:kern w:val="0"/>
          <w:sz w:val="24"/>
          <w:lang w:val="en-GB"/>
        </w:rPr>
        <w:t>for the reason</w:t>
      </w:r>
      <w:r w:rsidRPr="00216209">
        <w:rPr>
          <w:rFonts w:cs="Arial"/>
          <w:kern w:val="0"/>
          <w:sz w:val="24"/>
          <w:lang w:val="en-GB"/>
        </w:rPr>
        <w:t xml:space="preserve"> of disabilities at </w:t>
      </w:r>
      <w:r w:rsidRPr="00216209">
        <w:rPr>
          <w:rFonts w:cs="Arial" w:hint="eastAsia"/>
          <w:kern w:val="0"/>
          <w:sz w:val="24"/>
          <w:lang w:val="en-GB"/>
        </w:rPr>
        <w:t xml:space="preserve">all </w:t>
      </w:r>
      <w:r w:rsidRPr="00216209">
        <w:rPr>
          <w:rFonts w:cs="Arial"/>
          <w:kern w:val="0"/>
          <w:sz w:val="24"/>
          <w:lang w:val="en-GB"/>
        </w:rPr>
        <w:t>administrative agencies, local governments and private institutions.</w:t>
      </w:r>
      <w:r w:rsidRPr="00216209">
        <w:rPr>
          <w:rFonts w:cs="Arial" w:hint="eastAsia"/>
          <w:kern w:val="0"/>
          <w:sz w:val="24"/>
          <w:lang w:val="en-GB"/>
        </w:rPr>
        <w:t xml:space="preserve"> </w:t>
      </w:r>
      <w:r w:rsidRPr="00216209">
        <w:rPr>
          <w:rFonts w:cs="ＭＳ ゴシック"/>
          <w:color w:val="000000"/>
          <w:kern w:val="0"/>
          <w:sz w:val="24"/>
          <w:lang w:val="en-GB"/>
        </w:rPr>
        <w:t>This la</w:t>
      </w:r>
      <w:r w:rsidRPr="00216209">
        <w:rPr>
          <w:rFonts w:cs="ＭＳ ゴシック" w:hint="eastAsia"/>
          <w:color w:val="000000"/>
          <w:kern w:val="0"/>
          <w:sz w:val="24"/>
          <w:lang w:val="en-GB"/>
        </w:rPr>
        <w:t>w</w:t>
      </w:r>
      <w:r w:rsidRPr="00216209">
        <w:rPr>
          <w:rFonts w:cs="ＭＳ ゴシック"/>
          <w:color w:val="000000"/>
          <w:kern w:val="0"/>
          <w:sz w:val="24"/>
          <w:lang w:val="en-GB"/>
        </w:rPr>
        <w:t xml:space="preserve"> is to be enforced in 2016. By the time of enforcement, </w:t>
      </w:r>
      <w:r w:rsidRPr="00216209">
        <w:rPr>
          <w:rFonts w:cs="ＭＳ ゴシック" w:hint="eastAsia"/>
          <w:color w:val="000000"/>
          <w:kern w:val="0"/>
          <w:sz w:val="24"/>
          <w:lang w:val="en-GB"/>
        </w:rPr>
        <w:t xml:space="preserve">the </w:t>
      </w:r>
      <w:r w:rsidRPr="00216209">
        <w:rPr>
          <w:rFonts w:cs="ＭＳ ゴシック"/>
          <w:color w:val="000000"/>
          <w:kern w:val="0"/>
          <w:sz w:val="24"/>
          <w:lang w:val="en-GB"/>
        </w:rPr>
        <w:t>government is going to set its basic principle, present the guideline on what is meant by terms such as “unjust discriminative treatment” and “not offering reasonable accommodation,” and try</w:t>
      </w:r>
      <w:r w:rsidRPr="00216209">
        <w:rPr>
          <w:rFonts w:cs="ＭＳ ゴシック" w:hint="eastAsia"/>
          <w:color w:val="000000"/>
          <w:kern w:val="0"/>
          <w:sz w:val="24"/>
          <w:lang w:val="en-GB"/>
        </w:rPr>
        <w:t xml:space="preserve"> letting</w:t>
      </w:r>
      <w:r w:rsidRPr="00216209">
        <w:rPr>
          <w:rFonts w:cs="ＭＳ ゴシック"/>
          <w:color w:val="000000"/>
          <w:kern w:val="0"/>
          <w:sz w:val="24"/>
          <w:lang w:val="en-GB"/>
        </w:rPr>
        <w:t xml:space="preserve"> all people in society know and understand this law. Therefore,</w:t>
      </w:r>
      <w:r w:rsidRPr="00216209">
        <w:rPr>
          <w:rFonts w:cs="ＭＳ ゴシック"/>
          <w:kern w:val="0"/>
          <w:sz w:val="24"/>
          <w:lang w:val="en-GB"/>
        </w:rPr>
        <w:t xml:space="preserve"> this law i</w:t>
      </w:r>
      <w:r w:rsidRPr="00216209">
        <w:rPr>
          <w:rFonts w:cs="ＭＳ ゴシック" w:hint="eastAsia"/>
          <w:kern w:val="0"/>
          <w:sz w:val="24"/>
          <w:lang w:val="en-GB"/>
        </w:rPr>
        <w:t>s rather just a form</w:t>
      </w:r>
      <w:r w:rsidRPr="00216209">
        <w:rPr>
          <w:rFonts w:cs="ＭＳ ゴシック"/>
          <w:kern w:val="0"/>
          <w:sz w:val="24"/>
          <w:lang w:val="en-GB"/>
        </w:rPr>
        <w:t xml:space="preserve"> at this moment. The vital task </w:t>
      </w:r>
      <w:r w:rsidRPr="00216209">
        <w:rPr>
          <w:rFonts w:cs="ＭＳ ゴシック" w:hint="eastAsia"/>
          <w:kern w:val="0"/>
          <w:sz w:val="24"/>
          <w:lang w:val="en-GB"/>
        </w:rPr>
        <w:t xml:space="preserve">from now </w:t>
      </w:r>
      <w:r w:rsidRPr="00216209">
        <w:rPr>
          <w:rFonts w:cs="ＭＳ ゴシック"/>
          <w:kern w:val="0"/>
          <w:sz w:val="24"/>
          <w:lang w:val="en-GB"/>
        </w:rPr>
        <w:t xml:space="preserve">is how much we can develop </w:t>
      </w:r>
      <w:r w:rsidRPr="00216209">
        <w:rPr>
          <w:rFonts w:cs="ＭＳ ゴシック" w:hint="eastAsia"/>
          <w:kern w:val="0"/>
          <w:sz w:val="24"/>
          <w:lang w:val="en-GB"/>
        </w:rPr>
        <w:t xml:space="preserve">its </w:t>
      </w:r>
      <w:r w:rsidRPr="00216209">
        <w:rPr>
          <w:rFonts w:cs="ＭＳ ゴシック"/>
          <w:kern w:val="0"/>
          <w:sz w:val="24"/>
          <w:lang w:val="en-GB"/>
        </w:rPr>
        <w:t xml:space="preserve">effectiveness.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hint="eastAsia"/>
          <w:color w:val="000000"/>
          <w:kern w:val="0"/>
          <w:sz w:val="24"/>
          <w:lang w:val="en-GB"/>
        </w:rPr>
        <w:t>Next,</w:t>
      </w:r>
      <w:r w:rsidRPr="00216209">
        <w:rPr>
          <w:rFonts w:cs="ＭＳ ゴシック"/>
          <w:color w:val="000000"/>
          <w:kern w:val="0"/>
          <w:sz w:val="24"/>
          <w:lang w:val="en-GB"/>
        </w:rPr>
        <w:t xml:space="preserve"> I’ll report </w:t>
      </w:r>
      <w:r w:rsidRPr="00216209">
        <w:rPr>
          <w:rFonts w:cs="ＭＳ ゴシック" w:hint="eastAsia"/>
          <w:color w:val="000000"/>
          <w:kern w:val="0"/>
          <w:sz w:val="24"/>
          <w:lang w:val="en-GB"/>
        </w:rPr>
        <w:t xml:space="preserve">on </w:t>
      </w:r>
      <w:r w:rsidRPr="00216209">
        <w:rPr>
          <w:rFonts w:cs="ＭＳ ゴシック"/>
          <w:color w:val="000000"/>
          <w:kern w:val="0"/>
          <w:sz w:val="24"/>
          <w:lang w:val="en-GB"/>
        </w:rPr>
        <w:t xml:space="preserve">the present situation </w:t>
      </w:r>
      <w:r w:rsidRPr="00216209">
        <w:rPr>
          <w:rFonts w:cs="ＭＳ ゴシック" w:hint="eastAsia"/>
          <w:color w:val="000000"/>
          <w:kern w:val="0"/>
          <w:sz w:val="24"/>
          <w:lang w:val="en-GB"/>
        </w:rPr>
        <w:t>of</w:t>
      </w:r>
      <w:r w:rsidRPr="00216209">
        <w:rPr>
          <w:rFonts w:cs="ＭＳ ゴシック"/>
          <w:color w:val="000000"/>
          <w:kern w:val="0"/>
          <w:sz w:val="24"/>
          <w:lang w:val="en-GB"/>
        </w:rPr>
        <w:t xml:space="preserve"> people with deafblindness in our country. In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a variety of</w:t>
      </w:r>
      <w:r w:rsidRPr="00216209">
        <w:rPr>
          <w:rFonts w:cs="ＭＳ ゴシック" w:hint="eastAsia"/>
          <w:color w:val="000000"/>
          <w:kern w:val="0"/>
          <w:sz w:val="24"/>
          <w:lang w:val="en-GB"/>
        </w:rPr>
        <w:t xml:space="preserve"> measures have been taken to promote independence and social participation of people with deafblindness</w:t>
      </w:r>
      <w:r w:rsidRPr="00216209">
        <w:rPr>
          <w:rFonts w:cs="ＭＳ ゴシック"/>
          <w:color w:val="000000"/>
          <w:kern w:val="0"/>
          <w:sz w:val="24"/>
          <w:lang w:val="en-GB"/>
        </w:rPr>
        <w:t xml:space="preserve">. </w:t>
      </w:r>
      <w:r w:rsidRPr="00216209">
        <w:rPr>
          <w:rFonts w:cs="ＭＳ ゴシック" w:hint="eastAsia"/>
          <w:color w:val="000000"/>
          <w:kern w:val="0"/>
          <w:sz w:val="24"/>
          <w:lang w:val="en-GB"/>
        </w:rPr>
        <w:t xml:space="preserve">The </w:t>
      </w:r>
      <w:r w:rsidRPr="00216209">
        <w:rPr>
          <w:rFonts w:cs="ＭＳ ゴシック" w:hint="eastAsia"/>
          <w:color w:val="000000"/>
          <w:kern w:val="0"/>
          <w:sz w:val="24"/>
          <w:lang w:val="en-GB"/>
        </w:rPr>
        <w:lastRenderedPageBreak/>
        <w:t>most outstanding achievement</w:t>
      </w:r>
      <w:r w:rsidRPr="00216209">
        <w:rPr>
          <w:rFonts w:cs="ＭＳ ゴシック"/>
          <w:color w:val="000000"/>
          <w:kern w:val="0"/>
          <w:sz w:val="24"/>
          <w:lang w:val="en-GB"/>
        </w:rPr>
        <w:t xml:space="preserve"> is </w:t>
      </w:r>
      <w:r w:rsidRPr="00216209">
        <w:rPr>
          <w:rFonts w:cs="ＭＳ ゴシック" w:hint="eastAsia"/>
          <w:color w:val="000000"/>
          <w:kern w:val="0"/>
          <w:sz w:val="24"/>
          <w:lang w:val="en-GB"/>
        </w:rPr>
        <w:t xml:space="preserve">the service of </w:t>
      </w:r>
      <w:r w:rsidRPr="00216209">
        <w:rPr>
          <w:rFonts w:cs="ＭＳ ゴシック"/>
          <w:color w:val="000000"/>
          <w:kern w:val="0"/>
          <w:sz w:val="24"/>
          <w:lang w:val="en-GB"/>
        </w:rPr>
        <w:t xml:space="preserve">training and dispatching of guide-interpreters </w:t>
      </w:r>
      <w:r w:rsidRPr="00216209">
        <w:rPr>
          <w:rFonts w:cs="ＭＳ ゴシック" w:hint="eastAsia"/>
          <w:color w:val="000000"/>
          <w:kern w:val="0"/>
          <w:sz w:val="24"/>
          <w:lang w:val="en-GB"/>
        </w:rPr>
        <w:t>for deafblind people</w:t>
      </w:r>
      <w:r w:rsidRPr="00216209">
        <w:rPr>
          <w:rFonts w:cs="ＭＳ ゴシック"/>
          <w:color w:val="000000"/>
          <w:kern w:val="0"/>
          <w:sz w:val="24"/>
          <w:lang w:val="en-GB"/>
        </w:rPr>
        <w:t xml:space="preserve">. Finally in 2009, this service became implemented </w:t>
      </w:r>
      <w:r w:rsidRPr="00216209">
        <w:rPr>
          <w:rFonts w:cs="ＭＳ ゴシック" w:hint="eastAsia"/>
          <w:color w:val="000000"/>
          <w:kern w:val="0"/>
          <w:sz w:val="24"/>
          <w:lang w:val="en-GB"/>
        </w:rPr>
        <w:t>by</w:t>
      </w:r>
      <w:r w:rsidRPr="00216209">
        <w:rPr>
          <w:rFonts w:cs="ＭＳ ゴシック"/>
          <w:color w:val="000000"/>
          <w:kern w:val="0"/>
          <w:sz w:val="24"/>
          <w:lang w:val="en-GB"/>
        </w:rPr>
        <w:t xml:space="preserve"> all 47 prefectural governments in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Establishment of deafblind people’s organi</w:t>
      </w:r>
      <w:r w:rsidRPr="00216209">
        <w:rPr>
          <w:rFonts w:cs="ＭＳ ゴシック" w:hint="eastAsia"/>
          <w:color w:val="000000"/>
          <w:kern w:val="0"/>
          <w:sz w:val="24"/>
          <w:lang w:val="en-GB"/>
        </w:rPr>
        <w:t>s</w:t>
      </w:r>
      <w:r w:rsidRPr="00216209">
        <w:rPr>
          <w:rFonts w:cs="ＭＳ ゴシック"/>
          <w:color w:val="000000"/>
          <w:kern w:val="0"/>
          <w:sz w:val="24"/>
          <w:lang w:val="en-GB"/>
        </w:rPr>
        <w:t xml:space="preserve">ation has also </w:t>
      </w:r>
      <w:r w:rsidRPr="00216209">
        <w:rPr>
          <w:rFonts w:cs="ＭＳ ゴシック" w:hint="eastAsia"/>
          <w:color w:val="000000"/>
          <w:kern w:val="0"/>
          <w:sz w:val="24"/>
          <w:lang w:val="en-GB"/>
        </w:rPr>
        <w:t xml:space="preserve">been </w:t>
      </w:r>
      <w:r w:rsidRPr="00216209">
        <w:rPr>
          <w:rFonts w:cs="ＭＳ ゴシック"/>
          <w:color w:val="000000"/>
          <w:kern w:val="0"/>
          <w:sz w:val="24"/>
          <w:lang w:val="en-GB"/>
        </w:rPr>
        <w:t>reali</w:t>
      </w:r>
      <w:r w:rsidRPr="00216209">
        <w:rPr>
          <w:rFonts w:cs="ＭＳ ゴシック" w:hint="eastAsia"/>
          <w:color w:val="000000"/>
          <w:kern w:val="0"/>
          <w:sz w:val="24"/>
          <w:lang w:val="en-GB"/>
        </w:rPr>
        <w:t>s</w:t>
      </w:r>
      <w:r w:rsidRPr="00216209">
        <w:rPr>
          <w:rFonts w:cs="ＭＳ ゴシック"/>
          <w:color w:val="000000"/>
          <w:kern w:val="0"/>
          <w:sz w:val="24"/>
          <w:lang w:val="en-GB"/>
        </w:rPr>
        <w:t xml:space="preserve">ed in a lot of communities, and 45 prefectural governments have the one at this moment. Not only do these organisations play a vital part in providing deafblind people with chances of communication </w:t>
      </w:r>
      <w:r w:rsidRPr="00216209">
        <w:rPr>
          <w:rFonts w:cs="ＭＳ ゴシック" w:hint="eastAsia"/>
          <w:color w:val="000000"/>
          <w:kern w:val="0"/>
          <w:sz w:val="24"/>
          <w:lang w:val="en-GB"/>
        </w:rPr>
        <w:t xml:space="preserve">with others </w:t>
      </w:r>
      <w:r w:rsidRPr="00216209">
        <w:rPr>
          <w:rFonts w:cs="ＭＳ ゴシック"/>
          <w:color w:val="000000"/>
          <w:kern w:val="0"/>
          <w:sz w:val="24"/>
          <w:lang w:val="en-GB"/>
        </w:rPr>
        <w:t xml:space="preserve">and social activities, but in many cases, </w:t>
      </w:r>
      <w:r w:rsidRPr="00216209">
        <w:rPr>
          <w:rFonts w:cs="ＭＳ ゴシック" w:hint="eastAsia"/>
          <w:color w:val="000000"/>
          <w:kern w:val="0"/>
          <w:sz w:val="24"/>
          <w:lang w:val="en-GB"/>
        </w:rPr>
        <w:t>the organisations</w:t>
      </w:r>
      <w:r w:rsidRPr="00216209">
        <w:rPr>
          <w:rFonts w:cs="ＭＳ ゴシック"/>
          <w:color w:val="000000"/>
          <w:kern w:val="0"/>
          <w:sz w:val="24"/>
          <w:lang w:val="en-GB"/>
        </w:rPr>
        <w:t xml:space="preserve"> also manage the service of training and dispatching of guide-interpreters.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kern w:val="0"/>
          <w:sz w:val="24"/>
          <w:lang w:val="en-GB"/>
        </w:rPr>
      </w:pPr>
      <w:r w:rsidRPr="00216209">
        <w:rPr>
          <w:rFonts w:cs="ＭＳ ゴシック"/>
          <w:color w:val="000000"/>
          <w:kern w:val="0"/>
          <w:sz w:val="24"/>
          <w:lang w:val="en-GB"/>
        </w:rPr>
        <w:t>However, we still have challenges</w:t>
      </w:r>
      <w:r w:rsidRPr="00216209">
        <w:rPr>
          <w:rFonts w:cs="ＭＳ ゴシック" w:hint="eastAsia"/>
          <w:color w:val="000000"/>
          <w:kern w:val="0"/>
          <w:sz w:val="24"/>
          <w:lang w:val="en-GB"/>
        </w:rPr>
        <w:t xml:space="preserve"> to be worked on</w:t>
      </w:r>
      <w:r w:rsidRPr="00216209">
        <w:rPr>
          <w:rFonts w:cs="ＭＳ ゴシック"/>
          <w:color w:val="000000"/>
          <w:kern w:val="0"/>
          <w:sz w:val="24"/>
          <w:lang w:val="en-GB"/>
        </w:rPr>
        <w:t xml:space="preserve">. </w:t>
      </w:r>
      <w:r w:rsidRPr="00216209">
        <w:rPr>
          <w:rFonts w:cs="ＭＳ ゴシック" w:hint="eastAsia"/>
          <w:color w:val="000000"/>
          <w:kern w:val="0"/>
          <w:sz w:val="24"/>
          <w:lang w:val="en-GB"/>
        </w:rPr>
        <w:t>The b</w:t>
      </w:r>
      <w:r w:rsidRPr="00216209">
        <w:rPr>
          <w:rFonts w:cs="ＭＳ ゴシック"/>
          <w:color w:val="000000"/>
          <w:kern w:val="0"/>
          <w:sz w:val="24"/>
          <w:lang w:val="en-GB"/>
        </w:rPr>
        <w:t>iggest one is regional gap.</w:t>
      </w:r>
      <w:r w:rsidRPr="00216209">
        <w:rPr>
          <w:rFonts w:cs="ＭＳ ゴシック" w:hint="eastAsia"/>
          <w:color w:val="000000"/>
          <w:kern w:val="0"/>
          <w:sz w:val="24"/>
          <w:lang w:val="en-GB"/>
        </w:rPr>
        <w:t xml:space="preserve"> </w:t>
      </w:r>
      <w:r w:rsidRPr="00216209">
        <w:rPr>
          <w:rFonts w:cs="ＭＳ ゴシック"/>
          <w:color w:val="000000"/>
          <w:kern w:val="0"/>
          <w:sz w:val="24"/>
          <w:lang w:val="en-GB"/>
        </w:rPr>
        <w:t>Regarding the guide-interpreter dispatching service, for instance,</w:t>
      </w:r>
      <w:r w:rsidRPr="00216209">
        <w:rPr>
          <w:rFonts w:cs="ＭＳ ゴシック"/>
          <w:kern w:val="0"/>
          <w:sz w:val="24"/>
          <w:lang w:val="en-GB"/>
        </w:rPr>
        <w:t xml:space="preserve"> the </w:t>
      </w:r>
      <w:r w:rsidRPr="00216209">
        <w:rPr>
          <w:rFonts w:cs="ＭＳ ゴシック" w:hint="eastAsia"/>
          <w:kern w:val="0"/>
          <w:sz w:val="24"/>
          <w:lang w:val="en-GB"/>
        </w:rPr>
        <w:t xml:space="preserve">maximum </w:t>
      </w:r>
      <w:r w:rsidRPr="00216209">
        <w:rPr>
          <w:rFonts w:cs="ＭＳ ゴシック"/>
          <w:kern w:val="0"/>
          <w:sz w:val="24"/>
          <w:lang w:val="en-GB"/>
        </w:rPr>
        <w:t xml:space="preserve">time allowed to use </w:t>
      </w:r>
      <w:r w:rsidRPr="00216209">
        <w:rPr>
          <w:rFonts w:cs="ＭＳ ゴシック" w:hint="eastAsia"/>
          <w:kern w:val="0"/>
          <w:sz w:val="24"/>
          <w:lang w:val="en-GB"/>
        </w:rPr>
        <w:t xml:space="preserve">this service differs a lot depending on communities. In </w:t>
      </w:r>
      <w:smartTag w:uri="urn:schemas-microsoft-com:office:smarttags" w:element="place">
        <w:smartTag w:uri="urn:schemas-microsoft-com:office:smarttags" w:element="City">
          <w:r w:rsidRPr="00216209">
            <w:rPr>
              <w:rFonts w:cs="ＭＳ ゴシック" w:hint="eastAsia"/>
              <w:kern w:val="0"/>
              <w:sz w:val="24"/>
              <w:lang w:val="en-GB"/>
            </w:rPr>
            <w:t>Tokyo</w:t>
          </w:r>
        </w:smartTag>
      </w:smartTag>
      <w:r w:rsidRPr="00216209">
        <w:rPr>
          <w:rFonts w:cs="ＭＳ ゴシック" w:hint="eastAsia"/>
          <w:kern w:val="0"/>
          <w:sz w:val="24"/>
          <w:lang w:val="en-GB"/>
        </w:rPr>
        <w:t>, each deafblind person</w:t>
      </w:r>
      <w:r w:rsidRPr="00216209">
        <w:rPr>
          <w:rFonts w:cs="ＭＳ ゴシック"/>
          <w:kern w:val="0"/>
          <w:sz w:val="24"/>
          <w:lang w:val="en-GB"/>
        </w:rPr>
        <w:t xml:space="preserve"> </w:t>
      </w:r>
      <w:r w:rsidRPr="00216209">
        <w:rPr>
          <w:rFonts w:cs="ＭＳ ゴシック" w:hint="eastAsia"/>
          <w:kern w:val="0"/>
          <w:sz w:val="24"/>
          <w:lang w:val="en-GB"/>
        </w:rPr>
        <w:t xml:space="preserve">can use the service for </w:t>
      </w:r>
      <w:r w:rsidRPr="00216209">
        <w:rPr>
          <w:rFonts w:cs="ＭＳ ゴシック"/>
          <w:kern w:val="0"/>
          <w:sz w:val="24"/>
          <w:lang w:val="en-GB"/>
        </w:rPr>
        <w:t xml:space="preserve">60 hours </w:t>
      </w:r>
      <w:r w:rsidRPr="00216209">
        <w:rPr>
          <w:rFonts w:cs="ＭＳ ゴシック" w:hint="eastAsia"/>
          <w:kern w:val="0"/>
          <w:sz w:val="24"/>
          <w:lang w:val="en-GB"/>
        </w:rPr>
        <w:t xml:space="preserve">per month. In </w:t>
      </w:r>
      <w:smartTag w:uri="urn:schemas-microsoft-com:office:smarttags" w:element="place">
        <w:smartTag w:uri="urn:schemas-microsoft-com:office:smarttags" w:element="City">
          <w:r w:rsidRPr="00216209">
            <w:rPr>
              <w:rFonts w:cs="ＭＳ ゴシック" w:hint="eastAsia"/>
              <w:kern w:val="0"/>
              <w:sz w:val="24"/>
              <w:lang w:val="en-GB"/>
            </w:rPr>
            <w:t>Osaka</w:t>
          </w:r>
        </w:smartTag>
      </w:smartTag>
      <w:r w:rsidRPr="00216209">
        <w:rPr>
          <w:rFonts w:cs="ＭＳ ゴシック" w:hint="eastAsia"/>
          <w:kern w:val="0"/>
          <w:sz w:val="24"/>
          <w:lang w:val="en-GB"/>
        </w:rPr>
        <w:t xml:space="preserve">, </w:t>
      </w:r>
      <w:r w:rsidRPr="00216209">
        <w:rPr>
          <w:rFonts w:cs="ＭＳ ゴシック"/>
          <w:kern w:val="0"/>
          <w:sz w:val="24"/>
          <w:lang w:val="en-GB"/>
        </w:rPr>
        <w:t xml:space="preserve">90 hours </w:t>
      </w:r>
      <w:r w:rsidRPr="00216209">
        <w:rPr>
          <w:rFonts w:cs="ＭＳ ゴシック" w:hint="eastAsia"/>
          <w:kern w:val="0"/>
          <w:sz w:val="24"/>
          <w:lang w:val="en-GB"/>
        </w:rPr>
        <w:t>per month is allowed.</w:t>
      </w:r>
      <w:r w:rsidRPr="00216209">
        <w:rPr>
          <w:rFonts w:cs="ＭＳ ゴシック"/>
          <w:kern w:val="0"/>
          <w:sz w:val="24"/>
          <w:lang w:val="en-GB"/>
        </w:rPr>
        <w:t xml:space="preserve"> </w:t>
      </w:r>
      <w:r w:rsidRPr="00216209">
        <w:rPr>
          <w:rFonts w:cs="ＭＳ ゴシック" w:hint="eastAsia"/>
          <w:kern w:val="0"/>
          <w:sz w:val="24"/>
          <w:lang w:val="en-GB"/>
        </w:rPr>
        <w:t>B</w:t>
      </w:r>
      <w:r w:rsidRPr="00216209">
        <w:rPr>
          <w:rFonts w:cs="ＭＳ ゴシック"/>
          <w:kern w:val="0"/>
          <w:sz w:val="24"/>
          <w:lang w:val="en-GB"/>
        </w:rPr>
        <w:t xml:space="preserve">ut </w:t>
      </w:r>
      <w:r w:rsidRPr="00216209">
        <w:rPr>
          <w:rFonts w:cs="ＭＳ ゴシック" w:hint="eastAsia"/>
          <w:kern w:val="0"/>
          <w:sz w:val="24"/>
          <w:lang w:val="en-GB"/>
        </w:rPr>
        <w:t>in a certain prefecture,</w:t>
      </w:r>
      <w:r w:rsidRPr="00216209">
        <w:rPr>
          <w:rFonts w:cs="ＭＳ ゴシック"/>
          <w:kern w:val="0"/>
          <w:sz w:val="24"/>
          <w:lang w:val="en-GB"/>
        </w:rPr>
        <w:t xml:space="preserve"> </w:t>
      </w:r>
      <w:r w:rsidRPr="00216209">
        <w:rPr>
          <w:rFonts w:cs="ＭＳ ゴシック" w:hint="eastAsia"/>
          <w:kern w:val="0"/>
          <w:sz w:val="24"/>
          <w:lang w:val="en-GB"/>
        </w:rPr>
        <w:t xml:space="preserve">each person can use it only </w:t>
      </w:r>
      <w:r w:rsidRPr="00216209">
        <w:rPr>
          <w:rFonts w:cs="ＭＳ ゴシック"/>
          <w:kern w:val="0"/>
          <w:sz w:val="24"/>
          <w:lang w:val="en-GB"/>
        </w:rPr>
        <w:t xml:space="preserve">8 hours </w:t>
      </w:r>
      <w:r w:rsidRPr="00216209">
        <w:rPr>
          <w:rFonts w:cs="ＭＳ ゴシック" w:hint="eastAsia"/>
          <w:kern w:val="0"/>
          <w:sz w:val="24"/>
          <w:lang w:val="en-GB"/>
        </w:rPr>
        <w:t>per month</w:t>
      </w:r>
      <w:r w:rsidRPr="00216209">
        <w:rPr>
          <w:rFonts w:cs="ＭＳ ゴシック"/>
          <w:kern w:val="0"/>
          <w:sz w:val="24"/>
          <w:lang w:val="en-GB"/>
        </w:rPr>
        <w:t xml:space="preserve">. There is also a large gap between each deafblind people’s organisation itself with regard to its </w:t>
      </w:r>
      <w:r w:rsidRPr="00216209">
        <w:rPr>
          <w:rFonts w:cs="ＭＳ ゴシック" w:hint="eastAsia"/>
          <w:kern w:val="0"/>
          <w:sz w:val="24"/>
          <w:lang w:val="en-GB"/>
        </w:rPr>
        <w:t xml:space="preserve">ability, functionality </w:t>
      </w:r>
      <w:r w:rsidRPr="00216209">
        <w:rPr>
          <w:rFonts w:cs="ＭＳ ゴシック"/>
          <w:kern w:val="0"/>
          <w:sz w:val="24"/>
          <w:lang w:val="en-GB"/>
        </w:rPr>
        <w:t>and contents and scale of activities. In addition, support for work and employment of people with deafbli</w:t>
      </w:r>
      <w:r>
        <w:rPr>
          <w:rFonts w:cs="ＭＳ ゴシック" w:hint="eastAsia"/>
          <w:kern w:val="0"/>
          <w:sz w:val="24"/>
          <w:lang w:val="en-GB"/>
        </w:rPr>
        <w:t>n</w:t>
      </w:r>
      <w:r w:rsidRPr="00216209">
        <w:rPr>
          <w:rFonts w:cs="ＭＳ ゴシック"/>
          <w:kern w:val="0"/>
          <w:sz w:val="24"/>
          <w:lang w:val="en-GB"/>
        </w:rPr>
        <w:t>dness is not sufficient</w:t>
      </w:r>
      <w:r w:rsidRPr="00216209">
        <w:rPr>
          <w:rFonts w:cs="ＭＳ ゴシック" w:hint="eastAsia"/>
          <w:kern w:val="0"/>
          <w:sz w:val="24"/>
          <w:lang w:val="en-GB"/>
        </w:rPr>
        <w:t>. W</w:t>
      </w:r>
      <w:r w:rsidRPr="00216209">
        <w:rPr>
          <w:rFonts w:cs="ＭＳ ゴシック"/>
          <w:kern w:val="0"/>
          <w:sz w:val="24"/>
          <w:lang w:val="en-GB"/>
        </w:rPr>
        <w:t xml:space="preserve">e need to keep working on it.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What is more, we have a desire to establish an institution which accommodates deafblind people and provides them with training for daily living and vocational training. </w:t>
      </w:r>
      <w:r w:rsidRPr="00216209">
        <w:rPr>
          <w:rFonts w:cs="ＭＳ ゴシック" w:hint="eastAsia"/>
          <w:color w:val="000000"/>
          <w:kern w:val="0"/>
          <w:sz w:val="24"/>
          <w:lang w:val="en-GB"/>
        </w:rPr>
        <w:t>To achieve the goal, w</w:t>
      </w:r>
      <w:r w:rsidRPr="00216209">
        <w:rPr>
          <w:rFonts w:cs="ＭＳ ゴシック"/>
          <w:color w:val="000000"/>
          <w:kern w:val="0"/>
          <w:sz w:val="24"/>
          <w:lang w:val="en-GB"/>
        </w:rPr>
        <w:t xml:space="preserve">e have been implementing </w:t>
      </w:r>
      <w:r w:rsidRPr="00216209">
        <w:rPr>
          <w:rFonts w:cs="ＭＳ ゴシック" w:hint="eastAsia"/>
          <w:color w:val="000000"/>
          <w:kern w:val="0"/>
          <w:sz w:val="24"/>
          <w:lang w:val="en-GB"/>
        </w:rPr>
        <w:t xml:space="preserve">an </w:t>
      </w:r>
      <w:r w:rsidRPr="00216209">
        <w:rPr>
          <w:rFonts w:cs="ＭＳ ゴシック"/>
          <w:color w:val="000000"/>
          <w:kern w:val="0"/>
          <w:sz w:val="24"/>
          <w:lang w:val="en-GB"/>
        </w:rPr>
        <w:t xml:space="preserve">experimental </w:t>
      </w:r>
      <w:r w:rsidRPr="00216209">
        <w:rPr>
          <w:rFonts w:cs="ＭＳ ゴシック" w:hint="eastAsia"/>
          <w:color w:val="000000"/>
          <w:kern w:val="0"/>
          <w:sz w:val="24"/>
          <w:lang w:val="en-GB"/>
        </w:rPr>
        <w:t xml:space="preserve">training </w:t>
      </w:r>
      <w:r w:rsidRPr="00216209">
        <w:rPr>
          <w:rFonts w:cs="ＭＳ ゴシック"/>
          <w:color w:val="000000"/>
          <w:kern w:val="0"/>
          <w:sz w:val="24"/>
          <w:lang w:val="en-GB"/>
        </w:rPr>
        <w:t>pro</w:t>
      </w:r>
      <w:r w:rsidRPr="00216209">
        <w:rPr>
          <w:rFonts w:cs="ＭＳ ゴシック" w:hint="eastAsia"/>
          <w:color w:val="000000"/>
          <w:kern w:val="0"/>
          <w:sz w:val="24"/>
          <w:lang w:val="en-GB"/>
        </w:rPr>
        <w:t>gramme</w:t>
      </w:r>
      <w:r w:rsidRPr="00216209">
        <w:rPr>
          <w:rFonts w:cs="ＭＳ ゴシック"/>
          <w:color w:val="000000"/>
          <w:kern w:val="0"/>
          <w:sz w:val="24"/>
          <w:lang w:val="en-GB"/>
        </w:rPr>
        <w:t xml:space="preserve"> in areas around </w:t>
      </w:r>
      <w:smartTag w:uri="urn:schemas-microsoft-com:office:smarttags" w:element="place">
        <w:smartTag w:uri="urn:schemas-microsoft-com:office:smarttags" w:element="City">
          <w:r w:rsidRPr="00216209">
            <w:rPr>
              <w:rFonts w:cs="ＭＳ ゴシック"/>
              <w:color w:val="000000"/>
              <w:kern w:val="0"/>
              <w:sz w:val="24"/>
              <w:lang w:val="en-GB"/>
            </w:rPr>
            <w:t>Tokyo</w:t>
          </w:r>
        </w:smartTag>
      </w:smartTag>
      <w:r w:rsidRPr="00216209">
        <w:rPr>
          <w:rFonts w:cs="ＭＳ ゴシック"/>
          <w:color w:val="000000"/>
          <w:kern w:val="0"/>
          <w:sz w:val="24"/>
          <w:lang w:val="en-GB"/>
        </w:rPr>
        <w:t xml:space="preserve"> for the past several years. We used a national rehabilitation centr</w:t>
      </w:r>
      <w:r w:rsidRPr="00216209">
        <w:rPr>
          <w:rFonts w:cs="ＭＳ ゴシック" w:hint="eastAsia"/>
          <w:color w:val="000000"/>
          <w:kern w:val="0"/>
          <w:sz w:val="24"/>
          <w:lang w:val="en-GB"/>
        </w:rPr>
        <w:t>e</w:t>
      </w:r>
      <w:r w:rsidRPr="00216209">
        <w:rPr>
          <w:rFonts w:cs="ＭＳ ゴシック"/>
          <w:color w:val="000000"/>
          <w:kern w:val="0"/>
          <w:sz w:val="24"/>
          <w:lang w:val="en-GB"/>
        </w:rPr>
        <w:t xml:space="preserve"> for people with disabilities in 2010 and 2011, and started to use a rental apartment in 2012. This program is </w:t>
      </w:r>
      <w:r w:rsidRPr="00216209">
        <w:rPr>
          <w:rFonts w:cs="ＭＳ ゴシック" w:hint="eastAsia"/>
          <w:color w:val="000000"/>
          <w:kern w:val="0"/>
          <w:sz w:val="24"/>
          <w:lang w:val="en-GB"/>
        </w:rPr>
        <w:t xml:space="preserve">still </w:t>
      </w:r>
      <w:r w:rsidRPr="00216209">
        <w:rPr>
          <w:rFonts w:cs="ＭＳ ゴシック"/>
          <w:color w:val="000000"/>
          <w:kern w:val="0"/>
          <w:sz w:val="24"/>
          <w:lang w:val="en-GB"/>
        </w:rPr>
        <w:t>ongoing in this year</w:t>
      </w:r>
      <w:r w:rsidRPr="00216209">
        <w:rPr>
          <w:rFonts w:cs="ＭＳ ゴシック" w:hint="eastAsia"/>
          <w:color w:val="000000"/>
          <w:kern w:val="0"/>
          <w:sz w:val="24"/>
          <w:lang w:val="en-GB"/>
        </w:rPr>
        <w:t>,</w:t>
      </w:r>
      <w:r w:rsidRPr="00216209">
        <w:rPr>
          <w:rFonts w:cs="ＭＳ ゴシック"/>
          <w:color w:val="000000"/>
          <w:kern w:val="0"/>
          <w:sz w:val="24"/>
          <w:lang w:val="en-GB"/>
        </w:rPr>
        <w:t xml:space="preserve"> 2013. </w:t>
      </w:r>
      <w:r w:rsidRPr="00216209">
        <w:rPr>
          <w:rFonts w:cs="ＭＳ ゴシック" w:hint="eastAsia"/>
          <w:color w:val="000000"/>
          <w:kern w:val="0"/>
          <w:sz w:val="24"/>
          <w:lang w:val="en-GB"/>
        </w:rPr>
        <w:t>Alt</w:t>
      </w:r>
      <w:r w:rsidRPr="00216209">
        <w:rPr>
          <w:rFonts w:cs="ＭＳ ゴシック"/>
          <w:color w:val="000000"/>
          <w:kern w:val="0"/>
          <w:sz w:val="24"/>
          <w:lang w:val="en-GB"/>
        </w:rPr>
        <w:t xml:space="preserve">hough </w:t>
      </w:r>
      <w:r w:rsidRPr="00216209">
        <w:rPr>
          <w:rFonts w:cs="ＭＳ ゴシック" w:hint="eastAsia"/>
          <w:color w:val="000000"/>
          <w:kern w:val="0"/>
          <w:sz w:val="24"/>
          <w:lang w:val="en-GB"/>
        </w:rPr>
        <w:t>this project has been producing</w:t>
      </w:r>
      <w:r w:rsidRPr="00216209">
        <w:rPr>
          <w:rFonts w:cs="ＭＳ ゴシック"/>
          <w:color w:val="000000"/>
          <w:kern w:val="0"/>
          <w:sz w:val="24"/>
          <w:lang w:val="en-GB"/>
        </w:rPr>
        <w:t xml:space="preserve"> a </w:t>
      </w:r>
      <w:r w:rsidRPr="00216209">
        <w:rPr>
          <w:rFonts w:cs="ＭＳ ゴシック" w:hint="eastAsia"/>
          <w:color w:val="000000"/>
          <w:kern w:val="0"/>
          <w:sz w:val="24"/>
          <w:lang w:val="en-GB"/>
        </w:rPr>
        <w:t xml:space="preserve">positive </w:t>
      </w:r>
      <w:r w:rsidRPr="00216209">
        <w:rPr>
          <w:rFonts w:cs="ＭＳ ゴシック"/>
          <w:color w:val="000000"/>
          <w:kern w:val="0"/>
          <w:sz w:val="24"/>
          <w:lang w:val="en-GB"/>
        </w:rPr>
        <w:t xml:space="preserve">result, </w:t>
      </w:r>
      <w:r w:rsidRPr="00216209">
        <w:rPr>
          <w:rFonts w:cs="ＭＳ ゴシック" w:hint="eastAsia"/>
          <w:color w:val="000000"/>
          <w:kern w:val="0"/>
          <w:sz w:val="24"/>
          <w:lang w:val="en-GB"/>
        </w:rPr>
        <w:t>there</w:t>
      </w:r>
      <w:r w:rsidRPr="00216209">
        <w:rPr>
          <w:rFonts w:cs="ＭＳ ゴシック"/>
          <w:color w:val="000000"/>
          <w:kern w:val="0"/>
          <w:sz w:val="24"/>
          <w:lang w:val="en-GB"/>
        </w:rPr>
        <w:t xml:space="preserve"> still remain</w:t>
      </w:r>
      <w:r w:rsidRPr="00216209">
        <w:rPr>
          <w:rFonts w:cs="ＭＳ ゴシック" w:hint="eastAsia"/>
          <w:color w:val="000000"/>
          <w:kern w:val="0"/>
          <w:sz w:val="24"/>
          <w:lang w:val="en-GB"/>
        </w:rPr>
        <w:t xml:space="preserve"> various problems to overcome </w:t>
      </w:r>
      <w:r w:rsidRPr="00216209">
        <w:rPr>
          <w:rFonts w:cs="ＭＳ ゴシック"/>
          <w:color w:val="000000"/>
          <w:kern w:val="0"/>
          <w:sz w:val="24"/>
          <w:lang w:val="en-GB"/>
        </w:rPr>
        <w:t xml:space="preserve">to fulfil the establishment of the institution. We must keep trying.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In addition to being engaged in these domestic activities, I’m serving as the Asian representative of WFDb. Th</w:t>
      </w:r>
      <w:r w:rsidRPr="00216209">
        <w:rPr>
          <w:rFonts w:cs="ＭＳ ゴシック" w:hint="eastAsia"/>
          <w:color w:val="000000"/>
          <w:kern w:val="0"/>
          <w:sz w:val="24"/>
          <w:lang w:val="en-GB"/>
        </w:rPr>
        <w:t>r</w:t>
      </w:r>
      <w:r w:rsidRPr="00216209">
        <w:rPr>
          <w:rFonts w:cs="ＭＳ ゴシック"/>
          <w:color w:val="000000"/>
          <w:kern w:val="0"/>
          <w:sz w:val="24"/>
          <w:lang w:val="en-GB"/>
        </w:rPr>
        <w:t xml:space="preserve">ough visiting countries in </w:t>
      </w:r>
      <w:smartTag w:uri="urn:schemas-microsoft-com:office:smarttags" w:element="place">
        <w:r w:rsidRPr="00216209">
          <w:rPr>
            <w:rFonts w:cs="ＭＳ ゴシック"/>
            <w:color w:val="000000"/>
            <w:kern w:val="0"/>
            <w:sz w:val="24"/>
            <w:lang w:val="en-GB"/>
          </w:rPr>
          <w:t>Asia</w:t>
        </w:r>
      </w:smartTag>
      <w:r w:rsidRPr="00216209">
        <w:rPr>
          <w:rFonts w:cs="ＭＳ ゴシック"/>
          <w:color w:val="000000"/>
          <w:kern w:val="0"/>
          <w:sz w:val="24"/>
          <w:lang w:val="en-GB"/>
        </w:rPr>
        <w:t xml:space="preserve"> and doing various activities, we have been trying to build a relationship with deafblind people in this region and help </w:t>
      </w:r>
      <w:r w:rsidRPr="00216209">
        <w:rPr>
          <w:rFonts w:cs="ＭＳ ゴシック" w:hint="eastAsia"/>
          <w:color w:val="000000"/>
          <w:kern w:val="0"/>
          <w:sz w:val="24"/>
          <w:lang w:val="en-GB"/>
        </w:rPr>
        <w:t xml:space="preserve">the </w:t>
      </w:r>
      <w:r w:rsidRPr="00216209">
        <w:rPr>
          <w:rFonts w:cs="ＭＳ ゴシック"/>
          <w:color w:val="000000"/>
          <w:kern w:val="0"/>
          <w:sz w:val="24"/>
          <w:lang w:val="en-GB"/>
        </w:rPr>
        <w:t>establish</w:t>
      </w:r>
      <w:r w:rsidRPr="00216209">
        <w:rPr>
          <w:rFonts w:cs="ＭＳ ゴシック" w:hint="eastAsia"/>
          <w:color w:val="000000"/>
          <w:kern w:val="0"/>
          <w:sz w:val="24"/>
          <w:lang w:val="en-GB"/>
        </w:rPr>
        <w:t>ment of</w:t>
      </w:r>
      <w:r w:rsidRPr="00216209">
        <w:rPr>
          <w:rFonts w:cs="ＭＳ ゴシック"/>
          <w:color w:val="000000"/>
          <w:kern w:val="0"/>
          <w:sz w:val="24"/>
          <w:lang w:val="en-GB"/>
        </w:rPr>
        <w:t xml:space="preserve"> deafblind people’s organi</w:t>
      </w:r>
      <w:r w:rsidRPr="00216209">
        <w:rPr>
          <w:rFonts w:cs="ＭＳ ゴシック" w:hint="eastAsia"/>
          <w:color w:val="000000"/>
          <w:kern w:val="0"/>
          <w:sz w:val="24"/>
          <w:lang w:val="en-GB"/>
        </w:rPr>
        <w:t>s</w:t>
      </w:r>
      <w:r w:rsidRPr="00216209">
        <w:rPr>
          <w:rFonts w:cs="ＭＳ ゴシック"/>
          <w:color w:val="000000"/>
          <w:kern w:val="0"/>
          <w:sz w:val="24"/>
          <w:lang w:val="en-GB"/>
        </w:rPr>
        <w:t xml:space="preserve">ation there. When </w:t>
      </w:r>
      <w:r w:rsidRPr="00216209">
        <w:rPr>
          <w:rFonts w:cs="ＭＳ ゴシック" w:hint="eastAsia"/>
          <w:color w:val="000000"/>
          <w:kern w:val="0"/>
          <w:sz w:val="24"/>
          <w:lang w:val="en-GB"/>
        </w:rPr>
        <w:t>we</w:t>
      </w:r>
      <w:r w:rsidRPr="00216209">
        <w:rPr>
          <w:rFonts w:cs="ＭＳ ゴシック"/>
          <w:color w:val="000000"/>
          <w:kern w:val="0"/>
          <w:sz w:val="24"/>
          <w:lang w:val="en-GB"/>
        </w:rPr>
        <w:t xml:space="preserve"> visited </w:t>
      </w:r>
      <w:smartTag w:uri="urn:schemas-microsoft-com:office:smarttags" w:element="country-region">
        <w:r w:rsidRPr="00216209">
          <w:rPr>
            <w:rFonts w:cs="ＭＳ ゴシック"/>
            <w:color w:val="000000"/>
            <w:kern w:val="0"/>
            <w:sz w:val="24"/>
            <w:lang w:val="en-GB"/>
          </w:rPr>
          <w:t>Korea</w:t>
        </w:r>
      </w:smartTag>
      <w:r w:rsidRPr="00216209">
        <w:rPr>
          <w:rFonts w:cs="ＭＳ ゴシック"/>
          <w:color w:val="000000"/>
          <w:kern w:val="0"/>
          <w:sz w:val="24"/>
          <w:lang w:val="en-GB"/>
        </w:rPr>
        <w:t xml:space="preserve"> in March 2007 and </w:t>
      </w:r>
      <w:smartTag w:uri="urn:schemas-microsoft-com:office:smarttags" w:element="place">
        <w:smartTag w:uri="urn:schemas-microsoft-com:office:smarttags" w:element="country-region">
          <w:r w:rsidRPr="00216209">
            <w:rPr>
              <w:rFonts w:cs="ＭＳ ゴシック"/>
              <w:color w:val="000000"/>
              <w:kern w:val="0"/>
              <w:sz w:val="24"/>
              <w:lang w:val="en-GB"/>
            </w:rPr>
            <w:t>Nepal</w:t>
          </w:r>
        </w:smartTag>
      </w:smartTag>
      <w:r w:rsidRPr="00216209">
        <w:rPr>
          <w:rFonts w:cs="ＭＳ ゴシック"/>
          <w:color w:val="000000"/>
          <w:kern w:val="0"/>
          <w:sz w:val="24"/>
          <w:lang w:val="en-GB"/>
        </w:rPr>
        <w:t xml:space="preserve"> in </w:t>
      </w:r>
      <w:r w:rsidRPr="00216209">
        <w:rPr>
          <w:rFonts w:cs="ＭＳ ゴシック"/>
          <w:color w:val="000000"/>
          <w:kern w:val="0"/>
          <w:sz w:val="24"/>
          <w:lang w:val="en-GB"/>
        </w:rPr>
        <w:lastRenderedPageBreak/>
        <w:t xml:space="preserve">March 2009, we </w:t>
      </w:r>
      <w:r w:rsidRPr="00216209">
        <w:rPr>
          <w:rFonts w:cs="ＭＳ ゴシック" w:hint="eastAsia"/>
          <w:color w:val="000000"/>
          <w:kern w:val="0"/>
          <w:sz w:val="24"/>
          <w:lang w:val="en-GB"/>
        </w:rPr>
        <w:t>met</w:t>
      </w:r>
      <w:r w:rsidRPr="00216209">
        <w:rPr>
          <w:rFonts w:cs="ＭＳ ゴシック"/>
          <w:color w:val="000000"/>
          <w:kern w:val="0"/>
          <w:sz w:val="24"/>
          <w:lang w:val="en-GB"/>
        </w:rPr>
        <w:t xml:space="preserve"> a lot of people including local deafblind people and had a seminar event in cooperation with them. The event was really successful in both countries and </w:t>
      </w:r>
      <w:r w:rsidRPr="00216209">
        <w:rPr>
          <w:rFonts w:cs="ＭＳ ゴシック" w:hint="eastAsia"/>
          <w:color w:val="000000"/>
          <w:kern w:val="0"/>
          <w:sz w:val="24"/>
          <w:lang w:val="en-GB"/>
        </w:rPr>
        <w:t>was reported thoroughly</w:t>
      </w:r>
      <w:r w:rsidRPr="00216209">
        <w:rPr>
          <w:rFonts w:cs="ＭＳ ゴシック"/>
          <w:color w:val="000000"/>
          <w:kern w:val="0"/>
          <w:sz w:val="24"/>
          <w:lang w:val="en-GB"/>
        </w:rPr>
        <w:t xml:space="preserve"> by local media. Moreover, it was </w:t>
      </w:r>
      <w:r w:rsidRPr="00216209">
        <w:rPr>
          <w:rFonts w:cs="ＭＳ ゴシック" w:hint="eastAsia"/>
          <w:color w:val="000000"/>
          <w:kern w:val="0"/>
          <w:sz w:val="24"/>
          <w:lang w:val="en-GB"/>
        </w:rPr>
        <w:t>our</w:t>
      </w:r>
      <w:r w:rsidRPr="00216209">
        <w:rPr>
          <w:rFonts w:cs="ＭＳ ゴシック"/>
          <w:color w:val="000000"/>
          <w:kern w:val="0"/>
          <w:sz w:val="24"/>
          <w:lang w:val="en-GB"/>
        </w:rPr>
        <w:t xml:space="preserve"> pleasure that these events could contribute to promote activity to establish a deafblind people’s association there. We also visited </w:t>
      </w:r>
      <w:smartTag w:uri="urn:schemas-microsoft-com:office:smarttags" w:element="place">
        <w:r w:rsidRPr="00216209">
          <w:rPr>
            <w:rFonts w:cs="ＭＳ ゴシック"/>
            <w:color w:val="000000"/>
            <w:kern w:val="0"/>
            <w:sz w:val="24"/>
            <w:lang w:val="en-GB"/>
          </w:rPr>
          <w:t>Hong Kong</w:t>
        </w:r>
      </w:smartTag>
      <w:r w:rsidRPr="00216209">
        <w:rPr>
          <w:rFonts w:cs="ＭＳ ゴシック"/>
          <w:color w:val="000000"/>
          <w:kern w:val="0"/>
          <w:sz w:val="24"/>
          <w:lang w:val="en-GB"/>
        </w:rPr>
        <w:t xml:space="preserve"> in January 2011. And in October 2013, just prior to this conference, members including Ms. Akiko Fukuda and Ms. Miwa Muraoka, who are also here now, visited </w:t>
      </w:r>
      <w:r w:rsidRPr="00216209">
        <w:rPr>
          <w:rFonts w:cs="Arial"/>
          <w:sz w:val="24"/>
          <w:lang w:val="en-GB"/>
        </w:rPr>
        <w:t>the Republic of Uzbekistan, a country in central Asia and led the field survey on the life of people</w:t>
      </w:r>
      <w:r w:rsidRPr="00216209">
        <w:rPr>
          <w:rFonts w:cs="Arial" w:hint="eastAsia"/>
          <w:sz w:val="24"/>
          <w:lang w:val="en-GB"/>
        </w:rPr>
        <w:t xml:space="preserve"> with deafblindness</w:t>
      </w:r>
      <w:r w:rsidRPr="00216209">
        <w:rPr>
          <w:rFonts w:cs="Arial"/>
          <w:sz w:val="24"/>
          <w:lang w:val="en-GB"/>
        </w:rPr>
        <w:t xml:space="preserve"> there. </w:t>
      </w: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Although we are making effort like this, it is extremely difficult to establish a firm organisation of deafblind people in many Asian countries. </w:t>
      </w:r>
      <w:r w:rsidRPr="00216209">
        <w:rPr>
          <w:rFonts w:cs="ＭＳ ゴシック" w:hint="eastAsia"/>
          <w:color w:val="000000"/>
          <w:kern w:val="0"/>
          <w:sz w:val="24"/>
          <w:lang w:val="en-GB"/>
        </w:rPr>
        <w:t xml:space="preserve">In fact, there are even countries where the existence of people with deafblindness is hardly noticed. Under these circumstances, it is very difficult to build an inter-regional network of people with deafblindness in </w:t>
      </w:r>
      <w:smartTag w:uri="urn:schemas-microsoft-com:office:smarttags" w:element="place">
        <w:r w:rsidRPr="00216209">
          <w:rPr>
            <w:rFonts w:cs="ＭＳ ゴシック" w:hint="eastAsia"/>
            <w:color w:val="000000"/>
            <w:kern w:val="0"/>
            <w:sz w:val="24"/>
            <w:lang w:val="en-GB"/>
          </w:rPr>
          <w:t>Asia</w:t>
        </w:r>
      </w:smartTag>
      <w:r w:rsidRPr="00216209">
        <w:rPr>
          <w:rFonts w:cs="ＭＳ ゴシック" w:hint="eastAsia"/>
          <w:color w:val="000000"/>
          <w:kern w:val="0"/>
          <w:sz w:val="24"/>
          <w:lang w:val="en-GB"/>
        </w:rPr>
        <w:t xml:space="preserve">. I think such a situation is also caused by the diversity in language, ethnicity and culture in this region, which brings various </w:t>
      </w:r>
      <w:r w:rsidRPr="00216209">
        <w:rPr>
          <w:rFonts w:cs="ＭＳ ゴシック"/>
          <w:color w:val="000000"/>
          <w:kern w:val="0"/>
          <w:sz w:val="24"/>
          <w:lang w:val="en-GB"/>
        </w:rPr>
        <w:t>complicated</w:t>
      </w:r>
      <w:r w:rsidRPr="00216209">
        <w:rPr>
          <w:rFonts w:cs="ＭＳ ゴシック" w:hint="eastAsia"/>
          <w:color w:val="000000"/>
          <w:kern w:val="0"/>
          <w:sz w:val="24"/>
          <w:lang w:val="en-GB"/>
        </w:rPr>
        <w:t xml:space="preserve"> issues. However, there is very good news here in </w:t>
      </w:r>
      <w:smartTag w:uri="urn:schemas-microsoft-com:office:smarttags" w:element="place">
        <w:r w:rsidRPr="00216209">
          <w:rPr>
            <w:rFonts w:cs="ＭＳ ゴシック" w:hint="eastAsia"/>
            <w:color w:val="000000"/>
            <w:kern w:val="0"/>
            <w:sz w:val="24"/>
            <w:lang w:val="en-GB"/>
          </w:rPr>
          <w:t>Asia</w:t>
        </w:r>
      </w:smartTag>
      <w:r w:rsidRPr="00216209">
        <w:rPr>
          <w:rFonts w:cs="ＭＳ ゴシック" w:hint="eastAsia"/>
          <w:color w:val="000000"/>
          <w:kern w:val="0"/>
          <w:sz w:val="24"/>
          <w:lang w:val="en-GB"/>
        </w:rPr>
        <w:t>. In the Philippines, which has kindly took Japan</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s place to host this conference, </w:t>
      </w:r>
      <w:r w:rsidRPr="00216209">
        <w:rPr>
          <w:rFonts w:cs="ＭＳ ゴシック"/>
          <w:color w:val="000000"/>
          <w:kern w:val="0"/>
          <w:sz w:val="24"/>
          <w:lang w:val="en-GB"/>
        </w:rPr>
        <w:t>“</w:t>
      </w:r>
      <w:r w:rsidRPr="00216209">
        <w:rPr>
          <w:rFonts w:cs="ＭＳ ゴシック" w:hint="eastAsia"/>
          <w:color w:val="000000"/>
          <w:kern w:val="0"/>
          <w:sz w:val="24"/>
          <w:lang w:val="en-GB"/>
        </w:rPr>
        <w:t>Deafblind Support Philippines,</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 an organisation which consists of people with deafblindness, their families and supporters has been established. Their power is very precious for the empowerment of people with deafblindness in this region. I feel really happy and encouraged as the same Asian </w:t>
      </w:r>
      <w:r w:rsidRPr="00216209">
        <w:rPr>
          <w:rFonts w:cs="ＭＳ ゴシック"/>
          <w:color w:val="000000"/>
          <w:kern w:val="0"/>
          <w:sz w:val="24"/>
          <w:lang w:val="en-GB"/>
        </w:rPr>
        <w:t>country</w:t>
      </w:r>
      <w:r w:rsidRPr="00216209">
        <w:rPr>
          <w:rFonts w:cs="ＭＳ ゴシック" w:hint="eastAsia"/>
          <w:color w:val="000000"/>
          <w:kern w:val="0"/>
          <w:sz w:val="24"/>
          <w:lang w:val="en-GB"/>
        </w:rPr>
        <w:t xml:space="preserve">. Now we sincerely hope that we can keep working in cooperation with friends in Asia, including friends in the </w:t>
      </w:r>
      <w:smartTag w:uri="urn:schemas-microsoft-com:office:smarttags" w:element="place">
        <w:smartTag w:uri="urn:schemas-microsoft-com:office:smarttags" w:element="country-region">
          <w:r w:rsidRPr="00216209">
            <w:rPr>
              <w:rFonts w:cs="ＭＳ ゴシック" w:hint="eastAsia"/>
              <w:color w:val="000000"/>
              <w:kern w:val="0"/>
              <w:sz w:val="24"/>
              <w:lang w:val="en-GB"/>
            </w:rPr>
            <w:t>Philippines</w:t>
          </w:r>
        </w:smartTag>
      </w:smartTag>
      <w:r w:rsidRPr="00216209">
        <w:rPr>
          <w:rFonts w:cs="ＭＳ ゴシック" w:hint="eastAsia"/>
          <w:color w:val="000000"/>
          <w:kern w:val="0"/>
          <w:sz w:val="24"/>
          <w:lang w:val="en-GB"/>
        </w:rPr>
        <w:t xml:space="preserve"> and friends from </w:t>
      </w:r>
      <w:r w:rsidRPr="00216209">
        <w:rPr>
          <w:rFonts w:cs="ＭＳ ゴシック"/>
          <w:color w:val="000000"/>
          <w:kern w:val="0"/>
          <w:sz w:val="24"/>
          <w:lang w:val="en-GB"/>
        </w:rPr>
        <w:t>other countries who are here now.</w:t>
      </w:r>
      <w:r w:rsidRPr="00216209">
        <w:rPr>
          <w:rFonts w:cs="ＭＳ ゴシック" w:hint="eastAsia"/>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color w:val="000000"/>
          <w:kern w:val="0"/>
          <w:sz w:val="24"/>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hint="eastAsia"/>
          <w:color w:val="000000"/>
          <w:kern w:val="0"/>
          <w:sz w:val="24"/>
          <w:lang w:val="en-GB"/>
        </w:rPr>
        <w:t>I</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ll deliver another good news from </w:t>
      </w:r>
      <w:smartTag w:uri="urn:schemas-microsoft-com:office:smarttags" w:element="place">
        <w:smartTag w:uri="urn:schemas-microsoft-com:office:smarttags" w:element="country-region">
          <w:r w:rsidRPr="00216209">
            <w:rPr>
              <w:rFonts w:cs="ＭＳ ゴシック" w:hint="eastAsia"/>
              <w:color w:val="000000"/>
              <w:kern w:val="0"/>
              <w:sz w:val="24"/>
              <w:lang w:val="en-GB"/>
            </w:rPr>
            <w:t>Japan</w:t>
          </w:r>
        </w:smartTag>
      </w:smartTag>
      <w:r w:rsidRPr="00216209">
        <w:rPr>
          <w:rFonts w:cs="ＭＳ ゴシック" w:hint="eastAsia"/>
          <w:color w:val="000000"/>
          <w:kern w:val="0"/>
          <w:sz w:val="24"/>
          <w:lang w:val="en-GB"/>
        </w:rPr>
        <w:t xml:space="preserve">, associated with deafblind people. As I mentioned, our country has took a step forward ratification of CRPD. Until recently, the government of </w:t>
      </w:r>
      <w:smartTag w:uri="urn:schemas-microsoft-com:office:smarttags" w:element="place">
        <w:smartTag w:uri="urn:schemas-microsoft-com:office:smarttags" w:element="country-region">
          <w:r w:rsidRPr="00216209">
            <w:rPr>
              <w:rFonts w:cs="ＭＳ ゴシック" w:hint="eastAsia"/>
              <w:color w:val="000000"/>
              <w:kern w:val="0"/>
              <w:sz w:val="24"/>
              <w:lang w:val="en-GB"/>
            </w:rPr>
            <w:t>Japan</w:t>
          </w:r>
        </w:smartTag>
      </w:smartTag>
      <w:r w:rsidRPr="00216209">
        <w:rPr>
          <w:rFonts w:cs="ＭＳ ゴシック" w:hint="eastAsia"/>
          <w:color w:val="000000"/>
          <w:kern w:val="0"/>
          <w:sz w:val="24"/>
          <w:lang w:val="en-GB"/>
        </w:rPr>
        <w:t xml:space="preserve"> had been preparing just a </w:t>
      </w:r>
      <w:r w:rsidRPr="00216209">
        <w:rPr>
          <w:rFonts w:cs="ＭＳ ゴシック"/>
          <w:color w:val="000000"/>
          <w:kern w:val="0"/>
          <w:sz w:val="24"/>
          <w:lang w:val="en-GB"/>
        </w:rPr>
        <w:t>“</w:t>
      </w:r>
      <w:r w:rsidRPr="00216209">
        <w:rPr>
          <w:rFonts w:cs="ＭＳ ゴシック" w:hint="eastAsia"/>
          <w:color w:val="000000"/>
          <w:kern w:val="0"/>
          <w:sz w:val="24"/>
          <w:lang w:val="en-GB"/>
        </w:rPr>
        <w:t>tentative translation</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 of the convention. But under this movement toward ratification, it has proposed an official translation recently. As you know, in article 24, there is the description </w:t>
      </w:r>
      <w:r w:rsidRPr="00216209">
        <w:rPr>
          <w:rFonts w:cs="ＭＳ ゴシック"/>
          <w:color w:val="000000"/>
          <w:kern w:val="0"/>
          <w:sz w:val="24"/>
          <w:lang w:val="en-GB"/>
        </w:rPr>
        <w:t>“children, who are blind, deaf or deafblind</w:t>
      </w:r>
      <w:r w:rsidRPr="00216209">
        <w:rPr>
          <w:rFonts w:cs="ＭＳ ゴシック" w:hint="eastAsia"/>
          <w:color w:val="000000"/>
          <w:kern w:val="0"/>
          <w:sz w:val="24"/>
          <w:lang w:val="en-GB"/>
        </w:rPr>
        <w:t>.</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 In the tentative </w:t>
      </w:r>
      <w:r w:rsidRPr="00216209">
        <w:rPr>
          <w:rFonts w:cs="ＭＳ ゴシック"/>
          <w:color w:val="000000"/>
          <w:kern w:val="0"/>
          <w:sz w:val="24"/>
          <w:lang w:val="en-GB"/>
        </w:rPr>
        <w:t>translation</w:t>
      </w:r>
      <w:r w:rsidRPr="00216209">
        <w:rPr>
          <w:rFonts w:cs="ＭＳ ゴシック" w:hint="eastAsia"/>
          <w:color w:val="000000"/>
          <w:kern w:val="0"/>
          <w:sz w:val="24"/>
          <w:lang w:val="en-GB"/>
        </w:rPr>
        <w:t xml:space="preserve">, it was translated as </w:t>
      </w:r>
      <w:r w:rsidRPr="00216209">
        <w:rPr>
          <w:rFonts w:cs="ＭＳ ゴシック"/>
          <w:color w:val="000000"/>
          <w:kern w:val="0"/>
          <w:sz w:val="24"/>
          <w:lang w:val="en-GB"/>
        </w:rPr>
        <w:t>“</w:t>
      </w:r>
      <w:r w:rsidRPr="00216209">
        <w:rPr>
          <w:rFonts w:cs="ＭＳ ゴシック" w:hint="eastAsia"/>
          <w:color w:val="000000"/>
          <w:kern w:val="0"/>
          <w:sz w:val="24"/>
          <w:lang w:val="en-GB"/>
        </w:rPr>
        <w:t>people who have visual impairment, hearing impairment or both.</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 As a result of JDBA</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s persistent work, we succeeded in </w:t>
      </w:r>
      <w:r w:rsidRPr="00216209">
        <w:rPr>
          <w:rFonts w:cs="ＭＳ ゴシック"/>
          <w:color w:val="000000"/>
          <w:kern w:val="0"/>
          <w:sz w:val="24"/>
          <w:lang w:val="en-GB"/>
        </w:rPr>
        <w:t xml:space="preserve">letting the government </w:t>
      </w:r>
      <w:r w:rsidRPr="00216209">
        <w:rPr>
          <w:rFonts w:cs="ＭＳ ゴシック" w:hint="eastAsia"/>
          <w:color w:val="000000"/>
          <w:kern w:val="0"/>
          <w:sz w:val="24"/>
          <w:lang w:val="en-GB"/>
        </w:rPr>
        <w:t xml:space="preserve">use the word </w:t>
      </w:r>
      <w:r w:rsidRPr="00216209">
        <w:rPr>
          <w:rFonts w:cs="ＭＳ ゴシック"/>
          <w:color w:val="000000"/>
          <w:kern w:val="0"/>
          <w:sz w:val="24"/>
          <w:lang w:val="en-GB"/>
        </w:rPr>
        <w:t>“</w:t>
      </w:r>
      <w:r w:rsidRPr="00216209">
        <w:rPr>
          <w:rFonts w:cs="ＭＳ ゴシック" w:hint="eastAsia"/>
          <w:color w:val="000000"/>
          <w:kern w:val="0"/>
          <w:sz w:val="24"/>
          <w:lang w:val="en-GB"/>
        </w:rPr>
        <w:t>deafblind,</w:t>
      </w:r>
      <w:r w:rsidRPr="00216209">
        <w:rPr>
          <w:rFonts w:cs="ＭＳ ゴシック"/>
          <w:color w:val="000000"/>
          <w:kern w:val="0"/>
          <w:sz w:val="24"/>
          <w:lang w:val="en-GB"/>
        </w:rPr>
        <w:t>”</w:t>
      </w:r>
      <w:r w:rsidRPr="00216209">
        <w:rPr>
          <w:rFonts w:cs="ＭＳ ゴシック" w:hint="eastAsia"/>
          <w:color w:val="000000"/>
          <w:kern w:val="0"/>
          <w:sz w:val="24"/>
          <w:lang w:val="en-GB"/>
        </w:rPr>
        <w:t xml:space="preserve"> which describes deafblindness in one word in the new translation. I regard </w:t>
      </w:r>
      <w:r w:rsidRPr="00216209">
        <w:rPr>
          <w:rFonts w:cs="ＭＳ ゴシック" w:hint="eastAsia"/>
          <w:color w:val="000000"/>
          <w:kern w:val="0"/>
          <w:sz w:val="24"/>
          <w:lang w:val="en-GB"/>
        </w:rPr>
        <w:lastRenderedPageBreak/>
        <w:t xml:space="preserve">this as a step to let society know and understand the presence and needs of people with deafblindness.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r w:rsidRPr="00216209">
        <w:rPr>
          <w:rFonts w:cs="ＭＳ ゴシック" w:hint="eastAsia"/>
          <w:color w:val="000000"/>
          <w:kern w:val="0"/>
          <w:sz w:val="24"/>
          <w:lang w:val="en-GB"/>
        </w:rPr>
        <w:t xml:space="preserve"> </w:t>
      </w:r>
    </w:p>
    <w:p w:rsidR="00CE50A6"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hint="eastAsia"/>
          <w:color w:val="000000"/>
          <w:kern w:val="0"/>
          <w:sz w:val="24"/>
          <w:lang w:val="en-GB"/>
        </w:rPr>
        <w:t xml:space="preserve">Now I reported the present situation in </w:t>
      </w:r>
      <w:smartTag w:uri="urn:schemas-microsoft-com:office:smarttags" w:element="place">
        <w:smartTag w:uri="urn:schemas-microsoft-com:office:smarttags" w:element="country-region">
          <w:r w:rsidRPr="00216209">
            <w:rPr>
              <w:rFonts w:cs="ＭＳ ゴシック" w:hint="eastAsia"/>
              <w:color w:val="000000"/>
              <w:kern w:val="0"/>
              <w:sz w:val="24"/>
              <w:lang w:val="en-GB"/>
            </w:rPr>
            <w:t>Japan</w:t>
          </w:r>
        </w:smartTag>
      </w:smartTag>
      <w:r w:rsidRPr="00216209">
        <w:rPr>
          <w:rFonts w:cs="ＭＳ ゴシック" w:hint="eastAsia"/>
          <w:color w:val="000000"/>
          <w:kern w:val="0"/>
          <w:sz w:val="24"/>
          <w:lang w:val="en-GB"/>
        </w:rPr>
        <w:t xml:space="preserve"> associated with people with </w:t>
      </w:r>
      <w:r w:rsidRPr="00216209">
        <w:rPr>
          <w:rFonts w:cs="ＭＳ ゴシック"/>
          <w:color w:val="000000"/>
          <w:kern w:val="0"/>
          <w:sz w:val="24"/>
          <w:lang w:val="en-GB"/>
        </w:rPr>
        <w:t>disabilities</w:t>
      </w:r>
      <w:r w:rsidRPr="00216209">
        <w:rPr>
          <w:rFonts w:cs="ＭＳ ゴシック" w:hint="eastAsia"/>
          <w:color w:val="000000"/>
          <w:kern w:val="0"/>
          <w:sz w:val="24"/>
          <w:lang w:val="en-GB"/>
        </w:rPr>
        <w:t xml:space="preserve"> and deafblindness in brief. Thank you ver</w:t>
      </w:r>
      <w:r>
        <w:rPr>
          <w:rFonts w:cs="ＭＳ ゴシック" w:hint="eastAsia"/>
          <w:color w:val="000000"/>
          <w:kern w:val="0"/>
          <w:sz w:val="24"/>
          <w:lang w:val="en-GB"/>
        </w:rPr>
        <w:t>y much for your kind attention.</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Pr>
          <w:rFonts w:cs="ＭＳ ゴシック" w:hint="eastAsia"/>
          <w:color w:val="000000"/>
          <w:kern w:val="0"/>
          <w:sz w:val="24"/>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hint="eastAsia"/>
          <w:color w:val="000000"/>
          <w:kern w:val="0"/>
          <w:sz w:val="24"/>
        </w:rPr>
        <w:t>年</w:t>
      </w:r>
      <w:r w:rsidRPr="00216209">
        <w:rPr>
          <w:rFonts w:cs="ＭＳ ゴシック"/>
          <w:color w:val="000000"/>
          <w:kern w:val="0"/>
          <w:sz w:val="24"/>
        </w:rPr>
        <w:t>11</w:t>
      </w:r>
      <w:r w:rsidRPr="00216209">
        <w:rPr>
          <w:rFonts w:cs="ＭＳ ゴシック" w:hint="eastAsia"/>
          <w:color w:val="000000"/>
          <w:kern w:val="0"/>
          <w:sz w:val="24"/>
        </w:rPr>
        <w:t>月</w:t>
      </w:r>
      <w:r w:rsidRPr="00216209">
        <w:rPr>
          <w:rFonts w:cs="ＭＳ ゴシック"/>
          <w:color w:val="000000"/>
          <w:kern w:val="0"/>
          <w:sz w:val="24"/>
        </w:rPr>
        <w:t>7</w:t>
      </w:r>
      <w:r w:rsidRPr="00216209">
        <w:rPr>
          <w:rFonts w:cs="ＭＳ ゴシック" w:hint="eastAsia"/>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hint="eastAsia"/>
          <w:color w:val="000000"/>
          <w:kern w:val="0"/>
          <w:sz w:val="24"/>
        </w:rPr>
        <w:t>第</w:t>
      </w:r>
      <w:r w:rsidRPr="00216209">
        <w:rPr>
          <w:rFonts w:cs="ＭＳ ゴシック"/>
          <w:color w:val="000000"/>
          <w:kern w:val="0"/>
          <w:sz w:val="24"/>
        </w:rPr>
        <w:t>10</w:t>
      </w:r>
      <w:r w:rsidRPr="00216209">
        <w:rPr>
          <w:rFonts w:cs="ＭＳ ゴシック" w:hint="eastAsia"/>
          <w:color w:val="000000"/>
          <w:kern w:val="0"/>
          <w:sz w:val="24"/>
        </w:rPr>
        <w:t xml:space="preserve">回ヘレン・ケラー世界会議セミナー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hint="eastAsia"/>
          <w:color w:val="000000"/>
          <w:kern w:val="0"/>
          <w:sz w:val="24"/>
        </w:rPr>
        <w:t>フィリピン・タガイタイにて</w:t>
      </w:r>
    </w:p>
    <w:p w:rsidR="00CE50A6" w:rsidRPr="00216209" w:rsidRDefault="00CE50A6" w:rsidP="00CE50A6">
      <w:pPr>
        <w:jc w:val="center"/>
        <w:rPr>
          <w:rFonts w:cs="Arial"/>
          <w:color w:val="000000"/>
          <w:sz w:val="24"/>
        </w:rPr>
      </w:pPr>
    </w:p>
    <w:p w:rsidR="00CE50A6" w:rsidRPr="00216209" w:rsidRDefault="00CE50A6" w:rsidP="00CE50A6">
      <w:pPr>
        <w:jc w:val="center"/>
        <w:rPr>
          <w:rFonts w:cs="Arial"/>
          <w:color w:val="000000"/>
          <w:sz w:val="24"/>
        </w:rPr>
      </w:pPr>
      <w:r>
        <w:rPr>
          <w:rFonts w:cs="Arial"/>
          <w:color w:val="000000"/>
          <w:sz w:val="24"/>
        </w:rPr>
        <w:t>若年盲ろう者として生きる</w:t>
      </w:r>
      <w:r>
        <w:rPr>
          <w:rFonts w:cs="Arial" w:hint="eastAsia"/>
          <w:color w:val="000000"/>
          <w:sz w:val="24"/>
        </w:rPr>
        <w:t xml:space="preserve">　</w:t>
      </w:r>
      <w:r w:rsidRPr="00216209">
        <w:rPr>
          <w:rFonts w:cs="Arial"/>
          <w:color w:val="000000"/>
          <w:sz w:val="24"/>
        </w:rPr>
        <w:t>スウェーデンと日本から</w:t>
      </w:r>
    </w:p>
    <w:p w:rsidR="00CE50A6" w:rsidRPr="00216209" w:rsidRDefault="00CE50A6" w:rsidP="00CE50A6">
      <w:pPr>
        <w:rPr>
          <w:rFonts w:cs="Arial"/>
          <w:color w:val="000000"/>
          <w:sz w:val="24"/>
        </w:rPr>
      </w:pPr>
      <w:r>
        <w:rPr>
          <w:rFonts w:cs="Arial" w:hint="eastAsia"/>
          <w:color w:val="000000"/>
          <w:sz w:val="24"/>
        </w:rPr>
        <w:t xml:space="preserve">　　　　　　　　　　　　　　　　　　　　　　　　　　　　　</w:t>
      </w:r>
      <w:r w:rsidRPr="00216209">
        <w:rPr>
          <w:rFonts w:cs="Arial" w:hint="eastAsia"/>
          <w:color w:val="000000"/>
          <w:sz w:val="24"/>
        </w:rPr>
        <w:t>荒</w:t>
      </w:r>
      <w:r>
        <w:rPr>
          <w:rFonts w:cs="Arial" w:hint="eastAsia"/>
          <w:color w:val="000000"/>
          <w:sz w:val="24"/>
        </w:rPr>
        <w:t xml:space="preserve"> </w:t>
      </w:r>
      <w:r w:rsidRPr="00216209">
        <w:rPr>
          <w:rFonts w:cs="Arial" w:hint="eastAsia"/>
          <w:color w:val="000000"/>
          <w:sz w:val="24"/>
        </w:rPr>
        <w:t>美有紀</w:t>
      </w:r>
      <w:r>
        <w:rPr>
          <w:rFonts w:cs="Arial" w:hint="eastAsia"/>
          <w:color w:val="000000"/>
          <w:sz w:val="24"/>
        </w:rPr>
        <w:t xml:space="preserve">　　</w:t>
      </w:r>
    </w:p>
    <w:p w:rsidR="00CE50A6" w:rsidRPr="00BD0956" w:rsidRDefault="00CE50A6" w:rsidP="00CE50A6">
      <w:pPr>
        <w:jc w:val="center"/>
        <w:rPr>
          <w:sz w:val="24"/>
        </w:rPr>
      </w:pPr>
    </w:p>
    <w:p w:rsidR="00CE50A6" w:rsidRPr="00216209" w:rsidRDefault="00CE50A6" w:rsidP="00CE50A6">
      <w:pPr>
        <w:rPr>
          <w:sz w:val="24"/>
        </w:rPr>
      </w:pPr>
      <w:r w:rsidRPr="00216209">
        <w:rPr>
          <w:rFonts w:hint="eastAsia"/>
          <w:sz w:val="24"/>
        </w:rPr>
        <w:t xml:space="preserve">　皆さん、はじめまして。日本の荒美有紀と申します。</w:t>
      </w:r>
    </w:p>
    <w:p w:rsidR="00CE50A6" w:rsidRPr="00216209" w:rsidRDefault="00CE50A6" w:rsidP="00CE50A6">
      <w:pPr>
        <w:rPr>
          <w:sz w:val="24"/>
        </w:rPr>
      </w:pPr>
      <w:r w:rsidRPr="00216209">
        <w:rPr>
          <w:rFonts w:hint="eastAsia"/>
          <w:sz w:val="24"/>
        </w:rPr>
        <w:t>健常から盲ろうに生まれ変わって、まだ</w:t>
      </w:r>
      <w:r w:rsidRPr="00216209">
        <w:rPr>
          <w:rFonts w:hint="eastAsia"/>
          <w:sz w:val="24"/>
        </w:rPr>
        <w:t>2</w:t>
      </w:r>
      <w:r w:rsidRPr="00216209">
        <w:rPr>
          <w:rFonts w:hint="eastAsia"/>
          <w:sz w:val="24"/>
        </w:rPr>
        <w:t>歳です。本日はこのような場でお話をする機会をいただき、まことに光栄に存じます。どうぞよろしくお願いいたします。</w:t>
      </w:r>
    </w:p>
    <w:p w:rsidR="00CE50A6" w:rsidRPr="00216209" w:rsidRDefault="00CE50A6" w:rsidP="00CE50A6">
      <w:pPr>
        <w:rPr>
          <w:sz w:val="24"/>
        </w:rPr>
      </w:pPr>
      <w:r w:rsidRPr="00216209">
        <w:rPr>
          <w:rFonts w:hint="eastAsia"/>
          <w:sz w:val="24"/>
        </w:rPr>
        <w:t xml:space="preserve">　まず、私が盲ろうになった経緯について、お話したいと思います。私は、ずっと健常者として生きてきましたが、</w:t>
      </w:r>
      <w:r w:rsidRPr="00216209">
        <w:rPr>
          <w:rFonts w:hint="eastAsia"/>
          <w:sz w:val="24"/>
        </w:rPr>
        <w:t>22</w:t>
      </w:r>
      <w:r w:rsidRPr="00216209">
        <w:rPr>
          <w:rFonts w:hint="eastAsia"/>
          <w:sz w:val="24"/>
        </w:rPr>
        <w:t>歳の時に、まったく見えず、まったく聞こえない、全盲ろうになりました。だからさきほど、盲ろうになってまだ</w:t>
      </w:r>
      <w:r w:rsidRPr="00216209">
        <w:rPr>
          <w:rFonts w:hint="eastAsia"/>
          <w:sz w:val="24"/>
        </w:rPr>
        <w:t>2</w:t>
      </w:r>
      <w:r w:rsidRPr="00216209">
        <w:rPr>
          <w:rFonts w:hint="eastAsia"/>
          <w:sz w:val="24"/>
        </w:rPr>
        <w:t>歳と申し上げたのです。</w:t>
      </w:r>
    </w:p>
    <w:p w:rsidR="00CE50A6" w:rsidRPr="00216209" w:rsidRDefault="00CE50A6" w:rsidP="00CE50A6">
      <w:pPr>
        <w:ind w:firstLineChars="100" w:firstLine="240"/>
        <w:rPr>
          <w:sz w:val="24"/>
        </w:rPr>
      </w:pPr>
      <w:r w:rsidRPr="00216209">
        <w:rPr>
          <w:rFonts w:hint="eastAsia"/>
          <w:sz w:val="24"/>
        </w:rPr>
        <w:t>盲ろう者は、盲ろうになった時期によって、盲ベース、ろうベースと言ったりしますが、私は健常ベースというのでしょうか？視聴覚を失ったのがほぼ同時で、点字も手話もまったくできませんでした。盲ろうになったのは１６歳の時に発症した“神経線維腫症</w:t>
      </w:r>
      <w:r w:rsidRPr="00216209">
        <w:rPr>
          <w:rFonts w:hint="eastAsia"/>
          <w:sz w:val="24"/>
        </w:rPr>
        <w:t>2</w:t>
      </w:r>
      <w:r w:rsidRPr="00216209">
        <w:rPr>
          <w:rFonts w:hint="eastAsia"/>
          <w:sz w:val="24"/>
        </w:rPr>
        <w:t>型”という難病の影響です。まず、発病してから、だんだんと聴覚を奪われ、次いでわずか</w:t>
      </w:r>
      <w:r w:rsidRPr="00216209">
        <w:rPr>
          <w:rFonts w:hint="eastAsia"/>
          <w:sz w:val="24"/>
        </w:rPr>
        <w:t>3</w:t>
      </w:r>
      <w:r w:rsidRPr="00216209">
        <w:rPr>
          <w:rFonts w:hint="eastAsia"/>
          <w:sz w:val="24"/>
        </w:rPr>
        <w:t>カ月の間に、完全に視覚を失いました。</w:t>
      </w:r>
    </w:p>
    <w:p w:rsidR="00CE50A6" w:rsidRPr="00216209" w:rsidRDefault="00CE50A6" w:rsidP="00CE50A6">
      <w:pPr>
        <w:ind w:firstLineChars="100" w:firstLine="240"/>
        <w:rPr>
          <w:sz w:val="24"/>
        </w:rPr>
      </w:pPr>
      <w:r w:rsidRPr="00216209">
        <w:rPr>
          <w:rFonts w:hint="eastAsia"/>
          <w:sz w:val="24"/>
        </w:rPr>
        <w:t>朝、目が冷めたとき、いつも当たり前のように感じていた窓からさしこむまばゆい光や、小鳥たちが楽しそうにおしゃべりをする声も、すべて一瞬にして消えさってしまったのです。私は常に洞窟の中に閉じ込められているような、他人の存在をまったく感じない、暗</w:t>
      </w:r>
      <w:r>
        <w:rPr>
          <w:rFonts w:hint="eastAsia"/>
          <w:sz w:val="24"/>
        </w:rPr>
        <w:t>黒</w:t>
      </w:r>
      <w:r w:rsidRPr="00216209">
        <w:rPr>
          <w:rFonts w:hint="eastAsia"/>
          <w:sz w:val="24"/>
        </w:rPr>
        <w:t>と静寂の世界で生きることになり、猛烈な孤独に襲われました。</w:t>
      </w:r>
    </w:p>
    <w:p w:rsidR="00CE50A6" w:rsidRPr="00216209" w:rsidRDefault="00CE50A6" w:rsidP="00CE50A6">
      <w:pPr>
        <w:ind w:firstLineChars="100" w:firstLine="240"/>
        <w:rPr>
          <w:sz w:val="24"/>
        </w:rPr>
      </w:pPr>
      <w:r w:rsidRPr="00216209">
        <w:rPr>
          <w:rFonts w:hint="eastAsia"/>
          <w:sz w:val="24"/>
        </w:rPr>
        <w:t>また、この病気は進行性の難病のため、右手や右足にも、しびれなどの影響</w:t>
      </w:r>
      <w:r w:rsidRPr="00216209">
        <w:rPr>
          <w:rFonts w:hint="eastAsia"/>
          <w:sz w:val="24"/>
        </w:rPr>
        <w:lastRenderedPageBreak/>
        <w:t>があり、現在は車いすを利用しています。生きれば生きるほど、身体がどんどん破壊されていくのは、本当に恐ろしいことです。</w:t>
      </w:r>
    </w:p>
    <w:p w:rsidR="00CE50A6" w:rsidRPr="00216209" w:rsidRDefault="00CE50A6" w:rsidP="00CE50A6">
      <w:pPr>
        <w:rPr>
          <w:sz w:val="24"/>
        </w:rPr>
      </w:pPr>
      <w:r w:rsidRPr="00216209">
        <w:rPr>
          <w:rFonts w:hint="eastAsia"/>
          <w:sz w:val="24"/>
        </w:rPr>
        <w:t xml:space="preserve">　盲ろうになって</w:t>
      </w:r>
      <w:r w:rsidRPr="00216209">
        <w:rPr>
          <w:rFonts w:hint="eastAsia"/>
          <w:sz w:val="24"/>
        </w:rPr>
        <w:t>1</w:t>
      </w:r>
      <w:r w:rsidRPr="00216209">
        <w:rPr>
          <w:rFonts w:hint="eastAsia"/>
          <w:sz w:val="24"/>
        </w:rPr>
        <w:t>年がたった頃、ようやく私は、指点字というコミュニケーション手段を習得しました。指点字は、福島先生のお母様が考案されたもので、点字のしくみを応用し、指先の感覚を利用した、もうろう者独自のコミュニケーション方法です。私は指点字によって、他人とつながるための言葉を、再び手に入れることができました。</w:t>
      </w:r>
    </w:p>
    <w:p w:rsidR="00CE50A6" w:rsidRPr="00216209" w:rsidRDefault="00CE50A6" w:rsidP="00CE50A6">
      <w:pPr>
        <w:rPr>
          <w:sz w:val="24"/>
        </w:rPr>
      </w:pPr>
      <w:r w:rsidRPr="00216209">
        <w:rPr>
          <w:rFonts w:hint="eastAsia"/>
          <w:sz w:val="24"/>
        </w:rPr>
        <w:t xml:space="preserve">　また、周囲の方々や通訳</w:t>
      </w:r>
      <w:r>
        <w:rPr>
          <w:rFonts w:hint="eastAsia"/>
          <w:sz w:val="24"/>
        </w:rPr>
        <w:t>・</w:t>
      </w:r>
      <w:r w:rsidRPr="00216209">
        <w:rPr>
          <w:rFonts w:hint="eastAsia"/>
          <w:sz w:val="24"/>
        </w:rPr>
        <w:t>介助者のサポートを受けながら、私は現在、大学に復学し学びを続けています。大学では、フランス文学を先行しており、最近では、フランス点字を使った指点字を、読み取れるように特訓しているところです。また、今年は卒論にもチャレンジしておりますが、慣れない点字で大量の文献を読んだり、全体の把握が難しい中で論文を執筆しなければならないため、人よりも膨大な時間を必要とし、非常に困難を伴っています。しかし、それでもなんとか大学を卒業することが、今年度の私の目標です。</w:t>
      </w:r>
    </w:p>
    <w:p w:rsidR="00CE50A6" w:rsidRPr="00216209" w:rsidRDefault="00CE50A6" w:rsidP="00CE50A6">
      <w:pPr>
        <w:rPr>
          <w:sz w:val="24"/>
        </w:rPr>
      </w:pPr>
      <w:r w:rsidRPr="00216209">
        <w:rPr>
          <w:rFonts w:hint="eastAsia"/>
          <w:sz w:val="24"/>
        </w:rPr>
        <w:t xml:space="preserve">　こうして、点字や指点字を習得したことにより、私の世界は格段と広がりました。しかし、それでも結局、指点字が伝えてくれるものは、文字情報でしかありません。多くの方たちは、表情や声の抑揚、身ぶりなどでも意思表示をしたり、コミュニケーションをとっていますが、私は指点字によって、目や耳が使えるようになったわけではありませんので、大学で多くの方と関わっていると、言葉の合間に表れる本心を理解することが難しかったり、まわりの会話のテンポについていけなかったり、状況が把握しきれなかったり、友達と一緒にいたとしても、孤独を抱くことが多々あります。</w:t>
      </w:r>
    </w:p>
    <w:p w:rsidR="00CE50A6" w:rsidRPr="00216209" w:rsidRDefault="00CE50A6" w:rsidP="00CE50A6">
      <w:pPr>
        <w:ind w:firstLineChars="100" w:firstLine="240"/>
        <w:rPr>
          <w:sz w:val="24"/>
        </w:rPr>
      </w:pPr>
      <w:r w:rsidRPr="00216209">
        <w:rPr>
          <w:rFonts w:hint="eastAsia"/>
          <w:sz w:val="24"/>
        </w:rPr>
        <w:t>当たり前のようにできていたことができなくなった悲しみは、深く心につきささるやいばとなり、私が生きている限り、決して消えることはないでしょう。</w:t>
      </w:r>
    </w:p>
    <w:p w:rsidR="00CE50A6" w:rsidRPr="00216209" w:rsidRDefault="00CE50A6" w:rsidP="00CE50A6">
      <w:pPr>
        <w:rPr>
          <w:sz w:val="24"/>
        </w:rPr>
      </w:pPr>
      <w:r w:rsidRPr="00216209">
        <w:rPr>
          <w:rFonts w:hint="eastAsia"/>
          <w:sz w:val="24"/>
        </w:rPr>
        <w:t>しかし、そんな中でも、自分が自分をあきらめなければ、時間がかかっても、自分のことを理解し、寄り添ってくれる人や温かい手をさしのべてくれる人は必ずいます。</w:t>
      </w:r>
    </w:p>
    <w:p w:rsidR="00CE50A6" w:rsidRPr="00216209" w:rsidRDefault="00CE50A6" w:rsidP="00CE50A6">
      <w:pPr>
        <w:ind w:firstLineChars="100" w:firstLine="240"/>
        <w:rPr>
          <w:sz w:val="24"/>
        </w:rPr>
      </w:pPr>
      <w:r w:rsidRPr="00216209">
        <w:rPr>
          <w:rFonts w:hint="eastAsia"/>
          <w:sz w:val="24"/>
        </w:rPr>
        <w:t>盲ろうになり、大変なことも多くありますが、それ以上に幸せのつぼみは私のまわりにたくさん転がっています。そういう小さな幸せをたくさん感じながら、私はこれからも生きていきたいと思います。そして、自分が若くして盲ろうになることで、神様から与えられている役割をまっとうして生きたいと思います。</w:t>
      </w:r>
    </w:p>
    <w:p w:rsidR="00CE50A6" w:rsidRPr="00216209" w:rsidRDefault="00CE50A6" w:rsidP="00CE50A6">
      <w:pPr>
        <w:ind w:firstLineChars="100" w:firstLine="240"/>
        <w:rPr>
          <w:sz w:val="24"/>
        </w:rPr>
      </w:pPr>
      <w:r w:rsidRPr="00216209">
        <w:rPr>
          <w:rFonts w:hint="eastAsia"/>
          <w:sz w:val="24"/>
        </w:rPr>
        <w:t>以上、短い間でしたが、私の発表を終わりにします。お付き合いいただき、ありがとうございました。</w:t>
      </w:r>
    </w:p>
    <w:p w:rsidR="00CE50A6" w:rsidRDefault="00CE50A6" w:rsidP="00CE50A6">
      <w:pPr>
        <w:rPr>
          <w:sz w:val="24"/>
        </w:rPr>
      </w:pPr>
    </w:p>
    <w:p w:rsidR="00CE50A6" w:rsidRPr="00216209" w:rsidRDefault="00CE50A6" w:rsidP="00CE50A6">
      <w:pPr>
        <w:rPr>
          <w:sz w:val="24"/>
        </w:rPr>
      </w:pPr>
    </w:p>
    <w:p w:rsidR="00CE50A6" w:rsidRPr="00216209" w:rsidRDefault="00CE50A6" w:rsidP="00CE50A6">
      <w:pPr>
        <w:jc w:val="right"/>
        <w:rPr>
          <w:sz w:val="24"/>
          <w:lang w:val="en-GB"/>
        </w:rPr>
      </w:pPr>
      <w:r w:rsidRPr="00216209">
        <w:rPr>
          <w:sz w:val="24"/>
          <w:lang w:val="en-GB"/>
        </w:rPr>
        <w:lastRenderedPageBreak/>
        <w:t>7</w:t>
      </w:r>
      <w:r w:rsidRPr="00216209">
        <w:rPr>
          <w:sz w:val="24"/>
          <w:vertAlign w:val="superscript"/>
          <w:lang w:val="en-GB"/>
        </w:rPr>
        <w:t>th</w:t>
      </w:r>
      <w:r w:rsidRPr="00216209">
        <w:rPr>
          <w:sz w:val="24"/>
          <w:lang w:val="en-GB"/>
        </w:rPr>
        <w:t xml:space="preserve"> November. 2013 </w:t>
      </w:r>
    </w:p>
    <w:p w:rsidR="00CE50A6" w:rsidRPr="00216209" w:rsidRDefault="00CE50A6" w:rsidP="00CE50A6">
      <w:pPr>
        <w:jc w:val="right"/>
        <w:rPr>
          <w:sz w:val="24"/>
          <w:lang w:val="en-GB"/>
        </w:rPr>
      </w:pPr>
      <w:r w:rsidRPr="00216209">
        <w:rPr>
          <w:sz w:val="24"/>
          <w:lang w:val="en-GB"/>
        </w:rPr>
        <w:t>Seminar at 10</w:t>
      </w:r>
      <w:r w:rsidRPr="00216209">
        <w:rPr>
          <w:sz w:val="24"/>
          <w:vertAlign w:val="superscript"/>
          <w:lang w:val="en-GB"/>
        </w:rPr>
        <w:t>th</w:t>
      </w:r>
      <w:r w:rsidRPr="00216209">
        <w:rPr>
          <w:sz w:val="24"/>
          <w:lang w:val="en-GB"/>
        </w:rPr>
        <w:t xml:space="preserve"> HKWC, Tagaytay, the </w:t>
      </w:r>
      <w:smartTag w:uri="urn:schemas-microsoft-com:office:smarttags" w:element="place">
        <w:smartTag w:uri="urn:schemas-microsoft-com:office:smarttags" w:element="country-region">
          <w:r w:rsidRPr="00216209">
            <w:rPr>
              <w:sz w:val="24"/>
              <w:lang w:val="en-GB"/>
            </w:rPr>
            <w:t>Philippines</w:t>
          </w:r>
        </w:smartTag>
      </w:smartTag>
    </w:p>
    <w:p w:rsidR="00CE50A6" w:rsidRPr="00216209" w:rsidRDefault="00CE50A6" w:rsidP="00CE50A6">
      <w:pPr>
        <w:jc w:val="center"/>
        <w:rPr>
          <w:rFonts w:cs="Arial"/>
          <w:bCs/>
          <w:color w:val="000000"/>
          <w:sz w:val="24"/>
          <w:lang w:val="en-GB"/>
        </w:rPr>
      </w:pPr>
    </w:p>
    <w:p w:rsidR="00CE50A6" w:rsidRPr="00216209" w:rsidRDefault="00CE50A6" w:rsidP="00CE50A6">
      <w:pPr>
        <w:jc w:val="center"/>
        <w:rPr>
          <w:sz w:val="24"/>
          <w:lang w:val="en-GB"/>
        </w:rPr>
      </w:pPr>
      <w:r w:rsidRPr="00216209">
        <w:rPr>
          <w:rFonts w:cs="Arial"/>
          <w:bCs/>
          <w:color w:val="000000"/>
          <w:sz w:val="24"/>
          <w:lang w:val="en-GB"/>
        </w:rPr>
        <w:t>To be young and live with deafblind</w:t>
      </w:r>
      <w:r>
        <w:rPr>
          <w:rFonts w:cs="Arial" w:hint="eastAsia"/>
          <w:bCs/>
          <w:color w:val="000000"/>
          <w:sz w:val="24"/>
          <w:lang w:val="en-GB"/>
        </w:rPr>
        <w:t>n</w:t>
      </w:r>
      <w:r w:rsidRPr="00216209">
        <w:rPr>
          <w:rFonts w:cs="Arial"/>
          <w:bCs/>
          <w:color w:val="000000"/>
          <w:sz w:val="24"/>
          <w:lang w:val="en-GB"/>
        </w:rPr>
        <w:t xml:space="preserve">ess in </w:t>
      </w:r>
      <w:smartTag w:uri="urn:schemas-microsoft-com:office:smarttags" w:element="country-region">
        <w:r w:rsidRPr="00216209">
          <w:rPr>
            <w:rFonts w:cs="Arial"/>
            <w:bCs/>
            <w:color w:val="000000"/>
            <w:sz w:val="24"/>
            <w:lang w:val="en-GB"/>
          </w:rPr>
          <w:t>Sweden</w:t>
        </w:r>
      </w:smartTag>
      <w:r w:rsidRPr="00216209">
        <w:rPr>
          <w:rFonts w:cs="Arial"/>
          <w:bCs/>
          <w:color w:val="000000"/>
          <w:sz w:val="24"/>
          <w:lang w:val="en-GB"/>
        </w:rPr>
        <w:t xml:space="preserve"> and </w:t>
      </w:r>
      <w:smartTag w:uri="urn:schemas-microsoft-com:office:smarttags" w:element="place">
        <w:smartTag w:uri="urn:schemas-microsoft-com:office:smarttags" w:element="country-region">
          <w:r w:rsidRPr="00216209">
            <w:rPr>
              <w:rFonts w:cs="Arial"/>
              <w:bCs/>
              <w:color w:val="000000"/>
              <w:sz w:val="24"/>
              <w:lang w:val="en-GB"/>
            </w:rPr>
            <w:t>Japan</w:t>
          </w:r>
        </w:smartTag>
      </w:smartTag>
    </w:p>
    <w:p w:rsidR="00CE50A6" w:rsidRPr="00216209" w:rsidRDefault="00CE50A6" w:rsidP="00CE50A6">
      <w:pPr>
        <w:jc w:val="right"/>
        <w:rPr>
          <w:sz w:val="24"/>
          <w:lang w:val="en-GB"/>
        </w:rPr>
      </w:pPr>
      <w:r w:rsidRPr="00216209">
        <w:rPr>
          <w:sz w:val="24"/>
          <w:lang w:val="en-GB"/>
        </w:rPr>
        <w:t xml:space="preserve"> Part of Ms. Miyuki Ara</w:t>
      </w:r>
    </w:p>
    <w:p w:rsidR="00CE50A6" w:rsidRPr="00216209" w:rsidRDefault="00CE50A6" w:rsidP="00CE50A6">
      <w:pPr>
        <w:ind w:right="315"/>
        <w:jc w:val="left"/>
        <w:rPr>
          <w:sz w:val="24"/>
          <w:lang w:val="en-GB"/>
        </w:rPr>
      </w:pPr>
    </w:p>
    <w:p w:rsidR="00CE50A6" w:rsidRPr="00216209" w:rsidRDefault="00CE50A6" w:rsidP="00CE50A6">
      <w:pPr>
        <w:ind w:right="315"/>
        <w:rPr>
          <w:sz w:val="24"/>
          <w:lang w:val="en-GB"/>
        </w:rPr>
      </w:pPr>
      <w:r w:rsidRPr="00216209">
        <w:rPr>
          <w:sz w:val="24"/>
          <w:lang w:val="en-GB"/>
        </w:rPr>
        <w:t xml:space="preserve">Nice to meet you, all. I’m Miyuki Ara from </w:t>
      </w:r>
      <w:smartTag w:uri="urn:schemas-microsoft-com:office:smarttags" w:element="place">
        <w:smartTag w:uri="urn:schemas-microsoft-com:office:smarttags" w:element="country-region">
          <w:r w:rsidRPr="00216209">
            <w:rPr>
              <w:sz w:val="24"/>
              <w:lang w:val="en-GB"/>
            </w:rPr>
            <w:t>Japan</w:t>
          </w:r>
        </w:smartTag>
      </w:smartTag>
      <w:r w:rsidRPr="00216209">
        <w:rPr>
          <w:sz w:val="24"/>
          <w:lang w:val="en-GB"/>
        </w:rPr>
        <w:t xml:space="preserve">. I am just 2 years old since I was born again as </w:t>
      </w:r>
      <w:r w:rsidRPr="00216209">
        <w:rPr>
          <w:rFonts w:hint="eastAsia"/>
          <w:sz w:val="24"/>
          <w:lang w:val="en-GB"/>
        </w:rPr>
        <w:t xml:space="preserve">a </w:t>
      </w:r>
      <w:r w:rsidRPr="00216209">
        <w:rPr>
          <w:sz w:val="24"/>
          <w:lang w:val="en-GB"/>
        </w:rPr>
        <w:t xml:space="preserve">deafblind </w:t>
      </w:r>
      <w:r w:rsidRPr="00216209">
        <w:rPr>
          <w:rFonts w:hint="eastAsia"/>
          <w:sz w:val="24"/>
          <w:lang w:val="en-GB"/>
        </w:rPr>
        <w:t xml:space="preserve">person </w:t>
      </w:r>
      <w:r w:rsidRPr="00216209">
        <w:rPr>
          <w:sz w:val="24"/>
          <w:lang w:val="en-GB"/>
        </w:rPr>
        <w:t>from a person with no disability. It is such an honour for me to have a chan</w:t>
      </w:r>
      <w:r w:rsidRPr="00216209">
        <w:rPr>
          <w:rFonts w:hint="eastAsia"/>
          <w:sz w:val="24"/>
          <w:lang w:val="en-GB"/>
        </w:rPr>
        <w:t>c</w:t>
      </w:r>
      <w:r w:rsidRPr="00216209">
        <w:rPr>
          <w:sz w:val="24"/>
          <w:lang w:val="en-GB"/>
        </w:rPr>
        <w:t>e to talk about myself here today. I appreciate this opportunity very much.</w:t>
      </w:r>
    </w:p>
    <w:p w:rsidR="00CE50A6" w:rsidRPr="00216209" w:rsidRDefault="00CE50A6" w:rsidP="00CE50A6">
      <w:pPr>
        <w:ind w:right="315"/>
        <w:rPr>
          <w:sz w:val="24"/>
          <w:lang w:val="en-GB"/>
        </w:rPr>
      </w:pPr>
    </w:p>
    <w:p w:rsidR="00CE50A6" w:rsidRPr="00216209" w:rsidRDefault="00CE50A6" w:rsidP="00CE50A6">
      <w:pPr>
        <w:ind w:right="315"/>
        <w:rPr>
          <w:sz w:val="24"/>
          <w:lang w:val="en-GB"/>
        </w:rPr>
      </w:pPr>
      <w:r w:rsidRPr="00216209">
        <w:rPr>
          <w:sz w:val="24"/>
          <w:lang w:val="en-GB"/>
        </w:rPr>
        <w:t xml:space="preserve">Firstly, I’ll talk about the process in which I became deafblind. I had been living a life as a non-disabled person for 22 years until I suddenly lost both sight and hearing and became totally deafblind. That’s why I said that I am just 2 years old as a deafblind person.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 xml:space="preserve">Deafblind people are sometimes categorised into </w:t>
      </w:r>
      <w:r w:rsidRPr="00216209">
        <w:rPr>
          <w:sz w:val="24"/>
          <w:lang w:val="en-GB"/>
        </w:rPr>
        <w:t>“</w:t>
      </w:r>
      <w:r w:rsidRPr="00216209">
        <w:rPr>
          <w:rFonts w:hint="eastAsia"/>
          <w:sz w:val="24"/>
          <w:lang w:val="en-GB"/>
        </w:rPr>
        <w:t>vision-loss based,</w:t>
      </w:r>
      <w:r w:rsidRPr="00216209">
        <w:rPr>
          <w:sz w:val="24"/>
          <w:lang w:val="en-GB"/>
        </w:rPr>
        <w:t>”</w:t>
      </w:r>
      <w:r w:rsidRPr="00216209">
        <w:rPr>
          <w:rFonts w:hint="eastAsia"/>
          <w:sz w:val="24"/>
          <w:lang w:val="en-GB"/>
        </w:rPr>
        <w:t xml:space="preserve"> </w:t>
      </w:r>
      <w:r w:rsidRPr="00216209">
        <w:rPr>
          <w:sz w:val="24"/>
          <w:lang w:val="en-GB"/>
        </w:rPr>
        <w:t>“</w:t>
      </w:r>
      <w:r w:rsidRPr="00216209">
        <w:rPr>
          <w:rFonts w:hint="eastAsia"/>
          <w:sz w:val="24"/>
          <w:lang w:val="en-GB"/>
        </w:rPr>
        <w:t>hearing-loss based</w:t>
      </w:r>
      <w:r w:rsidRPr="00216209">
        <w:rPr>
          <w:sz w:val="24"/>
          <w:lang w:val="en-GB"/>
        </w:rPr>
        <w:t>”</w:t>
      </w:r>
      <w:r w:rsidRPr="00216209">
        <w:rPr>
          <w:rFonts w:hint="eastAsia"/>
          <w:sz w:val="24"/>
          <w:lang w:val="en-GB"/>
        </w:rPr>
        <w:t xml:space="preserve"> and so on, </w:t>
      </w:r>
      <w:r w:rsidRPr="00216209">
        <w:rPr>
          <w:sz w:val="24"/>
        </w:rPr>
        <w:t>depending on the order of occurrence of impairments</w:t>
      </w:r>
      <w:r w:rsidRPr="00216209">
        <w:rPr>
          <w:rFonts w:hint="eastAsia"/>
          <w:sz w:val="24"/>
        </w:rPr>
        <w:t xml:space="preserve">. According to this classification, maybe I can be </w:t>
      </w:r>
      <w:r w:rsidRPr="00216209">
        <w:rPr>
          <w:sz w:val="24"/>
        </w:rPr>
        <w:t>“</w:t>
      </w:r>
      <w:r w:rsidRPr="00216209">
        <w:rPr>
          <w:rFonts w:hint="eastAsia"/>
          <w:sz w:val="24"/>
        </w:rPr>
        <w:t>non-disability based</w:t>
      </w:r>
      <w:r w:rsidRPr="00216209">
        <w:rPr>
          <w:sz w:val="24"/>
        </w:rPr>
        <w:t>”</w:t>
      </w:r>
      <w:r w:rsidRPr="00216209">
        <w:rPr>
          <w:rFonts w:hint="eastAsia"/>
          <w:sz w:val="24"/>
        </w:rPr>
        <w:t xml:space="preserve"> deafblind person. I lost sight and hearing almost at the same time, and I had no knowledge on Braille and sign language at that time. It was caused by an </w:t>
      </w:r>
      <w:r w:rsidRPr="00216209">
        <w:rPr>
          <w:sz w:val="24"/>
        </w:rPr>
        <w:t>intractable</w:t>
      </w:r>
      <w:r w:rsidRPr="00216209">
        <w:rPr>
          <w:rFonts w:hint="eastAsia"/>
          <w:sz w:val="24"/>
        </w:rPr>
        <w:t xml:space="preserve"> disease named </w:t>
      </w:r>
      <w:r w:rsidRPr="00216209">
        <w:rPr>
          <w:sz w:val="24"/>
        </w:rPr>
        <w:t>“</w:t>
      </w:r>
      <w:r w:rsidRPr="00216209">
        <w:rPr>
          <w:rFonts w:cs="Arial"/>
          <w:sz w:val="24"/>
        </w:rPr>
        <w:t>neurofibromatosis type 2</w:t>
      </w:r>
      <w:r w:rsidRPr="00216209">
        <w:rPr>
          <w:rFonts w:cs="Arial" w:hint="eastAsia"/>
          <w:sz w:val="24"/>
        </w:rPr>
        <w:t>.</w:t>
      </w:r>
      <w:r w:rsidRPr="00216209">
        <w:rPr>
          <w:sz w:val="24"/>
        </w:rPr>
        <w:t>”</w:t>
      </w:r>
      <w:r w:rsidRPr="00216209">
        <w:rPr>
          <w:rFonts w:hint="eastAsia"/>
          <w:sz w:val="24"/>
        </w:rPr>
        <w:t xml:space="preserve"> After I got disease I was deprived of hearing gradually and following that, I also lost sight as short as in three months.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 xml:space="preserve">Bright sunshine through the window and a joyful chat of birds, which I could see and hear every morning when I woke up, had disappeared in an instant. I was </w:t>
      </w:r>
      <w:r w:rsidRPr="00216209">
        <w:rPr>
          <w:rStyle w:val="midashi1"/>
          <w:rFonts w:cs="Arial"/>
          <w:b w:val="0"/>
          <w:sz w:val="24"/>
        </w:rPr>
        <w:t>condemned</w:t>
      </w:r>
      <w:r w:rsidRPr="00216209">
        <w:rPr>
          <w:rFonts w:hint="eastAsia"/>
          <w:b/>
          <w:sz w:val="24"/>
          <w:lang w:val="en-GB"/>
        </w:rPr>
        <w:t xml:space="preserve"> </w:t>
      </w:r>
      <w:r w:rsidRPr="00216209">
        <w:rPr>
          <w:rFonts w:hint="eastAsia"/>
          <w:sz w:val="24"/>
          <w:lang w:val="en-GB"/>
        </w:rPr>
        <w:t>to a life in a world of darkness and silence. I felt as if I had been left in a cave, totally alone, without the slightest hint of other people</w:t>
      </w:r>
      <w:r w:rsidRPr="00216209">
        <w:rPr>
          <w:sz w:val="24"/>
          <w:lang w:val="en-GB"/>
        </w:rPr>
        <w:t>’</w:t>
      </w:r>
      <w:r w:rsidRPr="00216209">
        <w:rPr>
          <w:rFonts w:hint="eastAsia"/>
          <w:sz w:val="24"/>
          <w:lang w:val="en-GB"/>
        </w:rPr>
        <w:t xml:space="preserve">s presence.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 xml:space="preserve">Moreover, this disease is progressive. I have </w:t>
      </w:r>
      <w:r w:rsidRPr="00216209">
        <w:rPr>
          <w:sz w:val="24"/>
          <w:lang w:val="en-GB"/>
        </w:rPr>
        <w:t>numbness</w:t>
      </w:r>
      <w:r w:rsidRPr="00216209">
        <w:rPr>
          <w:rFonts w:hint="eastAsia"/>
          <w:sz w:val="24"/>
          <w:lang w:val="en-GB"/>
        </w:rPr>
        <w:t xml:space="preserve"> in the </w:t>
      </w:r>
      <w:r w:rsidRPr="00216209">
        <w:rPr>
          <w:sz w:val="24"/>
          <w:lang w:val="en-GB"/>
        </w:rPr>
        <w:t>right</w:t>
      </w:r>
      <w:r w:rsidRPr="00216209">
        <w:rPr>
          <w:rFonts w:hint="eastAsia"/>
          <w:sz w:val="24"/>
          <w:lang w:val="en-GB"/>
        </w:rPr>
        <w:t xml:space="preserve"> hand and the </w:t>
      </w:r>
      <w:r w:rsidRPr="00216209">
        <w:rPr>
          <w:sz w:val="24"/>
          <w:lang w:val="en-GB"/>
        </w:rPr>
        <w:t>right</w:t>
      </w:r>
      <w:r w:rsidRPr="00216209">
        <w:rPr>
          <w:rFonts w:hint="eastAsia"/>
          <w:sz w:val="24"/>
          <w:lang w:val="en-GB"/>
        </w:rPr>
        <w:t xml:space="preserve"> leg due to this disease, so I</w:t>
      </w:r>
      <w:r w:rsidRPr="00216209">
        <w:rPr>
          <w:sz w:val="24"/>
          <w:lang w:val="en-GB"/>
        </w:rPr>
        <w:t>’</w:t>
      </w:r>
      <w:r w:rsidRPr="00216209">
        <w:rPr>
          <w:rFonts w:hint="eastAsia"/>
          <w:sz w:val="24"/>
          <w:lang w:val="en-GB"/>
        </w:rPr>
        <w:t xml:space="preserve">m using a wheelchair. The fact that I will be physically destroyed as long as I live is really frightening.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 xml:space="preserve">When a year passed since I had became deafblind, finally I got a </w:t>
      </w:r>
      <w:r w:rsidRPr="00216209">
        <w:rPr>
          <w:rFonts w:hint="eastAsia"/>
          <w:sz w:val="24"/>
          <w:lang w:val="en-GB"/>
        </w:rPr>
        <w:lastRenderedPageBreak/>
        <w:t xml:space="preserve">communication way named </w:t>
      </w:r>
      <w:r w:rsidRPr="00216209">
        <w:rPr>
          <w:sz w:val="24"/>
          <w:lang w:val="en-GB"/>
        </w:rPr>
        <w:t>“</w:t>
      </w:r>
      <w:r w:rsidRPr="00216209">
        <w:rPr>
          <w:rFonts w:hint="eastAsia"/>
          <w:sz w:val="24"/>
          <w:lang w:val="en-GB"/>
        </w:rPr>
        <w:t>Finger Braille.</w:t>
      </w:r>
      <w:r w:rsidRPr="00216209">
        <w:rPr>
          <w:sz w:val="24"/>
          <w:lang w:val="en-GB"/>
        </w:rPr>
        <w:t>”</w:t>
      </w:r>
      <w:r w:rsidRPr="00216209">
        <w:rPr>
          <w:rFonts w:hint="eastAsia"/>
          <w:sz w:val="24"/>
          <w:lang w:val="en-GB"/>
        </w:rPr>
        <w:t xml:space="preserve"> This method, developed by Satoshi</w:t>
      </w:r>
      <w:r w:rsidRPr="00216209">
        <w:rPr>
          <w:sz w:val="24"/>
          <w:lang w:val="en-GB"/>
        </w:rPr>
        <w:t>’</w:t>
      </w:r>
      <w:r w:rsidRPr="00216209">
        <w:rPr>
          <w:rFonts w:hint="eastAsia"/>
          <w:sz w:val="24"/>
          <w:lang w:val="en-GB"/>
        </w:rPr>
        <w:t xml:space="preserve">s mother, is based on the Braille system. It enables us to communicate with others by using the sense of fingertips, and this is unique to deafblind people. Thanks to this Finger Braille, I could regain a language to communicate and connect with others.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I returned to the university and now keep studying there with the help of people around, including guide-interpreters. I major in French literature. Recently I have been working hard to become able to read Finger Braille even if it includes French Braille. And I</w:t>
      </w:r>
      <w:r w:rsidRPr="00216209">
        <w:rPr>
          <w:sz w:val="24"/>
          <w:lang w:val="en-GB"/>
        </w:rPr>
        <w:t>’</w:t>
      </w:r>
      <w:r w:rsidRPr="00216209">
        <w:rPr>
          <w:rFonts w:hint="eastAsia"/>
          <w:sz w:val="24"/>
          <w:lang w:val="en-GB"/>
        </w:rPr>
        <w:t>m also writing a graduation thesis now. Although I</w:t>
      </w:r>
      <w:r w:rsidRPr="00216209">
        <w:rPr>
          <w:sz w:val="24"/>
          <w:lang w:val="en-GB"/>
        </w:rPr>
        <w:t>’</w:t>
      </w:r>
      <w:r w:rsidRPr="00216209">
        <w:rPr>
          <w:rFonts w:hint="eastAsia"/>
          <w:sz w:val="24"/>
          <w:lang w:val="en-GB"/>
        </w:rPr>
        <w:t xml:space="preserve">m not so used to Braille yet, I need to read a lot of </w:t>
      </w:r>
      <w:r w:rsidRPr="00216209">
        <w:rPr>
          <w:rFonts w:cs="Arial"/>
          <w:sz w:val="24"/>
        </w:rPr>
        <w:t>literature</w:t>
      </w:r>
      <w:r w:rsidRPr="00216209">
        <w:rPr>
          <w:sz w:val="24"/>
          <w:lang w:val="en-GB"/>
        </w:rPr>
        <w:t xml:space="preserve"> in </w:t>
      </w:r>
      <w:r w:rsidRPr="00216209">
        <w:rPr>
          <w:rFonts w:hint="eastAsia"/>
          <w:sz w:val="24"/>
          <w:lang w:val="en-GB"/>
        </w:rPr>
        <w:t xml:space="preserve">Braille. Writing my thesis is an overwhelming work for me </w:t>
      </w:r>
      <w:r w:rsidRPr="00216209">
        <w:rPr>
          <w:sz w:val="24"/>
          <w:lang w:val="en-GB"/>
        </w:rPr>
        <w:t>because</w:t>
      </w:r>
      <w:r w:rsidRPr="00216209">
        <w:rPr>
          <w:rFonts w:hint="eastAsia"/>
          <w:sz w:val="24"/>
          <w:lang w:val="en-GB"/>
        </w:rPr>
        <w:t xml:space="preserve"> it</w:t>
      </w:r>
      <w:r w:rsidRPr="00216209">
        <w:rPr>
          <w:sz w:val="24"/>
          <w:lang w:val="en-GB"/>
        </w:rPr>
        <w:t>’</w:t>
      </w:r>
      <w:r w:rsidRPr="00216209">
        <w:rPr>
          <w:rFonts w:hint="eastAsia"/>
          <w:sz w:val="24"/>
          <w:lang w:val="en-GB"/>
        </w:rPr>
        <w:t xml:space="preserve">s difficult to grasp the whole contents of reference books with my limited skill of reading Braille. Therefore, I need much more time than other </w:t>
      </w:r>
      <w:r w:rsidRPr="00216209">
        <w:rPr>
          <w:sz w:val="24"/>
          <w:lang w:val="en-GB"/>
        </w:rPr>
        <w:t>people</w:t>
      </w:r>
      <w:r w:rsidRPr="00216209">
        <w:rPr>
          <w:rFonts w:hint="eastAsia"/>
          <w:sz w:val="24"/>
          <w:lang w:val="en-GB"/>
        </w:rPr>
        <w:t xml:space="preserve"> do. It is very tough work for me. However, overcoming all these difficulties and </w:t>
      </w:r>
      <w:r w:rsidRPr="00216209">
        <w:rPr>
          <w:sz w:val="24"/>
          <w:lang w:val="en-GB"/>
        </w:rPr>
        <w:t>graduat</w:t>
      </w:r>
      <w:r w:rsidRPr="00216209">
        <w:rPr>
          <w:rFonts w:hint="eastAsia"/>
          <w:sz w:val="24"/>
          <w:lang w:val="en-GB"/>
        </w:rPr>
        <w:t>ing university is my goal for this year.</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cs="Arial"/>
          <w:sz w:val="24"/>
        </w:rPr>
        <w:t xml:space="preserve">Acquisition of Braille and Finger Braille </w:t>
      </w:r>
      <w:r w:rsidRPr="00216209">
        <w:rPr>
          <w:rFonts w:cs="Arial" w:hint="eastAsia"/>
          <w:sz w:val="24"/>
        </w:rPr>
        <w:t>widened</w:t>
      </w:r>
      <w:r w:rsidRPr="00216209">
        <w:rPr>
          <w:rFonts w:cs="Arial"/>
          <w:sz w:val="24"/>
        </w:rPr>
        <w:t xml:space="preserve"> my world a lot. </w:t>
      </w:r>
      <w:r w:rsidRPr="00216209">
        <w:rPr>
          <w:rFonts w:cs="Arial" w:hint="eastAsia"/>
          <w:sz w:val="24"/>
        </w:rPr>
        <w:t xml:space="preserve">However, what is conveyed by Finger Braille is limited to text information or written words. Most people communicate with others and show their feelings by facial expression, voice tone and physical language. Even though I use Finger Braille, I still cannot see or hear. </w:t>
      </w:r>
      <w:r w:rsidRPr="00216209">
        <w:rPr>
          <w:rFonts w:cs="Arial"/>
          <w:sz w:val="24"/>
        </w:rPr>
        <w:t>When</w:t>
      </w:r>
      <w:r w:rsidRPr="00216209">
        <w:rPr>
          <w:rFonts w:cs="Arial" w:hint="eastAsia"/>
          <w:sz w:val="24"/>
        </w:rPr>
        <w:t xml:space="preserve"> I communicate with a lot of people at the </w:t>
      </w:r>
      <w:r w:rsidRPr="00216209">
        <w:rPr>
          <w:rFonts w:cs="Arial"/>
          <w:sz w:val="24"/>
        </w:rPr>
        <w:t>university</w:t>
      </w:r>
      <w:r w:rsidRPr="00216209">
        <w:rPr>
          <w:rFonts w:cs="Arial" w:hint="eastAsia"/>
          <w:sz w:val="24"/>
        </w:rPr>
        <w:t xml:space="preserve">, I often feel difficulty in catching their true feeling behind words, catching up with conversations going </w:t>
      </w:r>
      <w:r w:rsidRPr="00216209">
        <w:rPr>
          <w:rFonts w:cs="Arial"/>
          <w:sz w:val="24"/>
        </w:rPr>
        <w:t>around</w:t>
      </w:r>
      <w:r w:rsidRPr="00216209">
        <w:rPr>
          <w:rFonts w:cs="Arial" w:hint="eastAsia"/>
          <w:sz w:val="24"/>
        </w:rPr>
        <w:t xml:space="preserve"> and understanding what is going on at the moment. Then I often feel loneliness even when I stay with my </w:t>
      </w:r>
      <w:r w:rsidRPr="00216209">
        <w:rPr>
          <w:rFonts w:cs="Arial"/>
          <w:sz w:val="24"/>
        </w:rPr>
        <w:t>friend</w:t>
      </w:r>
      <w:r w:rsidRPr="00216209">
        <w:rPr>
          <w:rFonts w:cs="Arial" w:hint="eastAsia"/>
          <w:sz w:val="24"/>
        </w:rPr>
        <w:t xml:space="preserve">s.  </w:t>
      </w:r>
      <w:r w:rsidRPr="00216209">
        <w:rPr>
          <w:sz w:val="24"/>
          <w:lang w:val="en-GB"/>
        </w:rPr>
        <w:t xml:space="preserve"> </w:t>
      </w:r>
    </w:p>
    <w:p w:rsidR="00CE50A6" w:rsidRPr="00216209" w:rsidRDefault="00CE50A6" w:rsidP="00CE50A6">
      <w:pPr>
        <w:rPr>
          <w:sz w:val="24"/>
          <w:lang w:val="en-GB"/>
        </w:rPr>
      </w:pPr>
    </w:p>
    <w:p w:rsidR="00CE50A6" w:rsidRPr="00216209" w:rsidRDefault="00CE50A6" w:rsidP="00CE50A6">
      <w:pPr>
        <w:rPr>
          <w:sz w:val="24"/>
          <w:lang w:val="en-GB"/>
        </w:rPr>
      </w:pPr>
      <w:r w:rsidRPr="00216209">
        <w:rPr>
          <w:rFonts w:hint="eastAsia"/>
          <w:sz w:val="24"/>
          <w:lang w:val="en-GB"/>
        </w:rPr>
        <w:t xml:space="preserve">It is a great sorrow that I can no longer do what I used to do as a matter of course. This sorrow will stay with me as long as I live. It is like a sharp blade stuck deep in my heart. If I never give up, however, I know that there is always someone who understands me, be with me and reaches out a hand. Of course there are so many </w:t>
      </w:r>
      <w:r w:rsidRPr="00216209">
        <w:rPr>
          <w:sz w:val="24"/>
          <w:lang w:val="en-GB"/>
        </w:rPr>
        <w:t>difficulties</w:t>
      </w:r>
      <w:r w:rsidRPr="00216209">
        <w:rPr>
          <w:rFonts w:hint="eastAsia"/>
          <w:sz w:val="24"/>
          <w:lang w:val="en-GB"/>
        </w:rPr>
        <w:t xml:space="preserve"> caused by deafblindness, but still I can find more blossom buds of </w:t>
      </w:r>
      <w:r w:rsidRPr="00216209">
        <w:rPr>
          <w:sz w:val="24"/>
          <w:lang w:val="en-GB"/>
        </w:rPr>
        <w:t>happiness</w:t>
      </w:r>
      <w:r w:rsidRPr="00216209">
        <w:rPr>
          <w:rFonts w:hint="eastAsia"/>
          <w:sz w:val="24"/>
          <w:lang w:val="en-GB"/>
        </w:rPr>
        <w:t xml:space="preserve"> around me. I will live my life feeling such small but precious happiness. Moreover, I</w:t>
      </w:r>
      <w:r w:rsidRPr="00216209">
        <w:rPr>
          <w:sz w:val="24"/>
          <w:lang w:val="en-GB"/>
        </w:rPr>
        <w:t>’</w:t>
      </w:r>
      <w:r w:rsidRPr="00216209">
        <w:rPr>
          <w:rFonts w:hint="eastAsia"/>
          <w:sz w:val="24"/>
          <w:lang w:val="en-GB"/>
        </w:rPr>
        <w:t xml:space="preserve">ll play my part given by God through becoming deafblind at a young age.  </w:t>
      </w:r>
    </w:p>
    <w:p w:rsidR="00CE50A6" w:rsidRPr="00216209" w:rsidRDefault="00CE50A6" w:rsidP="00CE50A6">
      <w:pPr>
        <w:rPr>
          <w:sz w:val="24"/>
          <w:lang w:val="en-GB"/>
        </w:rPr>
      </w:pPr>
    </w:p>
    <w:p w:rsidR="00CE50A6" w:rsidRDefault="00CE50A6" w:rsidP="00CE50A6">
      <w:pPr>
        <w:rPr>
          <w:sz w:val="24"/>
          <w:lang w:val="en-GB"/>
        </w:rPr>
      </w:pPr>
      <w:r w:rsidRPr="00216209">
        <w:rPr>
          <w:rFonts w:hint="eastAsia"/>
          <w:sz w:val="24"/>
          <w:lang w:val="en-GB"/>
        </w:rPr>
        <w:lastRenderedPageBreak/>
        <w:t xml:space="preserve">Now I </w:t>
      </w:r>
      <w:r w:rsidRPr="00216209">
        <w:rPr>
          <w:sz w:val="24"/>
          <w:lang w:val="en-GB"/>
        </w:rPr>
        <w:t xml:space="preserve">talked about my own experience. </w:t>
      </w:r>
      <w:r w:rsidRPr="00216209">
        <w:rPr>
          <w:rFonts w:hint="eastAsia"/>
          <w:sz w:val="24"/>
          <w:lang w:val="en-GB"/>
        </w:rPr>
        <w:t>Thank you ver</w:t>
      </w:r>
      <w:r>
        <w:rPr>
          <w:rFonts w:hint="eastAsia"/>
          <w:sz w:val="24"/>
          <w:lang w:val="en-GB"/>
        </w:rPr>
        <w:t>y much for your kind attention.</w:t>
      </w:r>
    </w:p>
    <w:p w:rsidR="00CE50A6" w:rsidRPr="00216209" w:rsidRDefault="00CE50A6" w:rsidP="00CE50A6">
      <w:pPr>
        <w:rPr>
          <w:sz w:val="24"/>
          <w:lang w:val="en-GB"/>
        </w:rPr>
      </w:pPr>
    </w:p>
    <w:p w:rsidR="00CE50A6" w:rsidRDefault="00CE50A6" w:rsidP="00CE50A6">
      <w:pPr>
        <w:jc w:val="center"/>
        <w:rPr>
          <w:sz w:val="24"/>
        </w:rPr>
      </w:pPr>
      <w:r>
        <w:rPr>
          <w:rFonts w:hint="eastAsia"/>
          <w:sz w:val="24"/>
        </w:rPr>
        <w:t>**********</w:t>
      </w:r>
    </w:p>
    <w:p w:rsidR="00CE50A6" w:rsidRDefault="00CE50A6" w:rsidP="00CE50A6">
      <w:pPr>
        <w:jc w:val="center"/>
        <w:rPr>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color w:val="000000"/>
          <w:kern w:val="0"/>
          <w:sz w:val="24"/>
        </w:rPr>
        <w:t>年</w:t>
      </w:r>
      <w:r w:rsidRPr="00216209">
        <w:rPr>
          <w:rFonts w:cs="ＭＳ ゴシック"/>
          <w:color w:val="000000"/>
          <w:kern w:val="0"/>
          <w:sz w:val="24"/>
        </w:rPr>
        <w:t>11</w:t>
      </w:r>
      <w:r w:rsidRPr="00216209">
        <w:rPr>
          <w:rFonts w:cs="ＭＳ ゴシック"/>
          <w:color w:val="000000"/>
          <w:kern w:val="0"/>
          <w:sz w:val="24"/>
        </w:rPr>
        <w:t>月</w:t>
      </w:r>
      <w:r>
        <w:rPr>
          <w:rFonts w:cs="ＭＳ ゴシック" w:hint="eastAsia"/>
          <w:color w:val="000000"/>
          <w:kern w:val="0"/>
          <w:sz w:val="24"/>
        </w:rPr>
        <w:t>8</w:t>
      </w:r>
      <w:r w:rsidRPr="00216209">
        <w:rPr>
          <w:rFonts w:cs="ＭＳ ゴシック"/>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第</w:t>
      </w:r>
      <w:r w:rsidRPr="00216209">
        <w:rPr>
          <w:rFonts w:cs="ＭＳ ゴシック"/>
          <w:color w:val="000000"/>
          <w:kern w:val="0"/>
          <w:sz w:val="24"/>
        </w:rPr>
        <w:t>10</w:t>
      </w:r>
      <w:r w:rsidRPr="00216209">
        <w:rPr>
          <w:rFonts w:cs="ＭＳ ゴシック"/>
          <w:color w:val="000000"/>
          <w:kern w:val="0"/>
          <w:sz w:val="24"/>
        </w:rPr>
        <w:t xml:space="preserve">回ヘレン・ケラー世界会議セミナー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フィリピン・タガイタイにて</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2"/>
        </w:rPr>
      </w:pPr>
    </w:p>
    <w:p w:rsidR="00CE50A6" w:rsidRDefault="00CE50A6" w:rsidP="00CE50A6">
      <w:pPr>
        <w:jc w:val="center"/>
        <w:rPr>
          <w:sz w:val="24"/>
        </w:rPr>
      </w:pPr>
      <w:r w:rsidRPr="00216209">
        <w:rPr>
          <w:rFonts w:hint="eastAsia"/>
          <w:sz w:val="24"/>
        </w:rPr>
        <w:t>盲ろう者と災害</w:t>
      </w:r>
      <w:r>
        <w:rPr>
          <w:rFonts w:hint="eastAsia"/>
          <w:sz w:val="24"/>
        </w:rPr>
        <w:t xml:space="preserve">　</w:t>
      </w:r>
      <w:r w:rsidRPr="00216209">
        <w:rPr>
          <w:rFonts w:hint="eastAsia"/>
          <w:sz w:val="24"/>
        </w:rPr>
        <w:t>―</w:t>
      </w:r>
      <w:r>
        <w:rPr>
          <w:rFonts w:hint="eastAsia"/>
          <w:sz w:val="24"/>
        </w:rPr>
        <w:t xml:space="preserve">　</w:t>
      </w:r>
      <w:r w:rsidRPr="00216209">
        <w:rPr>
          <w:rFonts w:hint="eastAsia"/>
          <w:sz w:val="24"/>
        </w:rPr>
        <w:t>日本の経験から</w:t>
      </w:r>
    </w:p>
    <w:p w:rsidR="00CE50A6" w:rsidRPr="00216209" w:rsidRDefault="00CE50A6" w:rsidP="00CE50A6">
      <w:pPr>
        <w:rPr>
          <w:sz w:val="24"/>
        </w:rPr>
      </w:pPr>
      <w:r>
        <w:rPr>
          <w:rFonts w:hint="eastAsia"/>
          <w:sz w:val="24"/>
        </w:rPr>
        <w:t xml:space="preserve">　　　　　　　　　　　　　　　　　　　　　　　　　　　　　</w:t>
      </w:r>
      <w:r w:rsidRPr="00216209">
        <w:rPr>
          <w:rFonts w:hint="eastAsia"/>
          <w:sz w:val="24"/>
        </w:rPr>
        <w:t>福田</w:t>
      </w:r>
      <w:r>
        <w:rPr>
          <w:rFonts w:hint="eastAsia"/>
          <w:sz w:val="24"/>
        </w:rPr>
        <w:t xml:space="preserve"> </w:t>
      </w:r>
      <w:r w:rsidRPr="00216209">
        <w:rPr>
          <w:rFonts w:hint="eastAsia"/>
          <w:sz w:val="24"/>
        </w:rPr>
        <w:t>暁子</w:t>
      </w:r>
      <w:r>
        <w:rPr>
          <w:rFonts w:hint="eastAsia"/>
          <w:sz w:val="24"/>
        </w:rPr>
        <w:t xml:space="preserve">　　</w:t>
      </w:r>
    </w:p>
    <w:p w:rsidR="00CE50A6" w:rsidRDefault="00CE50A6" w:rsidP="00CE50A6">
      <w:pPr>
        <w:pStyle w:val="a3"/>
        <w:rPr>
          <w:rFonts w:ascii="Century" w:hAnsi="Century" w:cs="ＭＳ ゴシック"/>
          <w:sz w:val="24"/>
          <w:szCs w:val="24"/>
        </w:rPr>
      </w:pP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みなさん、こんにちは。福田暁子と申します。日本から来ました。まず、はじめに、みなさまにひとつ謝らないといけないことがあります。私は様々な災害を経験してきました。どうやら今回は台風を呼びよせてしまったようです！今日は、災害と盲ろう者について発表し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私は、全盲ろうです。自分の声も全く聞こえないし、全く目も見えません。そして、私は呼吸器をのせた車いすを利用しています。私は失明しましたが、生まれた時は、先天性網膜症のため弱視で、その後視力を完全に失いました。そして、</w:t>
      </w:r>
      <w:r>
        <w:rPr>
          <w:rFonts w:ascii="Century" w:hAnsi="Century" w:cs="ＭＳ ゴシック"/>
          <w:sz w:val="24"/>
          <w:szCs w:val="24"/>
        </w:rPr>
        <w:t>17</w:t>
      </w:r>
      <w:r>
        <w:rPr>
          <w:rFonts w:ascii="Century" w:hAnsi="ＭＳ 明朝" w:cs="ＭＳ ゴシック" w:hint="eastAsia"/>
          <w:sz w:val="24"/>
          <w:szCs w:val="24"/>
        </w:rPr>
        <w:t>歳のとき、今は</w:t>
      </w:r>
      <w:r>
        <w:rPr>
          <w:rFonts w:ascii="Century" w:hAnsi="Century" w:cs="ＭＳ ゴシック"/>
          <w:sz w:val="24"/>
          <w:szCs w:val="24"/>
        </w:rPr>
        <w:t>36</w:t>
      </w:r>
      <w:r>
        <w:rPr>
          <w:rFonts w:ascii="Century" w:hAnsi="ＭＳ 明朝" w:cs="ＭＳ ゴシック" w:hint="eastAsia"/>
          <w:sz w:val="24"/>
          <w:szCs w:val="24"/>
        </w:rPr>
        <w:t>歳ですが、</w:t>
      </w:r>
      <w:r>
        <w:rPr>
          <w:rFonts w:ascii="Century" w:hAnsi="Century" w:cs="ＭＳ ゴシック"/>
          <w:sz w:val="24"/>
          <w:szCs w:val="24"/>
        </w:rPr>
        <w:t>17</w:t>
      </w:r>
      <w:r>
        <w:rPr>
          <w:rFonts w:ascii="Century" w:hAnsi="ＭＳ 明朝" w:cs="ＭＳ ゴシック" w:hint="eastAsia"/>
          <w:sz w:val="24"/>
          <w:szCs w:val="24"/>
        </w:rPr>
        <w:t>歳のとき多発性硬化症を発症し、その病気によって、脳幹がやられたために、自分では呼吸ができなくなりました。現在は東京でいろいろなサポートを使いながら自立した生活を送っています。私は１人で十分様々な障害を持っていると言えます。ここまでが私の簡単な紹介になります。ちょっと短いシミュレーションをしたいと思い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（会場のすべての電気が消灯し、</w:t>
      </w:r>
      <w:r>
        <w:rPr>
          <w:rFonts w:ascii="Century" w:hAnsi="Century" w:cs="ＭＳ ゴシック"/>
          <w:sz w:val="24"/>
          <w:szCs w:val="24"/>
        </w:rPr>
        <w:t>10</w:t>
      </w:r>
      <w:r>
        <w:rPr>
          <w:rFonts w:ascii="Century" w:hAnsi="ＭＳ 明朝" w:cs="ＭＳ ゴシック" w:hint="eastAsia"/>
          <w:sz w:val="24"/>
          <w:szCs w:val="24"/>
        </w:rPr>
        <w:t>秒後に点灯）</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電気つけてください。すべての電気を、お願いします。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どんなふうに感じましたか？暗かったですか？それとも、私と同じように何にも気づきませんでしたか？このような状態は</w:t>
      </w:r>
      <w:r>
        <w:rPr>
          <w:rFonts w:ascii="Century" w:hAnsi="Century" w:cs="ＭＳ ゴシック"/>
          <w:sz w:val="24"/>
          <w:szCs w:val="24"/>
        </w:rPr>
        <w:t>2</w:t>
      </w:r>
      <w:r>
        <w:rPr>
          <w:rFonts w:ascii="Century" w:hAnsi="ＭＳ 明朝" w:cs="ＭＳ ゴシック" w:hint="eastAsia"/>
          <w:sz w:val="24"/>
          <w:szCs w:val="24"/>
        </w:rPr>
        <w:t>年前に日本で地震が起きた時に起こったことの一つです。手話を見る人にとっては、手話が見えなかったと思います。地震が起こった場合はとても大きな音がしていて、十分に聞き取れない状況にもあります。私みたいに触手話を使う人にとっては、揺れているわけで、全く情報を得ることができませんでした。</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w:t>
      </w:r>
      <w:r>
        <w:rPr>
          <w:rFonts w:ascii="Century" w:hAnsi="Century" w:cs="ＭＳ ゴシック"/>
          <w:sz w:val="24"/>
          <w:szCs w:val="24"/>
        </w:rPr>
        <w:t>2011</w:t>
      </w:r>
      <w:r>
        <w:rPr>
          <w:rFonts w:ascii="Century" w:hAnsi="ＭＳ 明朝" w:cs="ＭＳ ゴシック" w:hint="eastAsia"/>
          <w:sz w:val="24"/>
          <w:szCs w:val="24"/>
        </w:rPr>
        <w:t>年</w:t>
      </w:r>
      <w:r>
        <w:rPr>
          <w:rFonts w:ascii="Century" w:hAnsi="Century" w:cs="ＭＳ ゴシック"/>
          <w:sz w:val="24"/>
          <w:szCs w:val="24"/>
        </w:rPr>
        <w:t>3</w:t>
      </w:r>
      <w:r>
        <w:rPr>
          <w:rFonts w:ascii="Century" w:hAnsi="ＭＳ 明朝" w:cs="ＭＳ ゴシック" w:hint="eastAsia"/>
          <w:sz w:val="24"/>
          <w:szCs w:val="24"/>
        </w:rPr>
        <w:t>月に何が起こったかお話ししたいと思います。それは、午後</w:t>
      </w:r>
      <w:r>
        <w:rPr>
          <w:rFonts w:ascii="Century" w:hAnsi="Century" w:cs="ＭＳ ゴシック"/>
          <w:sz w:val="24"/>
          <w:szCs w:val="24"/>
        </w:rPr>
        <w:t>2</w:t>
      </w:r>
      <w:r>
        <w:rPr>
          <w:rFonts w:ascii="Century" w:hAnsi="ＭＳ 明朝" w:cs="ＭＳ ゴシック" w:hint="eastAsia"/>
          <w:sz w:val="24"/>
          <w:szCs w:val="24"/>
        </w:rPr>
        <w:t>時</w:t>
      </w:r>
      <w:r>
        <w:rPr>
          <w:rFonts w:ascii="Century" w:hAnsi="Century" w:cs="ＭＳ ゴシック"/>
          <w:sz w:val="24"/>
          <w:szCs w:val="24"/>
        </w:rPr>
        <w:t>46</w:t>
      </w:r>
      <w:r>
        <w:rPr>
          <w:rFonts w:ascii="Century" w:hAnsi="ＭＳ 明朝" w:cs="ＭＳ ゴシック" w:hint="eastAsia"/>
          <w:sz w:val="24"/>
          <w:szCs w:val="24"/>
        </w:rPr>
        <w:t>分のことでした。日本の東北地方を巨大な自身が襲いました。それに伴い、大津波が襲い２万人以上の人が亡くなりました。まだ行方不明の人も多くいます。海岸沿いの街や都市は崩壊し、その中には首都東京から</w:t>
      </w:r>
      <w:r>
        <w:rPr>
          <w:rFonts w:ascii="Century" w:hAnsi="Century" w:cs="ＭＳ ゴシック"/>
          <w:sz w:val="24"/>
          <w:szCs w:val="24"/>
        </w:rPr>
        <w:t>230</w:t>
      </w:r>
      <w:r>
        <w:rPr>
          <w:rFonts w:ascii="Century" w:hAnsi="ＭＳ 明朝" w:cs="ＭＳ ゴシック" w:hint="eastAsia"/>
          <w:sz w:val="24"/>
          <w:szCs w:val="24"/>
        </w:rPr>
        <w:t>キロしか離れてい</w:t>
      </w:r>
      <w:r>
        <w:rPr>
          <w:rFonts w:ascii="Century" w:hAnsi="ＭＳ 明朝" w:cs="ＭＳ ゴシック" w:hint="eastAsia"/>
          <w:sz w:val="24"/>
          <w:szCs w:val="24"/>
        </w:rPr>
        <w:lastRenderedPageBreak/>
        <w:t>ないところにある、原子力発電所も含まれています。発電所の名前はフクシマというのですけれども、「フクシマサトシ」ではありません、「すべては管理下にある」と発表されてはいるものの私たちは放射能の恐怖と隣り合わせにいます。フクシマサトシはわれわれにポジティブな影響を与えてくれていますが、ところが、このフクシマ原子力発電所の方はネガティブな影響を与えてい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さておき、日本の代表団、日本の仲間を代表して、この世界会議を延期せざるを得なかったにもかかわらず、みなさまの働きと支援に対して感謝の意を表したいと思います。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地震が起きた時、私は東京にいて、自宅近くのエレベーターの中にいました。地震が起きたとき、私はめまいなのか、エレベーターが壊れてるのかな、と思いました。揺れているだけでした。幸いなことに、私はエレベーターから出ることができて、地面が上に下に、右に左にあらゆる方向に向かってはずんでいるのを感じました。とても怖かったで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電車、バスなどの交通機関、電話、そして電気もとまりました。偶然いあわせた同僚と、ヘルパーが私をおんぶする形でマンションの</w:t>
      </w:r>
      <w:r>
        <w:rPr>
          <w:rFonts w:ascii="Century" w:hAnsi="Century" w:cs="ＭＳ ゴシック"/>
          <w:sz w:val="24"/>
          <w:szCs w:val="24"/>
        </w:rPr>
        <w:t>5</w:t>
      </w:r>
      <w:r>
        <w:rPr>
          <w:rFonts w:ascii="Century" w:hAnsi="ＭＳ 明朝" w:cs="ＭＳ ゴシック" w:hint="eastAsia"/>
          <w:sz w:val="24"/>
          <w:szCs w:val="24"/>
        </w:rPr>
        <w:t>階にある私の部屋へ運んでくれました。私の車いすは重すぎて</w:t>
      </w:r>
      <w:r>
        <w:rPr>
          <w:rFonts w:ascii="Century" w:hAnsi="Century" w:cs="ＭＳ ゴシック"/>
          <w:sz w:val="24"/>
          <w:szCs w:val="24"/>
        </w:rPr>
        <w:t>1</w:t>
      </w:r>
      <w:r>
        <w:rPr>
          <w:rFonts w:ascii="Century" w:hAnsi="ＭＳ 明朝" w:cs="ＭＳ ゴシック" w:hint="eastAsia"/>
          <w:sz w:val="24"/>
          <w:szCs w:val="24"/>
        </w:rPr>
        <w:t>階に置きざりにせざるを得ませんでした。エレベーターがこわれて、というか、停電のために動かなかったからです。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東北地方のもっとも被害を受けた地域では、家々は完全に流されてしまい、めちゃくちゃに壊れてしまって、限られた物品だけを持って避難所に避難しなければなりませんでした。プライバシーなどはありません。避難所に長い間いなければならなかったわけですが、避難所といっても一般的な小中学校や、高校の体育館みたいなところでして、床はとても固いのです。長い期間寝るような場所ではありません。障害者の中には、固い床に長いこと寝っぱなしになって褥瘡になってしまう人もいました。また、トイレの問題もありました。</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盲ろう者に関して言えば、私たちにとって情報というのはとても大きなバリアになりました。あの時期はとても寒くて、震えるぐらい寒くて、雪も降っていました。全国盲ろう者協会では、盲ろう者の死亡者に関する適切な統計を持ち合わせていませんが、障害者全般でいうと、障害の無い人に比べて、障害のある人の死亡者数は２倍以上にのぼると推定されています。でも、それは障害のある人に関する統計であって、障害のある人を介護する家族、障害者施設の職員にソーシャルワーカー、それらの障害者のまわりにいる人がカウントされていないわけです。彼ら（支援者）も大変な被害を受けました。</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このような災害に対して私たちは、どのようにレジリエンシー（立ち直る力）をつければよいのでしょうか。まず、第一に優先するのはあなたのいのちです。いのちといっても、ただの生活といういのちではありません。私たちは精一杯</w:t>
      </w:r>
      <w:r>
        <w:rPr>
          <w:rFonts w:ascii="Century" w:hAnsi="ＭＳ 明朝" w:cs="ＭＳ ゴシック" w:hint="eastAsia"/>
          <w:sz w:val="24"/>
          <w:szCs w:val="24"/>
        </w:rPr>
        <w:lastRenderedPageBreak/>
        <w:t>生きなければいけないのです。あなたはあなたの人生を精一杯生きていますか？私ですか？はい、私は精一杯生きていると思っています。私にとって、生きるとは、毎日何かしらやることがあって、誰かとふれあって、誰かに必要とされて、誰かを心配して、また心配されて、この宇宙に自分の存在を感じること、そして、ほんのちょっとで構わないから、嬉しいと思える時間、またすばらしい日がやってくることを夢見ることができる、そういう時間を過ごすこと、だと思い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もし、あなたの毎日が悲惨で、悲しみや悲嘆に満ちていて、夢も希望もなかったとしたら・・・私はどんな状況でも生き延びる価値はないと思ってしまうかもしれません。夢っていいましたけども、夜寝てる時に見る夢はただの夢ですね。起きているときに描く夢は希望となります。だから、私は、楽しい人生を送ること、それが一番の防災の要素であると強調したいと思います。自分の人生を楽しいものにすることをあきらめたりしないでください。</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いつなんどき、災害や予想外のことは起こるのです。私は、</w:t>
      </w:r>
      <w:r>
        <w:rPr>
          <w:rFonts w:ascii="Century" w:hAnsi="Century" w:cs="ＭＳ ゴシック"/>
          <w:sz w:val="24"/>
          <w:szCs w:val="24"/>
        </w:rPr>
        <w:t>10</w:t>
      </w:r>
      <w:r>
        <w:rPr>
          <w:rFonts w:ascii="Century" w:hAnsi="ＭＳ 明朝" w:cs="ＭＳ ゴシック" w:hint="eastAsia"/>
          <w:sz w:val="24"/>
          <w:szCs w:val="24"/>
        </w:rPr>
        <w:t>年前はまさか視力も聴力も全くなくなるなんて想像もしていませんでした。でも、おこった。まあ、でも私の毎日は楽しくて、ほら、</w:t>
      </w:r>
      <w:r>
        <w:rPr>
          <w:rFonts w:ascii="Century" w:hAnsi="Century" w:cs="ＭＳ ゴシック"/>
          <w:sz w:val="24"/>
          <w:szCs w:val="24"/>
        </w:rPr>
        <w:t>joyful, joyful, all my glory joyful</w:t>
      </w:r>
      <w:r>
        <w:rPr>
          <w:rFonts w:ascii="Century" w:hAnsi="ＭＳ 明朝" w:cs="ＭＳ ゴシック" w:hint="eastAsia"/>
          <w:sz w:val="24"/>
          <w:szCs w:val="24"/>
        </w:rPr>
        <w:t>っていいますよね。そうですね、楽しいってことが重要なんだと私は思います。それで、私にとって、毎日毎日が想定外です。私の病気は進行性ですし、次に何が起こるかわからないですよね？</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本題に戻りましょう。盲ろう者として、災害時に考えなければならないこと。私たち、盲ろう者は他の人とつながって初めて生き延びることができます。それは障害のあるなしに関わらず、誰にでもいえることかもしれませんが、特に私たち盲ろう者には大切です。情報を入手すること、コミュニケーションをとること、避難を含めて安心して移動できること、それをサポートしてくれる人を必ず確保するようにしてください。でも、特別な訓練を受けた通訳・介助者といつも一緒というわけではありません。そういう場合はどうしますか？地域のリソースを使ってください。いくつかできると思われることを紹介し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スケジュール帳を持ち歩く。普通のノートでも構いません。でも、カレンダーがついているとよいです。私たち、盲ろう者にとって、今、自分のまわりで、何が起こっているのか自分自身で、状況を把握することは非常に困難です。だから、想定外の事態が起きた、その時一緒にいる人に、もしくは偶然居合わせたひとに、書いてもらいます。今どこにいるのか、今誰といるのか、何が提供される予定なのか、次に行く場所はどこなのか、どこでお風呂に入ることができるのか、どこで給水があるのか。書いてもらってください。そうすることでコミュニケーションをスムーズにすることができます。なぜなら、私たちは四六時中、同じ支援者というわけではないですよね。このノートに書かれている</w:t>
      </w:r>
      <w:r>
        <w:rPr>
          <w:rFonts w:ascii="Century" w:hAnsi="ＭＳ 明朝" w:cs="ＭＳ ゴシック" w:hint="eastAsia"/>
          <w:sz w:val="24"/>
          <w:szCs w:val="24"/>
        </w:rPr>
        <w:lastRenderedPageBreak/>
        <w:t>ことを次に一緒にいる支援者に見せることで、正しい情報を伝えることができます。それから、なにかしら、あなたが盲ろう者であることを示すもの、出来ればあなたのコミュニケーション方法を簡単に説明したものを持ち歩くようにしてください。私の場合、カードぐらいの大きさのバッチをカバンにさげています。「盲ろう者」と日本語で書かれています。そして、「耳は全く聞こえません。目は全く見えません。肩をトントンしてお知らせください」と書かれています。裏面には、私のコミュニケーション方法が書かれています。「手書き文字：手のひらにかく」「触手話：手話を触る」ですね。</w:t>
      </w:r>
      <w:r>
        <w:rPr>
          <w:rFonts w:ascii="Century" w:hAnsi="Century" w:cs="ＭＳ ゴシック"/>
          <w:sz w:val="24"/>
          <w:szCs w:val="24"/>
        </w:rPr>
        <w:t xml:space="preserve"> </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あなたの地域で役に立つリソースを見つけてください。フォーマルでもインフォーマルでも構いません。日本では災害時要援護者対策という制度があります。登録してください。何かの緊急時や災害時に近所に住む一般の人が支援者となって、真っ先に安否確認に来ます。</w:t>
      </w:r>
    </w:p>
    <w:p w:rsidR="00CE50A6" w:rsidRDefault="00CE50A6" w:rsidP="00CE50A6">
      <w:pPr>
        <w:pStyle w:val="a3"/>
        <w:rPr>
          <w:rFonts w:ascii="Century" w:hAnsi="Century" w:cs="ＭＳ ゴシック"/>
          <w:sz w:val="24"/>
          <w:szCs w:val="24"/>
        </w:rPr>
      </w:pPr>
      <w:r>
        <w:rPr>
          <w:rFonts w:ascii="Century" w:hAnsi="ＭＳ 明朝" w:cs="ＭＳ ゴシック" w:hint="eastAsia"/>
          <w:sz w:val="24"/>
          <w:szCs w:val="24"/>
        </w:rPr>
        <w:t xml:space="preserve">　自分の住む市町村の災害対策計画作成に参加してください。そうしなければ、おそらく、というか、確実に、私たちのニーズは考慮されることはなく、災害計画の中から取り残されてしまいます。そうすることは、わたしたちが盲ろう者としての治験を提供することで、災害計画に有用な人材となるのです。私たちはニーズを抱えた人たちとしてとらえられるだけでなくて、ひとりひとりが地域の人材なのです。</w:t>
      </w:r>
    </w:p>
    <w:p w:rsidR="00CE50A6" w:rsidRDefault="00CE50A6" w:rsidP="00CE50A6">
      <w:pPr>
        <w:rPr>
          <w:rFonts w:hAnsi="Arial" w:cs="Arial"/>
          <w:sz w:val="24"/>
        </w:rPr>
      </w:pPr>
    </w:p>
    <w:p w:rsidR="00CE50A6" w:rsidRDefault="00CE50A6" w:rsidP="00CE50A6">
      <w:pPr>
        <w:rPr>
          <w:rFonts w:hAnsi="Arial" w:cs="Arial"/>
          <w:sz w:val="24"/>
        </w:rPr>
      </w:pPr>
    </w:p>
    <w:p w:rsidR="00CE50A6" w:rsidRPr="00430EAB" w:rsidRDefault="00CE50A6" w:rsidP="00CE50A6">
      <w:pPr>
        <w:jc w:val="right"/>
        <w:rPr>
          <w:rFonts w:eastAsia="HG丸ｺﾞｼｯｸM-PRO"/>
          <w:sz w:val="24"/>
          <w:lang w:val="en-GB"/>
        </w:rPr>
      </w:pPr>
      <w:r w:rsidRPr="00430EAB">
        <w:rPr>
          <w:rFonts w:eastAsia="HG丸ｺﾞｼｯｸM-PRO"/>
          <w:sz w:val="24"/>
          <w:lang w:val="en-GB"/>
        </w:rPr>
        <w:t>8</w:t>
      </w:r>
      <w:r w:rsidRPr="00430EAB">
        <w:rPr>
          <w:rFonts w:eastAsia="HG丸ｺﾞｼｯｸM-PRO"/>
          <w:sz w:val="24"/>
          <w:vertAlign w:val="superscript"/>
          <w:lang w:val="en-GB"/>
        </w:rPr>
        <w:t>th</w:t>
      </w:r>
      <w:r w:rsidRPr="00430EAB">
        <w:rPr>
          <w:rFonts w:eastAsia="HG丸ｺﾞｼｯｸM-PRO"/>
          <w:sz w:val="24"/>
          <w:lang w:val="en-GB"/>
        </w:rPr>
        <w:t xml:space="preserve"> November. 2013 </w:t>
      </w:r>
    </w:p>
    <w:p w:rsidR="00CE50A6" w:rsidRPr="00430EAB" w:rsidRDefault="00CE50A6" w:rsidP="00CE50A6">
      <w:pPr>
        <w:jc w:val="right"/>
        <w:rPr>
          <w:rFonts w:eastAsia="HG丸ｺﾞｼｯｸM-PRO"/>
          <w:sz w:val="24"/>
          <w:lang w:val="en-GB"/>
        </w:rPr>
      </w:pPr>
      <w:r w:rsidRPr="00430EAB">
        <w:rPr>
          <w:rFonts w:eastAsia="HG丸ｺﾞｼｯｸM-PRO"/>
          <w:sz w:val="24"/>
          <w:lang w:val="en-GB"/>
        </w:rPr>
        <w:t>Seminar at 10</w:t>
      </w:r>
      <w:r w:rsidRPr="00430EAB">
        <w:rPr>
          <w:rFonts w:eastAsia="HG丸ｺﾞｼｯｸM-PRO"/>
          <w:sz w:val="24"/>
          <w:vertAlign w:val="superscript"/>
          <w:lang w:val="en-GB"/>
        </w:rPr>
        <w:t>th</w:t>
      </w:r>
      <w:r w:rsidRPr="00430EAB">
        <w:rPr>
          <w:rFonts w:eastAsia="HG丸ｺﾞｼｯｸM-PRO"/>
          <w:sz w:val="24"/>
          <w:lang w:val="en-GB"/>
        </w:rPr>
        <w:t xml:space="preserve"> HKWC, Tagaytay, the </w:t>
      </w:r>
      <w:smartTag w:uri="urn:schemas-microsoft-com:office:smarttags" w:element="place">
        <w:smartTag w:uri="urn:schemas-microsoft-com:office:smarttags" w:element="country-region">
          <w:r w:rsidRPr="00430EAB">
            <w:rPr>
              <w:rFonts w:eastAsia="HG丸ｺﾞｼｯｸM-PRO"/>
              <w:sz w:val="24"/>
              <w:lang w:val="en-GB"/>
            </w:rPr>
            <w:t>Philippines</w:t>
          </w:r>
        </w:smartTag>
      </w:smartTag>
    </w:p>
    <w:p w:rsidR="00CE50A6" w:rsidRPr="00430EAB" w:rsidRDefault="00CE50A6" w:rsidP="00CE50A6">
      <w:pPr>
        <w:jc w:val="center"/>
        <w:rPr>
          <w:rFonts w:eastAsia="HG丸ｺﾞｼｯｸM-PRO"/>
          <w:sz w:val="24"/>
          <w:lang w:val="en-GB"/>
        </w:rPr>
      </w:pPr>
    </w:p>
    <w:p w:rsidR="00CE50A6" w:rsidRPr="00430EAB" w:rsidRDefault="00CE50A6" w:rsidP="00CE50A6">
      <w:pPr>
        <w:jc w:val="center"/>
        <w:rPr>
          <w:rFonts w:eastAsia="HG丸ｺﾞｼｯｸM-PRO"/>
          <w:sz w:val="24"/>
          <w:lang w:val="en-GB"/>
        </w:rPr>
      </w:pPr>
      <w:r w:rsidRPr="00430EAB">
        <w:rPr>
          <w:rFonts w:eastAsia="HG丸ｺﾞｼｯｸM-PRO"/>
          <w:sz w:val="24"/>
          <w:lang w:val="en-GB"/>
        </w:rPr>
        <w:t xml:space="preserve">Disaster and people with deafblindness- experiences from </w:t>
      </w:r>
      <w:smartTag w:uri="urn:schemas-microsoft-com:office:smarttags" w:element="place">
        <w:smartTag w:uri="urn:schemas-microsoft-com:office:smarttags" w:element="country-region">
          <w:r w:rsidRPr="00430EAB">
            <w:rPr>
              <w:rFonts w:eastAsia="HG丸ｺﾞｼｯｸM-PRO"/>
              <w:sz w:val="24"/>
              <w:lang w:val="en-GB"/>
            </w:rPr>
            <w:t>Japan</w:t>
          </w:r>
        </w:smartTag>
      </w:smartTag>
    </w:p>
    <w:p w:rsidR="00CE50A6" w:rsidRPr="00430EAB"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eastAsia="HG丸ｺﾞｼｯｸM-PRO" w:cs="ＭＳ ゴシック"/>
          <w:color w:val="000000"/>
          <w:kern w:val="0"/>
          <w:sz w:val="24"/>
          <w:lang w:val="en-GB"/>
        </w:rPr>
      </w:pPr>
      <w:r w:rsidRPr="00430EAB">
        <w:rPr>
          <w:rFonts w:eastAsia="HG丸ｺﾞｼｯｸM-PRO" w:cs="ＭＳ ゴシック"/>
          <w:color w:val="000000"/>
          <w:kern w:val="0"/>
          <w:sz w:val="24"/>
          <w:lang w:val="en-GB"/>
        </w:rPr>
        <w:t>Akiko Fukda</w:t>
      </w:r>
    </w:p>
    <w:p w:rsidR="00CE50A6" w:rsidRPr="00430EAB" w:rsidRDefault="00CE50A6" w:rsidP="00CE50A6">
      <w:pPr>
        <w:rPr>
          <w:rFonts w:eastAsia="HG丸ｺﾞｼｯｸM-PRO" w:cs="Arial"/>
          <w:b/>
          <w:sz w:val="24"/>
          <w:lang w:val="en-GB"/>
        </w:rPr>
      </w:pPr>
    </w:p>
    <w:p w:rsidR="00CE50A6" w:rsidRPr="00430EAB" w:rsidRDefault="00CE50A6" w:rsidP="00CE50A6">
      <w:pPr>
        <w:rPr>
          <w:rFonts w:eastAsia="HG丸ｺﾞｼｯｸM-PRO" w:cs="Arial"/>
          <w:sz w:val="24"/>
        </w:rPr>
      </w:pPr>
      <w:r w:rsidRPr="00430EAB">
        <w:rPr>
          <w:rFonts w:eastAsia="HG丸ｺﾞｼｯｸM-PRO" w:cs="Arial"/>
          <w:sz w:val="24"/>
        </w:rPr>
        <w:t xml:space="preserve">Hello, everyone. My name is Akiko Fukuda. I’m from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First of all, I have to apologize one thing. I’ve experienced the varieties of disasters and it seems like I called the typhoon this time! Okay, let me start my session.  It’s about disaster and persons with deafblindness.  </w:t>
      </w:r>
    </w:p>
    <w:p w:rsidR="00CE50A6" w:rsidRPr="00430EAB" w:rsidRDefault="00CE50A6" w:rsidP="00CE50A6">
      <w:pPr>
        <w:ind w:firstLineChars="50" w:firstLine="120"/>
        <w:rPr>
          <w:rFonts w:eastAsia="HG丸ｺﾞｼｯｸM-PRO" w:cs="Arial"/>
          <w:sz w:val="24"/>
        </w:rPr>
      </w:pPr>
      <w:r w:rsidRPr="00430EAB">
        <w:rPr>
          <w:rFonts w:eastAsia="HG丸ｺﾞｼｯｸM-PRO" w:cs="Arial"/>
          <w:sz w:val="24"/>
        </w:rPr>
        <w:t xml:space="preserve">I am totally deafblind. I cannot hear my voice at all and I cannot see at all.  And I’m also in a wheelchair with a ventilator. I was born low-vision because of congenital retinopathy and I lost my vision completely later in my life. And when I was seventeen, now I’m thirty-six, but when I was seventeen years old, I was diagnosed with multiple sclerosis. It affected my brain stem, that’s why I cannot breathe on my own.  Now I live independently in </w:t>
      </w:r>
      <w:smartTag w:uri="urn:schemas-microsoft-com:office:smarttags" w:element="place">
        <w:smartTag w:uri="urn:schemas-microsoft-com:office:smarttags" w:element="City">
          <w:r w:rsidRPr="00430EAB">
            <w:rPr>
              <w:rFonts w:eastAsia="HG丸ｺﾞｼｯｸM-PRO" w:cs="Arial"/>
              <w:sz w:val="24"/>
            </w:rPr>
            <w:t>Tokyo</w:t>
          </w:r>
        </w:smartTag>
      </w:smartTag>
      <w:r w:rsidRPr="00430EAB">
        <w:rPr>
          <w:rFonts w:eastAsia="HG丸ｺﾞｼｯｸM-PRO" w:cs="Arial"/>
          <w:sz w:val="24"/>
        </w:rPr>
        <w:t xml:space="preserve"> by </w:t>
      </w:r>
      <w:r w:rsidRPr="00430EAB">
        <w:rPr>
          <w:rFonts w:eastAsia="HG丸ｺﾞｼｯｸM-PRO" w:cs="Arial"/>
          <w:sz w:val="24"/>
        </w:rPr>
        <w:lastRenderedPageBreak/>
        <w:t>myself with a variety of social support system. I would say, I’m cross-disabled myself enough. Okay. This is my brief introduction about myself. I want to do a short simulation.</w:t>
      </w:r>
    </w:p>
    <w:p w:rsidR="00CE50A6" w:rsidRPr="00430EAB" w:rsidRDefault="00CE50A6" w:rsidP="00CE50A6">
      <w:pPr>
        <w:rPr>
          <w:rFonts w:eastAsia="HG丸ｺﾞｼｯｸM-PRO" w:cs="Arial"/>
          <w:sz w:val="24"/>
        </w:rPr>
      </w:pPr>
    </w:p>
    <w:p w:rsidR="00CE50A6" w:rsidRPr="00430EAB" w:rsidRDefault="00CE50A6" w:rsidP="00CE50A6">
      <w:pPr>
        <w:jc w:val="center"/>
        <w:rPr>
          <w:rFonts w:eastAsia="HG丸ｺﾞｼｯｸM-PRO" w:cs="Arial"/>
          <w:sz w:val="24"/>
        </w:rPr>
      </w:pPr>
      <w:r w:rsidRPr="00430EAB">
        <w:rPr>
          <w:rFonts w:eastAsia="HG丸ｺﾞｼｯｸM-PRO" w:cs="Arial"/>
          <w:sz w:val="24"/>
        </w:rPr>
        <w:t>(all the lights were turned off in the room, and backed off in ten seconds)</w:t>
      </w:r>
    </w:p>
    <w:p w:rsidR="00CE50A6" w:rsidRPr="00430EAB" w:rsidRDefault="00CE50A6" w:rsidP="00CE50A6">
      <w:pPr>
        <w:rPr>
          <w:rFonts w:eastAsia="HG丸ｺﾞｼｯｸM-PRO" w:cs="Arial"/>
          <w:sz w:val="24"/>
        </w:rPr>
      </w:pPr>
    </w:p>
    <w:p w:rsidR="00CE50A6" w:rsidRPr="00430EAB" w:rsidRDefault="00CE50A6" w:rsidP="00CE50A6">
      <w:pPr>
        <w:ind w:firstLineChars="50" w:firstLine="120"/>
        <w:rPr>
          <w:rFonts w:eastAsia="HG丸ｺﾞｼｯｸM-PRO" w:cs="Arial"/>
          <w:sz w:val="24"/>
        </w:rPr>
      </w:pPr>
      <w:r w:rsidRPr="00430EAB">
        <w:rPr>
          <w:rFonts w:eastAsia="HG丸ｺﾞｼｯｸM-PRO" w:cs="Arial"/>
          <w:sz w:val="24"/>
        </w:rPr>
        <w:t xml:space="preserve">Please turn on the light. All the lights, please. How did you feel? It was dark? Or you didn’t notice anything, like me? This is the kind of things happened two years ago when the earthquake happened in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For those who see sign, maybe you could not see the sign.  When the earthquake happened, there was a huge noise, and you cannot even hear the sound pretty clearly enough.  For those who use tactile sign language like me…I could not receive any information because it was shaking.  </w:t>
      </w:r>
    </w:p>
    <w:p w:rsidR="00CE50A6" w:rsidRPr="00430EAB" w:rsidRDefault="00CE50A6" w:rsidP="00CE50A6">
      <w:pPr>
        <w:ind w:firstLineChars="100" w:firstLine="240"/>
        <w:rPr>
          <w:rFonts w:eastAsia="HG丸ｺﾞｼｯｸM-PRO" w:cs="Arial"/>
          <w:sz w:val="24"/>
        </w:rPr>
      </w:pPr>
      <w:r w:rsidRPr="00430EAB">
        <w:rPr>
          <w:rFonts w:eastAsia="HG丸ｺﾞｼｯｸM-PRO" w:cs="Arial"/>
          <w:sz w:val="24"/>
        </w:rPr>
        <w:t xml:space="preserve">I want to tell you what happened in </w:t>
      </w:r>
      <w:smartTag w:uri="urn:schemas-microsoft-com:office:smarttags" w:element="date">
        <w:smartTagPr>
          <w:attr w:name="Month" w:val="3"/>
          <w:attr w:name="Day" w:val="11"/>
          <w:attr w:name="Year" w:val="2011"/>
        </w:smartTagPr>
        <w:r w:rsidRPr="00430EAB">
          <w:rPr>
            <w:rFonts w:eastAsia="HG丸ｺﾞｼｯｸM-PRO" w:cs="Arial"/>
            <w:sz w:val="24"/>
          </w:rPr>
          <w:t>March 11, 2011</w:t>
        </w:r>
      </w:smartTag>
      <w:r w:rsidRPr="00430EAB">
        <w:rPr>
          <w:rFonts w:eastAsia="HG丸ｺﾞｼｯｸM-PRO" w:cs="Arial"/>
          <w:sz w:val="24"/>
        </w:rPr>
        <w:t xml:space="preserve">. It was </w:t>
      </w:r>
      <w:smartTag w:uri="urn:schemas-microsoft-com:office:smarttags" w:element="time">
        <w:smartTagPr>
          <w:attr w:name="Hour" w:val="14"/>
          <w:attr w:name="Minute" w:val="46"/>
        </w:smartTagPr>
        <w:r w:rsidRPr="00430EAB">
          <w:rPr>
            <w:rFonts w:eastAsia="HG丸ｺﾞｼｯｸM-PRO" w:cs="Arial"/>
            <w:sz w:val="24"/>
          </w:rPr>
          <w:t>2:46 pm</w:t>
        </w:r>
      </w:smartTag>
      <w:r w:rsidRPr="00430EAB">
        <w:rPr>
          <w:rFonts w:eastAsia="HG丸ｺﾞｼｯｸM-PRO" w:cs="Arial"/>
          <w:sz w:val="24"/>
        </w:rPr>
        <w:t xml:space="preserve">. A huge earthquake hit northeast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It triggered a great tsunami, and more than 20,000 people were killed. Many people are still missing even after two years. Towns and cities along the coastline were destroyed including one of the nuclear power plants located only 230 kilometers away from metropolitan </w:t>
      </w:r>
      <w:smartTag w:uri="urn:schemas-microsoft-com:office:smarttags" w:element="place">
        <w:smartTag w:uri="urn:schemas-microsoft-com:office:smarttags" w:element="City">
          <w:r w:rsidRPr="00430EAB">
            <w:rPr>
              <w:rFonts w:eastAsia="HG丸ｺﾞｼｯｸM-PRO" w:cs="Arial"/>
              <w:sz w:val="24"/>
            </w:rPr>
            <w:t>Tokyo</w:t>
          </w:r>
        </w:smartTag>
      </w:smartTag>
      <w:r w:rsidRPr="00430EAB">
        <w:rPr>
          <w:rFonts w:eastAsia="HG丸ｺﾞｼｯｸM-PRO" w:cs="Arial"/>
          <w:sz w:val="24"/>
        </w:rPr>
        <w:t xml:space="preserve">. The power plant’s name is called </w:t>
      </w:r>
      <w:smartTag w:uri="urn:schemas-microsoft-com:office:smarttags" w:element="place">
        <w:smartTag w:uri="urn:schemas-microsoft-com:office:smarttags" w:element="City">
          <w:r w:rsidRPr="00430EAB">
            <w:rPr>
              <w:rFonts w:eastAsia="HG丸ｺﾞｼｯｸM-PRO" w:cs="Arial"/>
              <w:sz w:val="24"/>
            </w:rPr>
            <w:t>Fukushima</w:t>
          </w:r>
        </w:smartTag>
      </w:smartTag>
      <w:r w:rsidRPr="00430EAB">
        <w:rPr>
          <w:rFonts w:eastAsia="HG丸ｺﾞｼｯｸM-PRO" w:cs="Arial"/>
          <w:sz w:val="24"/>
        </w:rPr>
        <w:t xml:space="preserve">, not Fukushima Satoshi, but we have been still in the fear of radiation although it was announced ‘under control.’  Satoshi Fukushima may have the positive impact on us, but this </w:t>
      </w:r>
      <w:smartTag w:uri="urn:schemas-microsoft-com:office:smarttags" w:element="place">
        <w:smartTag w:uri="urn:schemas-microsoft-com:office:smarttags" w:element="City">
          <w:r w:rsidRPr="00430EAB">
            <w:rPr>
              <w:rFonts w:eastAsia="HG丸ｺﾞｼｯｸM-PRO" w:cs="Arial"/>
              <w:sz w:val="24"/>
            </w:rPr>
            <w:t>Fukushima</w:t>
          </w:r>
        </w:smartTag>
      </w:smartTag>
      <w:r w:rsidRPr="00430EAB">
        <w:rPr>
          <w:rFonts w:eastAsia="HG丸ｺﾞｼｯｸM-PRO" w:cs="Arial"/>
          <w:sz w:val="24"/>
        </w:rPr>
        <w:t xml:space="preserve">, nuclear power plant has negative impact. Anyway, here, on behalf of the delegates and our friends from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I’d like to show our gratitude for your work and support in spite the fact that we had to postpone the world conference. </w:t>
      </w:r>
    </w:p>
    <w:p w:rsidR="00CE50A6" w:rsidRPr="00430EAB" w:rsidRDefault="00CE50A6" w:rsidP="00CE50A6">
      <w:pPr>
        <w:ind w:firstLineChars="100" w:firstLine="240"/>
        <w:rPr>
          <w:rFonts w:eastAsia="HG丸ｺﾞｼｯｸM-PRO" w:cs="Arial"/>
          <w:sz w:val="24"/>
        </w:rPr>
      </w:pPr>
      <w:r w:rsidRPr="00430EAB">
        <w:rPr>
          <w:rFonts w:eastAsia="HG丸ｺﾞｼｯｸM-PRO" w:cs="Arial"/>
          <w:sz w:val="24"/>
        </w:rPr>
        <w:t>When the earthquake happened, I was in the elevator near my house in Tokyo</w:t>
      </w:r>
      <w:r w:rsidRPr="00430EAB">
        <w:rPr>
          <w:rFonts w:eastAsia="HG丸ｺﾞｼｯｸM-PRO" w:cs="Arial"/>
          <w:sz w:val="24"/>
        </w:rPr>
        <w:t>．</w:t>
      </w:r>
      <w:r w:rsidRPr="00430EAB">
        <w:rPr>
          <w:rFonts w:eastAsia="HG丸ｺﾞｼｯｸM-PRO" w:cs="Arial"/>
          <w:sz w:val="24"/>
        </w:rPr>
        <w:t xml:space="preserve"> When the earthquake happened, I thought I was dizzy or the elevator was broken.  It was just shaking. To be fortunate enough, I could get out of the elevator and I found the land was bouncing ups and downs, left to right, and shaking in every direction. It was so terrifying. </w:t>
      </w:r>
    </w:p>
    <w:p w:rsidR="00CE50A6" w:rsidRPr="00430EAB" w:rsidRDefault="00CE50A6" w:rsidP="00CE50A6">
      <w:pPr>
        <w:ind w:firstLineChars="100" w:firstLine="240"/>
        <w:rPr>
          <w:rFonts w:eastAsia="HG丸ｺﾞｼｯｸM-PRO" w:cs="Arial"/>
          <w:sz w:val="24"/>
        </w:rPr>
      </w:pPr>
      <w:r w:rsidRPr="00430EAB">
        <w:rPr>
          <w:rFonts w:eastAsia="HG丸ｺﾞｼｯｸM-PRO" w:cs="Arial"/>
          <w:sz w:val="24"/>
        </w:rPr>
        <w:t xml:space="preserve">Transportations like trains and buses, telephone lines and even electricity were shut down. With the help of the co-worker and the physical care worker who were coincidently with me, I was piggy-bagged and installed in my room on the fifth floor in my apartment, because I had to give up my heavy wheelchair on the first floor.  The elevator was broken, out of order because of the power cut, because of the power breakdown.  </w:t>
      </w:r>
    </w:p>
    <w:p w:rsidR="00CE50A6" w:rsidRPr="00430EAB" w:rsidRDefault="00CE50A6" w:rsidP="00CE50A6">
      <w:pPr>
        <w:ind w:firstLineChars="50" w:firstLine="120"/>
        <w:rPr>
          <w:rFonts w:eastAsia="HG丸ｺﾞｼｯｸM-PRO" w:cs="Arial"/>
          <w:sz w:val="24"/>
        </w:rPr>
      </w:pPr>
      <w:r w:rsidRPr="00430EAB">
        <w:rPr>
          <w:rFonts w:eastAsia="HG丸ｺﾞｼｯｸM-PRO" w:cs="Arial"/>
          <w:sz w:val="24"/>
        </w:rPr>
        <w:lastRenderedPageBreak/>
        <w:t xml:space="preserve">In the most affected area in the northeast part of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houses were washed away thoroughly and all destroyed so badly that they had to evacuate into the emergency shelters with limited supplies and no privacy. And they had to stay there for a pretty long time. The emergency shelters are the typical elementary or junior high or high school auditorium. So the floor is hard. Such places were not good enough to sleep on for a long time. Some people with disabilities developed the pressure sores because of lying on the hard, hardwood floor for a long time. They also had a bathroom problem.  </w:t>
      </w:r>
    </w:p>
    <w:p w:rsidR="00CE50A6" w:rsidRPr="00430EAB" w:rsidRDefault="00CE50A6" w:rsidP="00CE50A6">
      <w:pPr>
        <w:ind w:firstLineChars="50" w:firstLine="120"/>
        <w:rPr>
          <w:rFonts w:eastAsia="HG丸ｺﾞｼｯｸM-PRO" w:cs="Arial"/>
          <w:sz w:val="24"/>
        </w:rPr>
      </w:pPr>
      <w:r w:rsidRPr="00430EAB">
        <w:rPr>
          <w:rFonts w:eastAsia="HG丸ｺﾞｼｯｸM-PRO" w:cs="Arial"/>
          <w:sz w:val="24"/>
        </w:rPr>
        <w:t xml:space="preserve">In regard of the persons with deafblindness, information is a big barrier for us.  And, at that time, the area was so cold. It was shivering cold. It was even, even with snow. Japan Deafblind Association did not have a good number on the death poll on people with deafblindness, but it is estimated that the number of victims with disabilities in general was more than double compared with that of people without disabilities. But this is only about the number of people with disabilities. Family members who care people with disabilities, all the institution workers who care people with disabilities, and social workers who work with the people with disabilities, all those people who are around people with disabilities are not counted. They were affected so badly, too.  </w:t>
      </w:r>
    </w:p>
    <w:p w:rsidR="00CE50A6" w:rsidRPr="00430EAB" w:rsidRDefault="00CE50A6" w:rsidP="00CE50A6">
      <w:pPr>
        <w:ind w:firstLineChars="100" w:firstLine="240"/>
        <w:rPr>
          <w:rFonts w:eastAsia="HG丸ｺﾞｼｯｸM-PRO" w:cs="Arial"/>
          <w:sz w:val="24"/>
        </w:rPr>
      </w:pPr>
      <w:r w:rsidRPr="00430EAB">
        <w:rPr>
          <w:rFonts w:eastAsia="HG丸ｺﾞｼｯｸM-PRO" w:cs="Arial"/>
          <w:sz w:val="24"/>
        </w:rPr>
        <w:t xml:space="preserve">Now, I would like to go on to the topic that ‘What can we do to strengthen our resilience against such disasters?’ The first and most priority is your life, but not just a life.  We have to live a life to its fullest. Are you living your life to its fullest?  Me? Yes, I think I am. For me, it means…having something to do every day, interacting with others, being needed by someone, care others and being cared, feel my existence in this universe, spending a bit of joyful moment to dream for another wonderful day is coming. If your life is miserable, full of sorrow, despair, no dream, no hope…then you may think ‘I’m not worth enough to survive in any situation.’  You know what, dream you dream at night, it’s just a dream. Dream when you sleep is just a dream. But dream when you are awake, is a hope, HOPE. Therefore, I want to insist that having a joyful life is the most crucial element in preparedness for disaster. Never give up making your life joyful. Any given day, a disaster or unexpected thing can happen. Ten years ago, I had never imagined that I would have lost sight and hearing completely. But I did. But I should tell you that my life is full of joy, you know, joyful, joyful, all my glory joyful, yes, joyfulness is the key in my opinion. For me, every single day is unexpected. </w:t>
      </w:r>
      <w:r w:rsidRPr="00430EAB">
        <w:rPr>
          <w:rFonts w:eastAsia="HG丸ｺﾞｼｯｸM-PRO" w:cs="Arial"/>
          <w:sz w:val="24"/>
        </w:rPr>
        <w:lastRenderedPageBreak/>
        <w:t xml:space="preserve">You know what, yes, my disease will progress. And never know what is going to happen next, right? </w:t>
      </w:r>
    </w:p>
    <w:p w:rsidR="00CE50A6" w:rsidRPr="00430EAB" w:rsidRDefault="00CE50A6" w:rsidP="00CE50A6">
      <w:pPr>
        <w:ind w:firstLineChars="100" w:firstLine="240"/>
        <w:rPr>
          <w:rFonts w:eastAsia="HG丸ｺﾞｼｯｸM-PRO" w:cs="Arial"/>
          <w:sz w:val="24"/>
        </w:rPr>
      </w:pPr>
      <w:r w:rsidRPr="00430EAB">
        <w:rPr>
          <w:rFonts w:eastAsia="HG丸ｺﾞｼｯｸM-PRO" w:cs="Arial"/>
          <w:sz w:val="24"/>
        </w:rPr>
        <w:t xml:space="preserve">Okay, let’s go back onto the track. Things we should consider in case of disaster as Deafblind. We, Deafblind, can survive only in connection with other people. It may be true for everyone whether or not if you have a disability or not, but it is especially true for us. Make sure we need to have someone to support us to get information, communication, and secure mobility including evacuation. But it is also true that we are not with specially-trained skilled interpreter-guides around the crock.  Then, what can we do? Use the community resources. There are some tips you can do.  </w:t>
      </w:r>
    </w:p>
    <w:p w:rsidR="00CE50A6" w:rsidRPr="00430EAB" w:rsidRDefault="00CE50A6" w:rsidP="00CE50A6">
      <w:pPr>
        <w:numPr>
          <w:ilvl w:val="0"/>
          <w:numId w:val="20"/>
        </w:numPr>
        <w:rPr>
          <w:rFonts w:eastAsia="HG丸ｺﾞｼｯｸM-PRO" w:cs="Arial"/>
          <w:sz w:val="24"/>
        </w:rPr>
      </w:pPr>
      <w:r w:rsidRPr="00430EAB">
        <w:rPr>
          <w:rFonts w:eastAsia="HG丸ｺﾞｼｯｸM-PRO" w:cs="Arial"/>
          <w:sz w:val="24"/>
        </w:rPr>
        <w:t>Bring the schedule book. Any notebook is fine. But with a calendar, that will be great. For us, persons with deafblindness, it is hard to grasp the situation, what’s happening around us. It is hard to tell us on your own. So, when something unexpected happened, we can ask people who accompany, or people who are coincidently with us at the time, to write down where we are, who we are with, and what will be provided, where the next place to go is, where we can get shower, or where we can get water. Ask them to write down. That helps the communication much smoother, because we will not be with the same supporter all the time. That notebook will help to provide the right information to the next supporter who will be with you. And carry something that tells others that you are deafblind, possibly with a brief explanation with your communication methods. I have a little card-like batch on my bag. It says ‘Deafblind’ in Japanese. It says “I cannot hear at all.  I cannot see at all. When you call me, pat me on my shoulder.” On the other side, my communication methods are written down – ‘write it down on my palm, print on palm,’ or ‘tactile sign language, touch sign.’</w:t>
      </w:r>
    </w:p>
    <w:p w:rsidR="00CE50A6" w:rsidRPr="00430EAB" w:rsidRDefault="00CE50A6" w:rsidP="00CE50A6">
      <w:pPr>
        <w:numPr>
          <w:ilvl w:val="0"/>
          <w:numId w:val="20"/>
        </w:numPr>
        <w:rPr>
          <w:rFonts w:eastAsia="HG丸ｺﾞｼｯｸM-PRO" w:cs="Arial"/>
          <w:sz w:val="24"/>
        </w:rPr>
      </w:pPr>
      <w:r w:rsidRPr="00430EAB">
        <w:rPr>
          <w:rFonts w:eastAsia="HG丸ｺﾞｼｯｸM-PRO" w:cs="Arial"/>
          <w:sz w:val="24"/>
        </w:rPr>
        <w:t xml:space="preserve">Locate useful resources, formal or informal, in your community. In </w:t>
      </w:r>
      <w:smartTag w:uri="urn:schemas-microsoft-com:office:smarttags" w:element="place">
        <w:smartTag w:uri="urn:schemas-microsoft-com:office:smarttags" w:element="country-region">
          <w:r w:rsidRPr="00430EAB">
            <w:rPr>
              <w:rFonts w:eastAsia="HG丸ｺﾞｼｯｸM-PRO" w:cs="Arial"/>
              <w:sz w:val="24"/>
            </w:rPr>
            <w:t>Japan</w:t>
          </w:r>
        </w:smartTag>
      </w:smartTag>
      <w:r w:rsidRPr="00430EAB">
        <w:rPr>
          <w:rFonts w:eastAsia="HG丸ｺﾞｼｯｸM-PRO" w:cs="Arial"/>
          <w:sz w:val="24"/>
        </w:rPr>
        <w:t xml:space="preserve">, there is a system called CERT, which stands for a Community Emergency Response Team. Register yourself. Certs are other ordinary people in your neighborhood who help first responders in the event of emergency or disaster. </w:t>
      </w:r>
    </w:p>
    <w:p w:rsidR="00CE50A6" w:rsidRPr="00430EAB" w:rsidRDefault="00CE50A6" w:rsidP="00CE50A6">
      <w:pPr>
        <w:numPr>
          <w:ilvl w:val="0"/>
          <w:numId w:val="20"/>
        </w:numPr>
        <w:rPr>
          <w:rFonts w:eastAsia="HG丸ｺﾞｼｯｸM-PRO" w:cs="Arial"/>
          <w:sz w:val="24"/>
        </w:rPr>
      </w:pPr>
      <w:r w:rsidRPr="00430EAB">
        <w:rPr>
          <w:rFonts w:eastAsia="HG丸ｺﾞｼｯｸM-PRO" w:cs="Arial"/>
          <w:sz w:val="24"/>
        </w:rPr>
        <w:t xml:space="preserve">Get involved in the emergency management planning in your jurisdiction.  Otherwise, most likely, almost certain, our needs will not be considered and we are left out from the emergency plan. In that way, we can be an asset for an emergency management providing our </w:t>
      </w:r>
      <w:r w:rsidRPr="00430EAB">
        <w:rPr>
          <w:rFonts w:eastAsia="HG丸ｺﾞｼｯｸM-PRO" w:cs="Arial"/>
          <w:sz w:val="24"/>
        </w:rPr>
        <w:lastRenderedPageBreak/>
        <w:t xml:space="preserve">knowledge as Deafblind.  We are not the people only seen as ones in need. Each of you is an asset in your community.  </w:t>
      </w:r>
    </w:p>
    <w:p w:rsidR="00CE50A6" w:rsidRPr="00216209" w:rsidRDefault="00CE50A6" w:rsidP="00CE50A6">
      <w:pPr>
        <w:rPr>
          <w:sz w:val="24"/>
          <w:lang w:val="en-GB"/>
        </w:rPr>
      </w:pPr>
      <w:r>
        <w:rPr>
          <w:rFonts w:hint="eastAsia"/>
          <w:sz w:val="24"/>
          <w:lang w:val="en-GB"/>
        </w:rPr>
        <w:t>**********************************************************************</w:t>
      </w:r>
    </w:p>
    <w:p w:rsidR="00CE50A6" w:rsidRPr="00216209" w:rsidRDefault="00CE50A6" w:rsidP="00CE50A6">
      <w:pPr>
        <w:rPr>
          <w:sz w:val="24"/>
        </w:rPr>
      </w:pPr>
    </w:p>
    <w:p w:rsidR="00CE50A6" w:rsidRPr="00216209" w:rsidRDefault="00CE50A6" w:rsidP="00CE50A6">
      <w:pPr>
        <w:rPr>
          <w:color w:val="FF0000"/>
          <w:sz w:val="24"/>
        </w:rPr>
      </w:pPr>
      <w:r w:rsidRPr="002C6FC6">
        <w:rPr>
          <w:rFonts w:hint="eastAsia"/>
          <w:b/>
          <w:sz w:val="24"/>
        </w:rPr>
        <w:t>2-3-3</w:t>
      </w:r>
      <w:r w:rsidRPr="002C6FC6">
        <w:rPr>
          <w:rFonts w:hint="eastAsia"/>
          <w:b/>
          <w:sz w:val="24"/>
        </w:rPr>
        <w:t>．その他報告</w:t>
      </w:r>
    </w:p>
    <w:p w:rsidR="00CE50A6" w:rsidRPr="00216209" w:rsidRDefault="00CE50A6" w:rsidP="00CE50A6">
      <w:pPr>
        <w:ind w:firstLineChars="100" w:firstLine="240"/>
        <w:rPr>
          <w:sz w:val="24"/>
        </w:rPr>
      </w:pPr>
      <w:r w:rsidRPr="00216209">
        <w:rPr>
          <w:rFonts w:hint="eastAsia"/>
          <w:sz w:val="24"/>
        </w:rPr>
        <w:t>調査団の盲ろう代表者は発表以外の場においても積極的に他国の代表者・参加者と交流し、情報交換・意見交換を行った。例えば今回参加者数が最も多かったスウェーデンの代表団とは、個別に懇談会を開催し、日本・スウェーデン両国の盲ろう者、通訳介助員が自由に交流する機会を持った。</w:t>
      </w:r>
    </w:p>
    <w:p w:rsidR="00CE50A6" w:rsidRPr="00216209" w:rsidRDefault="00CE50A6" w:rsidP="00CE50A6">
      <w:pPr>
        <w:ind w:firstLineChars="100" w:firstLine="240"/>
        <w:rPr>
          <w:sz w:val="24"/>
        </w:rPr>
      </w:pPr>
      <w:r w:rsidRPr="00216209">
        <w:rPr>
          <w:rFonts w:hint="eastAsia"/>
          <w:sz w:val="24"/>
        </w:rPr>
        <w:t>WFDb</w:t>
      </w:r>
      <w:r w:rsidRPr="00216209">
        <w:rPr>
          <w:rFonts w:hint="eastAsia"/>
          <w:sz w:val="24"/>
        </w:rPr>
        <w:t>アジア地域代表である福島智氏は、フィリピン盲ろう者支援協会代表エドガルド・ガルシア氏と数回に渡り会談を行い、両国の盲ろう者支援の状況について情報を共有した。またガルシア氏は</w:t>
      </w:r>
      <w:r>
        <w:rPr>
          <w:rFonts w:hint="eastAsia"/>
          <w:sz w:val="24"/>
        </w:rPr>
        <w:t>平成</w:t>
      </w:r>
      <w:r>
        <w:rPr>
          <w:rFonts w:hint="eastAsia"/>
          <w:sz w:val="24"/>
        </w:rPr>
        <w:t>26</w:t>
      </w:r>
      <w:r>
        <w:rPr>
          <w:rFonts w:hint="eastAsia"/>
          <w:sz w:val="24"/>
        </w:rPr>
        <w:t>年</w:t>
      </w:r>
      <w:r w:rsidRPr="00216209">
        <w:rPr>
          <w:rFonts w:hint="eastAsia"/>
          <w:sz w:val="24"/>
        </w:rPr>
        <w:t>中にフィリピンで盲ろう通訳者・支援者のトレーニングイベントを行うことを計画しており、その実施の際にはぜひとも日本の盲ろう当事者・関係者を招へいし、協力を仰ぎたいという打診があった。福島氏は前向きに検討することを約束し、今後計画を進めるために連絡を取り合うことを確認した。</w:t>
      </w:r>
    </w:p>
    <w:p w:rsidR="00CE50A6" w:rsidRPr="00216209" w:rsidRDefault="00CE50A6" w:rsidP="00CE50A6">
      <w:pPr>
        <w:ind w:firstLineChars="100" w:firstLine="240"/>
        <w:rPr>
          <w:sz w:val="24"/>
        </w:rPr>
      </w:pPr>
      <w:r w:rsidRPr="00216209">
        <w:rPr>
          <w:rFonts w:hint="eastAsia"/>
          <w:sz w:val="24"/>
        </w:rPr>
        <w:t>こういったこの度の調査団の活動は、今後も他国の盲ろう者、盲ろう者団体とのネットワークを継続・拡大していく上で、大きく貢献するものであったと思われる。</w:t>
      </w:r>
    </w:p>
    <w:p w:rsidR="00CE50A6" w:rsidRPr="00216209" w:rsidRDefault="00CE50A6" w:rsidP="00CE50A6">
      <w:pPr>
        <w:rPr>
          <w:sz w:val="24"/>
        </w:rPr>
      </w:pPr>
    </w:p>
    <w:p w:rsidR="00CE50A6" w:rsidRPr="002C6FC6" w:rsidRDefault="00CE50A6" w:rsidP="00CE50A6">
      <w:pPr>
        <w:rPr>
          <w:b/>
          <w:sz w:val="24"/>
        </w:rPr>
      </w:pPr>
      <w:r w:rsidRPr="002C6FC6">
        <w:rPr>
          <w:rFonts w:cs="ＭＳ Ｐゴシック"/>
          <w:b/>
          <w:color w:val="000000"/>
          <w:kern w:val="0"/>
          <w:sz w:val="24"/>
        </w:rPr>
        <w:t>2-4</w:t>
      </w:r>
      <w:r w:rsidRPr="002C6FC6">
        <w:rPr>
          <w:rFonts w:cs="ＭＳ Ｐゴシック"/>
          <w:b/>
          <w:color w:val="000000"/>
          <w:kern w:val="0"/>
          <w:sz w:val="24"/>
        </w:rPr>
        <w:t>．</w:t>
      </w:r>
      <w:r w:rsidRPr="002C6FC6">
        <w:rPr>
          <w:rFonts w:cs="ＭＳ Ｐゴシック"/>
          <w:b/>
          <w:color w:val="000000"/>
          <w:kern w:val="0"/>
          <w:sz w:val="24"/>
        </w:rPr>
        <w:t>WFDb</w:t>
      </w:r>
      <w:r w:rsidRPr="002C6FC6">
        <w:rPr>
          <w:rFonts w:cs="ＭＳ Ｐゴシック"/>
          <w:b/>
          <w:color w:val="000000"/>
          <w:kern w:val="0"/>
          <w:sz w:val="24"/>
        </w:rPr>
        <w:t>アジア・太平洋地域合同ミーティング</w:t>
      </w:r>
    </w:p>
    <w:p w:rsidR="00CE50A6" w:rsidRPr="00216209" w:rsidRDefault="00CE50A6" w:rsidP="00CE50A6">
      <w:pPr>
        <w:rPr>
          <w:sz w:val="24"/>
        </w:rPr>
      </w:pPr>
      <w:r w:rsidRPr="00216209">
        <w:rPr>
          <w:sz w:val="24"/>
        </w:rPr>
        <w:t xml:space="preserve">　</w:t>
      </w:r>
      <w:r w:rsidRPr="00216209">
        <w:rPr>
          <w:sz w:val="24"/>
        </w:rPr>
        <w:t>11</w:t>
      </w:r>
      <w:r w:rsidRPr="00216209">
        <w:rPr>
          <w:sz w:val="24"/>
        </w:rPr>
        <w:t>月</w:t>
      </w:r>
      <w:r w:rsidRPr="00216209">
        <w:rPr>
          <w:sz w:val="24"/>
        </w:rPr>
        <w:t>10</w:t>
      </w:r>
      <w:r w:rsidRPr="00216209">
        <w:rPr>
          <w:sz w:val="24"/>
        </w:rPr>
        <w:t>日、</w:t>
      </w:r>
      <w:r w:rsidRPr="00216209">
        <w:rPr>
          <w:sz w:val="24"/>
        </w:rPr>
        <w:t>WFDb</w:t>
      </w:r>
      <w:r w:rsidRPr="00216209">
        <w:rPr>
          <w:sz w:val="24"/>
        </w:rPr>
        <w:t>加盟国は六つの地域グループ（アフリカ、アジア、</w:t>
      </w:r>
      <w:r w:rsidRPr="00216209">
        <w:rPr>
          <w:rFonts w:hint="eastAsia"/>
          <w:sz w:val="24"/>
        </w:rPr>
        <w:t>太平洋地域</w:t>
      </w:r>
      <w:r w:rsidRPr="00216209">
        <w:rPr>
          <w:sz w:val="24"/>
        </w:rPr>
        <w:t>、北米、南米、ヨーロッパ）に分かれてミーティングを行い、地域内の活動や課題について議論した。このうちアジアと</w:t>
      </w:r>
      <w:r w:rsidRPr="00216209">
        <w:rPr>
          <w:rFonts w:hint="eastAsia"/>
          <w:sz w:val="24"/>
        </w:rPr>
        <w:t>太平洋地域</w:t>
      </w:r>
      <w:r w:rsidRPr="00216209">
        <w:rPr>
          <w:sz w:val="24"/>
        </w:rPr>
        <w:t>は参加国が少なく、地理的にも比較的近いことから、合同でミーティングを行うこととなった。参加国</w:t>
      </w:r>
      <w:r w:rsidRPr="00216209">
        <w:rPr>
          <w:rFonts w:hint="eastAsia"/>
          <w:sz w:val="24"/>
        </w:rPr>
        <w:t>・人数</w:t>
      </w:r>
      <w:r w:rsidRPr="00216209">
        <w:rPr>
          <w:sz w:val="24"/>
        </w:rPr>
        <w:t>は以下の通りである（カッコ内は盲ろう者の数</w:t>
      </w:r>
      <w:r w:rsidRPr="00216209">
        <w:rPr>
          <w:rFonts w:hint="eastAsia"/>
          <w:sz w:val="24"/>
        </w:rPr>
        <w:t>／参加者全体の数</w:t>
      </w:r>
      <w:r w:rsidRPr="00216209">
        <w:rPr>
          <w:sz w:val="24"/>
        </w:rPr>
        <w:t>）。</w:t>
      </w:r>
    </w:p>
    <w:p w:rsidR="00CE50A6" w:rsidRPr="00216209" w:rsidRDefault="00CE50A6" w:rsidP="00CE50A6">
      <w:pPr>
        <w:rPr>
          <w:sz w:val="24"/>
        </w:rPr>
      </w:pPr>
    </w:p>
    <w:p w:rsidR="00CE50A6" w:rsidRPr="00216209" w:rsidRDefault="00CE50A6" w:rsidP="00CE50A6">
      <w:pPr>
        <w:rPr>
          <w:sz w:val="24"/>
        </w:rPr>
      </w:pPr>
      <w:r w:rsidRPr="00216209">
        <w:rPr>
          <w:sz w:val="24"/>
        </w:rPr>
        <w:t>オーストラリア（</w:t>
      </w:r>
      <w:r w:rsidRPr="00216209">
        <w:rPr>
          <w:sz w:val="24"/>
        </w:rPr>
        <w:t>6</w:t>
      </w:r>
      <w:r w:rsidRPr="00216209">
        <w:rPr>
          <w:sz w:val="24"/>
        </w:rPr>
        <w:t>名</w:t>
      </w:r>
      <w:r w:rsidRPr="00216209">
        <w:rPr>
          <w:rFonts w:hint="eastAsia"/>
          <w:sz w:val="24"/>
        </w:rPr>
        <w:t>／</w:t>
      </w:r>
      <w:r w:rsidRPr="00216209">
        <w:rPr>
          <w:rFonts w:hint="eastAsia"/>
          <w:sz w:val="24"/>
        </w:rPr>
        <w:t>13</w:t>
      </w:r>
      <w:r w:rsidRPr="00216209">
        <w:rPr>
          <w:rFonts w:hint="eastAsia"/>
          <w:sz w:val="24"/>
        </w:rPr>
        <w:t>名</w:t>
      </w:r>
      <w:r w:rsidRPr="00216209">
        <w:rPr>
          <w:sz w:val="24"/>
        </w:rPr>
        <w:t>）</w:t>
      </w:r>
    </w:p>
    <w:p w:rsidR="00CE50A6" w:rsidRPr="00216209" w:rsidRDefault="00CE50A6" w:rsidP="00CE50A6">
      <w:pPr>
        <w:rPr>
          <w:sz w:val="24"/>
        </w:rPr>
      </w:pPr>
      <w:r w:rsidRPr="00216209">
        <w:rPr>
          <w:rFonts w:hint="eastAsia"/>
          <w:sz w:val="24"/>
        </w:rPr>
        <w:t>インド（</w:t>
      </w:r>
      <w:r w:rsidRPr="00216209">
        <w:rPr>
          <w:rFonts w:hint="eastAsia"/>
          <w:sz w:val="24"/>
        </w:rPr>
        <w:t>1</w:t>
      </w:r>
      <w:r w:rsidRPr="00216209">
        <w:rPr>
          <w:rFonts w:hint="eastAsia"/>
          <w:sz w:val="24"/>
        </w:rPr>
        <w:t>名／</w:t>
      </w:r>
      <w:r w:rsidRPr="00216209">
        <w:rPr>
          <w:rFonts w:hint="eastAsia"/>
          <w:sz w:val="24"/>
        </w:rPr>
        <w:t>2</w:t>
      </w:r>
      <w:r w:rsidRPr="00216209">
        <w:rPr>
          <w:rFonts w:hint="eastAsia"/>
          <w:sz w:val="24"/>
        </w:rPr>
        <w:t>名）</w:t>
      </w:r>
    </w:p>
    <w:p w:rsidR="00CE50A6" w:rsidRPr="00216209" w:rsidRDefault="00CE50A6" w:rsidP="00CE50A6">
      <w:pPr>
        <w:rPr>
          <w:sz w:val="24"/>
        </w:rPr>
      </w:pPr>
      <w:r w:rsidRPr="00216209">
        <w:rPr>
          <w:rFonts w:hint="eastAsia"/>
          <w:sz w:val="24"/>
        </w:rPr>
        <w:t>バングラデシュ（</w:t>
      </w:r>
      <w:r w:rsidRPr="00216209">
        <w:rPr>
          <w:rFonts w:hint="eastAsia"/>
          <w:sz w:val="24"/>
        </w:rPr>
        <w:t>1</w:t>
      </w:r>
      <w:r w:rsidRPr="00216209">
        <w:rPr>
          <w:rFonts w:hint="eastAsia"/>
          <w:sz w:val="24"/>
        </w:rPr>
        <w:t>名／</w:t>
      </w:r>
      <w:r w:rsidRPr="00216209">
        <w:rPr>
          <w:rFonts w:hint="eastAsia"/>
          <w:sz w:val="24"/>
        </w:rPr>
        <w:t>2</w:t>
      </w:r>
      <w:r w:rsidRPr="00216209">
        <w:rPr>
          <w:rFonts w:hint="eastAsia"/>
          <w:sz w:val="24"/>
        </w:rPr>
        <w:t>名）</w:t>
      </w:r>
    </w:p>
    <w:p w:rsidR="00CE50A6" w:rsidRPr="00216209" w:rsidRDefault="00CE50A6" w:rsidP="00CE50A6">
      <w:pPr>
        <w:rPr>
          <w:sz w:val="24"/>
        </w:rPr>
      </w:pPr>
      <w:r w:rsidRPr="00216209">
        <w:rPr>
          <w:rFonts w:hint="eastAsia"/>
          <w:sz w:val="24"/>
        </w:rPr>
        <w:t>日本（</w:t>
      </w:r>
      <w:r w:rsidRPr="00216209">
        <w:rPr>
          <w:rFonts w:hint="eastAsia"/>
          <w:sz w:val="24"/>
        </w:rPr>
        <w:t>7</w:t>
      </w:r>
      <w:r w:rsidRPr="00216209">
        <w:rPr>
          <w:rFonts w:hint="eastAsia"/>
          <w:sz w:val="24"/>
        </w:rPr>
        <w:t>名／</w:t>
      </w:r>
      <w:r w:rsidRPr="00216209">
        <w:rPr>
          <w:rFonts w:hint="eastAsia"/>
          <w:sz w:val="24"/>
        </w:rPr>
        <w:t>29</w:t>
      </w:r>
      <w:r w:rsidRPr="00216209">
        <w:rPr>
          <w:rFonts w:hint="eastAsia"/>
          <w:sz w:val="24"/>
        </w:rPr>
        <w:t>名）</w:t>
      </w:r>
    </w:p>
    <w:p w:rsidR="00CE50A6" w:rsidRPr="00216209" w:rsidRDefault="00CE50A6" w:rsidP="00CE50A6">
      <w:pPr>
        <w:ind w:firstLineChars="100" w:firstLine="240"/>
        <w:rPr>
          <w:sz w:val="24"/>
        </w:rPr>
      </w:pPr>
      <w:r w:rsidRPr="00216209">
        <w:rPr>
          <w:rFonts w:hint="eastAsia"/>
          <w:sz w:val="24"/>
        </w:rPr>
        <w:t>他　ベトナムの全盲者</w:t>
      </w:r>
      <w:r w:rsidRPr="00216209">
        <w:rPr>
          <w:rFonts w:hint="eastAsia"/>
          <w:sz w:val="24"/>
        </w:rPr>
        <w:t>1</w:t>
      </w:r>
      <w:r w:rsidRPr="00216209">
        <w:rPr>
          <w:rFonts w:hint="eastAsia"/>
          <w:sz w:val="24"/>
        </w:rPr>
        <w:t>名、フィリピン盲ろう者支援協会職員</w:t>
      </w:r>
      <w:r w:rsidRPr="00216209">
        <w:rPr>
          <w:sz w:val="24"/>
        </w:rPr>
        <w:t>１名</w:t>
      </w:r>
    </w:p>
    <w:p w:rsidR="00CE50A6" w:rsidRPr="00216209" w:rsidRDefault="00CE50A6" w:rsidP="00CE50A6">
      <w:pPr>
        <w:rPr>
          <w:sz w:val="24"/>
        </w:rPr>
      </w:pPr>
    </w:p>
    <w:p w:rsidR="00CE50A6" w:rsidRPr="00216209" w:rsidRDefault="00CE50A6" w:rsidP="00CE50A6">
      <w:pPr>
        <w:rPr>
          <w:sz w:val="24"/>
        </w:rPr>
      </w:pPr>
      <w:r w:rsidRPr="00216209">
        <w:rPr>
          <w:sz w:val="24"/>
        </w:rPr>
        <w:t xml:space="preserve">　司会進行はアジア地域代表である福島智氏が務めた。まず司会者である福島氏が議題の提案を行い、その後参加者からも議題を募集した上で、それらについて議論を深めていった</w:t>
      </w:r>
      <w:r w:rsidRPr="00216209">
        <w:rPr>
          <w:rFonts w:hint="eastAsia"/>
          <w:sz w:val="24"/>
        </w:rPr>
        <w:t>。福島氏が提案した議題は以下の通りである。</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議題</w:t>
      </w:r>
      <w:r w:rsidRPr="00216209">
        <w:rPr>
          <w:sz w:val="24"/>
        </w:rPr>
        <w:t>1</w:t>
      </w:r>
      <w:r w:rsidRPr="00216209">
        <w:rPr>
          <w:sz w:val="24"/>
        </w:rPr>
        <w:t>．それぞれの国の盲ろう者の現状の報告、情報共有。</w:t>
      </w:r>
    </w:p>
    <w:p w:rsidR="00CE50A6" w:rsidRPr="00216209" w:rsidRDefault="00CE50A6" w:rsidP="00CE50A6">
      <w:pPr>
        <w:rPr>
          <w:sz w:val="24"/>
        </w:rPr>
      </w:pPr>
      <w:r w:rsidRPr="00216209">
        <w:rPr>
          <w:rFonts w:hint="eastAsia"/>
          <w:sz w:val="24"/>
        </w:rPr>
        <w:t>議題</w:t>
      </w:r>
      <w:r w:rsidRPr="00216209">
        <w:rPr>
          <w:sz w:val="24"/>
        </w:rPr>
        <w:t>2</w:t>
      </w:r>
      <w:r w:rsidRPr="00216209">
        <w:rPr>
          <w:sz w:val="24"/>
        </w:rPr>
        <w:t>．</w:t>
      </w:r>
      <w:r w:rsidRPr="00606B1B">
        <w:rPr>
          <w:spacing w:val="-6"/>
          <w:sz w:val="24"/>
        </w:rPr>
        <w:t>WFDb</w:t>
      </w:r>
      <w:r w:rsidRPr="00606B1B">
        <w:rPr>
          <w:spacing w:val="-6"/>
          <w:sz w:val="24"/>
        </w:rPr>
        <w:t>加盟国の少ないアジア・オセアニア地域に</w:t>
      </w:r>
      <w:r w:rsidRPr="00606B1B">
        <w:rPr>
          <w:rFonts w:hint="eastAsia"/>
          <w:spacing w:val="-6"/>
          <w:sz w:val="24"/>
        </w:rPr>
        <w:t>お</w:t>
      </w:r>
      <w:r w:rsidRPr="00606B1B">
        <w:rPr>
          <w:spacing w:val="-6"/>
          <w:sz w:val="24"/>
        </w:rPr>
        <w:t>いて、どのようにして加盟国を増やし、ネットワークを構築していくべきか。</w:t>
      </w:r>
    </w:p>
    <w:p w:rsidR="00CE50A6" w:rsidRPr="00216209" w:rsidRDefault="00CE50A6" w:rsidP="00CE50A6">
      <w:pPr>
        <w:rPr>
          <w:sz w:val="24"/>
        </w:rPr>
      </w:pPr>
      <w:r w:rsidRPr="00216209">
        <w:rPr>
          <w:rFonts w:hint="eastAsia"/>
          <w:sz w:val="24"/>
        </w:rPr>
        <w:t>議題</w:t>
      </w:r>
      <w:r w:rsidRPr="00216209">
        <w:rPr>
          <w:sz w:val="24"/>
        </w:rPr>
        <w:t>3</w:t>
      </w:r>
      <w:r w:rsidRPr="00216209">
        <w:rPr>
          <w:sz w:val="24"/>
        </w:rPr>
        <w:t>．</w:t>
      </w:r>
      <w:r w:rsidRPr="00216209">
        <w:rPr>
          <w:rFonts w:hint="eastAsia"/>
          <w:sz w:val="24"/>
        </w:rPr>
        <w:t>盲ろう者の防災について。</w:t>
      </w:r>
    </w:p>
    <w:p w:rsidR="00CE50A6" w:rsidRPr="00216209" w:rsidRDefault="00CE50A6" w:rsidP="00CE50A6">
      <w:pPr>
        <w:rPr>
          <w:sz w:val="24"/>
        </w:rPr>
      </w:pPr>
    </w:p>
    <w:p w:rsidR="00CE50A6" w:rsidRPr="00216209" w:rsidRDefault="00CE50A6" w:rsidP="00CE50A6">
      <w:pPr>
        <w:rPr>
          <w:sz w:val="24"/>
        </w:rPr>
      </w:pPr>
      <w:r w:rsidRPr="00216209">
        <w:rPr>
          <w:rFonts w:hint="eastAsia"/>
          <w:sz w:val="24"/>
        </w:rPr>
        <w:t xml:space="preserve">　議題</w:t>
      </w:r>
      <w:r w:rsidRPr="00216209">
        <w:rPr>
          <w:sz w:val="24"/>
        </w:rPr>
        <w:t>1</w:t>
      </w:r>
      <w:r w:rsidRPr="00216209">
        <w:rPr>
          <w:rFonts w:hint="eastAsia"/>
          <w:sz w:val="24"/>
        </w:rPr>
        <w:t>では、それぞれの国の代表が、国内での盲ろう者の把握状況やサービス提供について簡単に報告した。オーストラリアと日本を除き、公的機関による盲ろう者へのサービスやサポートの提供がほとんどない状態の国が目立ち、アジア地域の状況の厳しさを浮き彫りにしたが、そういった国々でも当事者が声を上げ、自らの権利を主張するための活動を行っていることも確認された。</w:t>
      </w:r>
    </w:p>
    <w:p w:rsidR="00CE50A6" w:rsidRPr="00216209" w:rsidRDefault="00CE50A6" w:rsidP="00CE50A6">
      <w:pPr>
        <w:rPr>
          <w:sz w:val="24"/>
        </w:rPr>
      </w:pPr>
      <w:r w:rsidRPr="00216209">
        <w:rPr>
          <w:rFonts w:hint="eastAsia"/>
          <w:sz w:val="24"/>
        </w:rPr>
        <w:t xml:space="preserve">　議題</w:t>
      </w:r>
      <w:r w:rsidRPr="00216209">
        <w:rPr>
          <w:sz w:val="24"/>
        </w:rPr>
        <w:t>2</w:t>
      </w:r>
      <w:r w:rsidRPr="00216209">
        <w:rPr>
          <w:rFonts w:hint="eastAsia"/>
          <w:sz w:val="24"/>
        </w:rPr>
        <w:t>では、スポーツ、ゲーム、レクリエーションなどのイベントを企画して社会的なアピールを行うと同時に、新しい盲ろう者とのつながりを作ろうという提案が、ベトナムやオーストラリアの参加者から</w:t>
      </w:r>
      <w:r>
        <w:rPr>
          <w:rFonts w:hint="eastAsia"/>
          <w:sz w:val="24"/>
        </w:rPr>
        <w:t>あった</w:t>
      </w:r>
      <w:r w:rsidRPr="00216209">
        <w:rPr>
          <w:rFonts w:hint="eastAsia"/>
          <w:sz w:val="24"/>
        </w:rPr>
        <w:t>。また、日本の福田氏から、日本やオーストラリアなど、盲ろう者福祉の経験が比較的豊富な国が地域内のほかの国に赴いて研修などを行い、経験・情報を共有していくことが重要であるとの発言があった。そのような国際協力を通じたアジア地域の盲ろう者のネットワーク構築は本事業の主要目的の一つであり、今後も一層の活動強化が必要であることが再認識された。</w:t>
      </w:r>
    </w:p>
    <w:p w:rsidR="00CE50A6" w:rsidRPr="00216209" w:rsidRDefault="00CE50A6" w:rsidP="00CE50A6">
      <w:pPr>
        <w:rPr>
          <w:sz w:val="24"/>
        </w:rPr>
      </w:pPr>
      <w:r w:rsidRPr="00216209">
        <w:rPr>
          <w:rFonts w:hint="eastAsia"/>
          <w:sz w:val="24"/>
        </w:rPr>
        <w:t xml:space="preserve">　議題</w:t>
      </w:r>
      <w:r w:rsidRPr="00216209">
        <w:rPr>
          <w:rFonts w:hint="eastAsia"/>
          <w:sz w:val="24"/>
        </w:rPr>
        <w:t>3</w:t>
      </w:r>
      <w:r w:rsidRPr="00216209">
        <w:rPr>
          <w:rFonts w:hint="eastAsia"/>
          <w:sz w:val="24"/>
        </w:rPr>
        <w:t>については、オーストラリアの参加者から、特に</w:t>
      </w:r>
      <w:r w:rsidRPr="00216209">
        <w:rPr>
          <w:rFonts w:hint="eastAsia"/>
          <w:sz w:val="24"/>
        </w:rPr>
        <w:t>IT</w:t>
      </w:r>
      <w:r w:rsidRPr="00216209">
        <w:rPr>
          <w:rFonts w:hint="eastAsia"/>
          <w:sz w:val="24"/>
        </w:rPr>
        <w:t>技術の活用について話し合いたいという希望が出された。それを受けて、日本の福田氏が東日本大震災時の経験を織り交ぜつつ、スマートフォンのアプリケーションで災害情報を知る方法、</w:t>
      </w:r>
      <w:r w:rsidRPr="00216209">
        <w:rPr>
          <w:rFonts w:hint="eastAsia"/>
          <w:sz w:val="24"/>
        </w:rPr>
        <w:t>GPS</w:t>
      </w:r>
      <w:r w:rsidRPr="00216209">
        <w:rPr>
          <w:rFonts w:hint="eastAsia"/>
          <w:sz w:val="24"/>
        </w:rPr>
        <w:t>機能を利用して自分の居場所を伝える方法などを紹介した。</w:t>
      </w:r>
    </w:p>
    <w:p w:rsidR="00CE50A6" w:rsidRPr="00216209" w:rsidRDefault="00CE50A6" w:rsidP="00CE50A6">
      <w:pPr>
        <w:rPr>
          <w:sz w:val="24"/>
        </w:rPr>
      </w:pPr>
      <w:r w:rsidRPr="00216209">
        <w:rPr>
          <w:rFonts w:hint="eastAsia"/>
          <w:sz w:val="24"/>
        </w:rPr>
        <w:t xml:space="preserve">　言語・文化的背景や経済的発展の程度が様々であるアジア地域において、地域横断的な盲ろう者のネットワークを構築することには困難が伴い、盲ろう者団体の設立はおろか、盲ろう者の存在の把握すらほとんどなされていない国も多いと思われる。そのような状況の中、域内の盲ろう者福祉推進のための活動を進めるにあたって、盲ろう者支援の経験を蓄積してきた日本の役割は非常に大きいということが改めて認識された。一方で、今会議の開催国フィリピンを含め、公的支援の非常に少ない状況の中でも当事者が声を上げ、活動を拡大しつつある国もあることが確認できた。この度の会議での交流を生かし、今後そういった国々との連携を深めていくことは非常に重要であると考えられる。</w:t>
      </w:r>
    </w:p>
    <w:p w:rsidR="00CE50A6" w:rsidRPr="00216209" w:rsidRDefault="00CE50A6" w:rsidP="00CE50A6">
      <w:pPr>
        <w:rPr>
          <w:sz w:val="24"/>
        </w:rPr>
      </w:pPr>
    </w:p>
    <w:p w:rsidR="00CE50A6" w:rsidRPr="002C6FC6" w:rsidRDefault="00CE50A6" w:rsidP="00CE50A6">
      <w:pPr>
        <w:rPr>
          <w:b/>
          <w:sz w:val="24"/>
        </w:rPr>
      </w:pPr>
      <w:r w:rsidRPr="002C6FC6">
        <w:rPr>
          <w:rFonts w:hint="eastAsia"/>
          <w:b/>
          <w:sz w:val="24"/>
        </w:rPr>
        <w:t>2</w:t>
      </w:r>
      <w:r w:rsidRPr="002C6FC6">
        <w:rPr>
          <w:b/>
          <w:sz w:val="24"/>
        </w:rPr>
        <w:t>-</w:t>
      </w:r>
      <w:r w:rsidRPr="002C6FC6">
        <w:rPr>
          <w:rFonts w:hint="eastAsia"/>
          <w:b/>
          <w:sz w:val="24"/>
        </w:rPr>
        <w:t>5</w:t>
      </w:r>
      <w:r w:rsidRPr="002C6FC6">
        <w:rPr>
          <w:b/>
          <w:sz w:val="24"/>
        </w:rPr>
        <w:t>．</w:t>
      </w:r>
      <w:r w:rsidRPr="002C6FC6">
        <w:rPr>
          <w:b/>
          <w:sz w:val="24"/>
        </w:rPr>
        <w:t>WFDb</w:t>
      </w:r>
      <w:r w:rsidRPr="002C6FC6">
        <w:rPr>
          <w:rFonts w:hint="eastAsia"/>
          <w:b/>
          <w:sz w:val="24"/>
        </w:rPr>
        <w:t>総会</w:t>
      </w:r>
    </w:p>
    <w:p w:rsidR="00CE50A6" w:rsidRPr="002C6FC6" w:rsidRDefault="00CE50A6" w:rsidP="00CE50A6">
      <w:pPr>
        <w:rPr>
          <w:b/>
          <w:sz w:val="24"/>
        </w:rPr>
      </w:pPr>
      <w:r w:rsidRPr="002C6FC6">
        <w:rPr>
          <w:rFonts w:hint="eastAsia"/>
          <w:b/>
          <w:sz w:val="24"/>
        </w:rPr>
        <w:t>2-5-1</w:t>
      </w:r>
      <w:r w:rsidRPr="002C6FC6">
        <w:rPr>
          <w:rFonts w:hint="eastAsia"/>
          <w:b/>
          <w:sz w:val="24"/>
        </w:rPr>
        <w:t>．議事次第</w:t>
      </w:r>
    </w:p>
    <w:p w:rsidR="00CE50A6" w:rsidRPr="00216209" w:rsidRDefault="00CE50A6" w:rsidP="00CE50A6">
      <w:pPr>
        <w:rPr>
          <w:sz w:val="24"/>
        </w:rPr>
      </w:pPr>
      <w:r>
        <w:rPr>
          <w:rFonts w:hint="eastAsia"/>
          <w:sz w:val="24"/>
        </w:rPr>
        <w:t>平成</w:t>
      </w:r>
      <w:r>
        <w:rPr>
          <w:rFonts w:hint="eastAsia"/>
          <w:sz w:val="24"/>
        </w:rPr>
        <w:t>25</w:t>
      </w:r>
      <w:r>
        <w:rPr>
          <w:rFonts w:hint="eastAsia"/>
          <w:sz w:val="24"/>
        </w:rPr>
        <w:t>年</w:t>
      </w:r>
      <w:r w:rsidRPr="00216209">
        <w:rPr>
          <w:rFonts w:hint="eastAsia"/>
          <w:sz w:val="24"/>
        </w:rPr>
        <w:t>11</w:t>
      </w:r>
      <w:r w:rsidRPr="00216209">
        <w:rPr>
          <w:rFonts w:hint="eastAsia"/>
          <w:sz w:val="24"/>
        </w:rPr>
        <w:t>月</w:t>
      </w:r>
      <w:r w:rsidRPr="00216209">
        <w:rPr>
          <w:rFonts w:hint="eastAsia"/>
          <w:sz w:val="24"/>
        </w:rPr>
        <w:t>10</w:t>
      </w:r>
      <w:r w:rsidRPr="00216209">
        <w:rPr>
          <w:rFonts w:hint="eastAsia"/>
          <w:sz w:val="24"/>
        </w:rPr>
        <w:t>日～</w:t>
      </w:r>
      <w:r w:rsidRPr="00216209">
        <w:rPr>
          <w:rFonts w:hint="eastAsia"/>
          <w:sz w:val="24"/>
        </w:rPr>
        <w:t>11</w:t>
      </w:r>
      <w:r w:rsidRPr="00216209">
        <w:rPr>
          <w:rFonts w:hint="eastAsia"/>
          <w:sz w:val="24"/>
        </w:rPr>
        <w:t xml:space="preserve">日　</w:t>
      </w:r>
      <w:r w:rsidRPr="00216209">
        <w:rPr>
          <w:rFonts w:hint="eastAsia"/>
          <w:sz w:val="24"/>
        </w:rPr>
        <w:t>WFDb</w:t>
      </w:r>
      <w:r w:rsidRPr="00216209">
        <w:rPr>
          <w:rFonts w:hint="eastAsia"/>
          <w:sz w:val="24"/>
        </w:rPr>
        <w:t>総会</w:t>
      </w:r>
    </w:p>
    <w:p w:rsidR="00CE50A6" w:rsidRPr="00216209" w:rsidRDefault="00CE50A6" w:rsidP="00CE50A6">
      <w:pPr>
        <w:rPr>
          <w:sz w:val="24"/>
        </w:rPr>
      </w:pPr>
      <w:r w:rsidRPr="00216209">
        <w:rPr>
          <w:rFonts w:hint="eastAsia"/>
          <w:sz w:val="24"/>
        </w:rPr>
        <w:lastRenderedPageBreak/>
        <w:t>議事次第</w:t>
      </w:r>
    </w:p>
    <w:p w:rsidR="00CE50A6" w:rsidRPr="00216209" w:rsidRDefault="00CE50A6" w:rsidP="00CE50A6">
      <w:pPr>
        <w:rPr>
          <w:sz w:val="24"/>
        </w:rPr>
      </w:pPr>
      <w:r w:rsidRPr="00216209">
        <w:rPr>
          <w:rFonts w:hint="eastAsia"/>
          <w:sz w:val="24"/>
        </w:rPr>
        <w:t>1</w:t>
      </w:r>
      <w:r w:rsidRPr="00216209">
        <w:rPr>
          <w:rFonts w:hint="eastAsia"/>
          <w:sz w:val="24"/>
        </w:rPr>
        <w:t>．開会</w:t>
      </w:r>
    </w:p>
    <w:p w:rsidR="00CE50A6" w:rsidRPr="00216209" w:rsidRDefault="00CE50A6" w:rsidP="00CE50A6">
      <w:pPr>
        <w:rPr>
          <w:sz w:val="24"/>
        </w:rPr>
      </w:pPr>
      <w:r w:rsidRPr="00216209">
        <w:rPr>
          <w:rFonts w:hint="eastAsia"/>
          <w:sz w:val="24"/>
        </w:rPr>
        <w:t>2</w:t>
      </w:r>
      <w:r w:rsidRPr="00216209">
        <w:rPr>
          <w:rFonts w:hint="eastAsia"/>
          <w:sz w:val="24"/>
        </w:rPr>
        <w:t>．来賓者からの挨拶</w:t>
      </w:r>
    </w:p>
    <w:p w:rsidR="00CE50A6" w:rsidRPr="00216209" w:rsidRDefault="00CE50A6" w:rsidP="00CE50A6">
      <w:pPr>
        <w:rPr>
          <w:sz w:val="24"/>
        </w:rPr>
      </w:pPr>
      <w:r w:rsidRPr="00216209">
        <w:rPr>
          <w:rFonts w:hint="eastAsia"/>
          <w:sz w:val="24"/>
        </w:rPr>
        <w:t>3</w:t>
      </w:r>
      <w:r w:rsidRPr="00216209">
        <w:rPr>
          <w:rFonts w:hint="eastAsia"/>
          <w:sz w:val="24"/>
        </w:rPr>
        <w:t>．議事録作成者の任命</w:t>
      </w:r>
    </w:p>
    <w:p w:rsidR="00CE50A6" w:rsidRPr="00216209" w:rsidRDefault="00CE50A6" w:rsidP="00CE50A6">
      <w:pPr>
        <w:rPr>
          <w:sz w:val="24"/>
        </w:rPr>
      </w:pPr>
      <w:r w:rsidRPr="00216209">
        <w:rPr>
          <w:rFonts w:hint="eastAsia"/>
          <w:sz w:val="24"/>
        </w:rPr>
        <w:t>4</w:t>
      </w:r>
      <w:r w:rsidRPr="00216209">
        <w:rPr>
          <w:rFonts w:hint="eastAsia"/>
          <w:sz w:val="24"/>
        </w:rPr>
        <w:t>．出席者の確認</w:t>
      </w:r>
    </w:p>
    <w:p w:rsidR="00CE50A6" w:rsidRPr="00216209" w:rsidRDefault="00CE50A6" w:rsidP="00CE50A6">
      <w:pPr>
        <w:rPr>
          <w:sz w:val="24"/>
        </w:rPr>
      </w:pPr>
      <w:r w:rsidRPr="00216209">
        <w:rPr>
          <w:rFonts w:hint="eastAsia"/>
          <w:sz w:val="24"/>
        </w:rPr>
        <w:t>5</w:t>
      </w:r>
      <w:r w:rsidRPr="00216209">
        <w:rPr>
          <w:rFonts w:hint="eastAsia"/>
          <w:sz w:val="24"/>
        </w:rPr>
        <w:t>．議事の承諾</w:t>
      </w:r>
    </w:p>
    <w:p w:rsidR="00CE50A6" w:rsidRPr="00216209" w:rsidRDefault="00CE50A6" w:rsidP="00CE50A6">
      <w:pPr>
        <w:rPr>
          <w:sz w:val="24"/>
        </w:rPr>
      </w:pPr>
      <w:r w:rsidRPr="00216209">
        <w:rPr>
          <w:rFonts w:hint="eastAsia"/>
          <w:sz w:val="24"/>
        </w:rPr>
        <w:t>6</w:t>
      </w:r>
      <w:r w:rsidRPr="00216209">
        <w:rPr>
          <w:rFonts w:hint="eastAsia"/>
          <w:sz w:val="24"/>
        </w:rPr>
        <w:t>．投票の集計者（</w:t>
      </w:r>
      <w:r w:rsidRPr="00216209">
        <w:rPr>
          <w:rFonts w:hint="eastAsia"/>
          <w:sz w:val="24"/>
        </w:rPr>
        <w:t>3</w:t>
      </w:r>
      <w:r w:rsidRPr="00216209">
        <w:rPr>
          <w:rFonts w:hint="eastAsia"/>
          <w:sz w:val="24"/>
        </w:rPr>
        <w:t>名）の任命</w:t>
      </w:r>
    </w:p>
    <w:p w:rsidR="00CE50A6" w:rsidRPr="00216209" w:rsidRDefault="00CE50A6" w:rsidP="00CE50A6">
      <w:pPr>
        <w:rPr>
          <w:sz w:val="24"/>
        </w:rPr>
      </w:pPr>
      <w:r w:rsidRPr="00216209">
        <w:rPr>
          <w:rFonts w:hint="eastAsia"/>
          <w:sz w:val="24"/>
        </w:rPr>
        <w:t>7</w:t>
      </w:r>
      <w:r w:rsidRPr="00216209">
        <w:rPr>
          <w:rFonts w:hint="eastAsia"/>
          <w:sz w:val="24"/>
        </w:rPr>
        <w:t>．議事録の読み上げ、署名人（</w:t>
      </w:r>
      <w:r w:rsidRPr="00216209">
        <w:rPr>
          <w:rFonts w:hint="eastAsia"/>
          <w:sz w:val="24"/>
        </w:rPr>
        <w:t>2</w:t>
      </w:r>
      <w:r w:rsidRPr="00216209">
        <w:rPr>
          <w:rFonts w:hint="eastAsia"/>
          <w:sz w:val="24"/>
        </w:rPr>
        <w:t>名）の任命</w:t>
      </w:r>
    </w:p>
    <w:p w:rsidR="00CE50A6" w:rsidRPr="00216209" w:rsidRDefault="00CE50A6" w:rsidP="00CE50A6">
      <w:pPr>
        <w:rPr>
          <w:sz w:val="24"/>
        </w:rPr>
      </w:pPr>
      <w:r w:rsidRPr="00216209">
        <w:rPr>
          <w:rFonts w:hint="eastAsia"/>
          <w:sz w:val="24"/>
        </w:rPr>
        <w:t>8</w:t>
      </w:r>
      <w:r w:rsidRPr="00216209">
        <w:rPr>
          <w:rFonts w:hint="eastAsia"/>
          <w:sz w:val="24"/>
        </w:rPr>
        <w:t>．決議委員会（</w:t>
      </w:r>
      <w:r w:rsidRPr="00216209">
        <w:rPr>
          <w:rFonts w:hint="eastAsia"/>
          <w:sz w:val="24"/>
        </w:rPr>
        <w:t>3</w:t>
      </w:r>
      <w:r w:rsidRPr="00216209">
        <w:rPr>
          <w:rFonts w:hint="eastAsia"/>
          <w:sz w:val="24"/>
        </w:rPr>
        <w:t>名）の任命</w:t>
      </w:r>
    </w:p>
    <w:p w:rsidR="00CE50A6" w:rsidRPr="00216209" w:rsidRDefault="00CE50A6" w:rsidP="00CE50A6">
      <w:pPr>
        <w:rPr>
          <w:sz w:val="24"/>
        </w:rPr>
      </w:pPr>
      <w:r w:rsidRPr="00216209">
        <w:rPr>
          <w:rFonts w:hint="eastAsia"/>
          <w:sz w:val="24"/>
        </w:rPr>
        <w:t>9</w:t>
      </w:r>
      <w:r w:rsidRPr="00216209">
        <w:rPr>
          <w:rFonts w:hint="eastAsia"/>
          <w:sz w:val="24"/>
        </w:rPr>
        <w:t>．規約改正の発議</w:t>
      </w:r>
    </w:p>
    <w:p w:rsidR="00CE50A6" w:rsidRPr="00216209" w:rsidRDefault="00CE50A6" w:rsidP="00CE50A6">
      <w:pPr>
        <w:rPr>
          <w:sz w:val="24"/>
        </w:rPr>
      </w:pPr>
      <w:r w:rsidRPr="00216209">
        <w:rPr>
          <w:rFonts w:hint="eastAsia"/>
          <w:sz w:val="24"/>
        </w:rPr>
        <w:t>10</w:t>
      </w:r>
      <w:r w:rsidRPr="00216209">
        <w:rPr>
          <w:rFonts w:hint="eastAsia"/>
          <w:sz w:val="24"/>
        </w:rPr>
        <w:t>．選挙方法の説明</w:t>
      </w:r>
    </w:p>
    <w:p w:rsidR="00CE50A6" w:rsidRPr="00216209" w:rsidRDefault="00CE50A6" w:rsidP="00CE50A6">
      <w:pPr>
        <w:rPr>
          <w:sz w:val="24"/>
        </w:rPr>
      </w:pPr>
      <w:r w:rsidRPr="00216209">
        <w:rPr>
          <w:rFonts w:hint="eastAsia"/>
          <w:sz w:val="24"/>
        </w:rPr>
        <w:t>11</w:t>
      </w:r>
      <w:r w:rsidRPr="00216209">
        <w:rPr>
          <w:rFonts w:hint="eastAsia"/>
          <w:sz w:val="24"/>
        </w:rPr>
        <w:t>．選挙委員会より、被推薦者の発表（</w:t>
      </w:r>
      <w:r w:rsidRPr="00216209">
        <w:rPr>
          <w:rFonts w:hint="eastAsia"/>
          <w:sz w:val="24"/>
        </w:rPr>
        <w:t>a.</w:t>
      </w:r>
      <w:r>
        <w:rPr>
          <w:rFonts w:hint="eastAsia"/>
          <w:sz w:val="24"/>
        </w:rPr>
        <w:t xml:space="preserve"> </w:t>
      </w:r>
      <w:r w:rsidRPr="00216209">
        <w:rPr>
          <w:rFonts w:hint="eastAsia"/>
          <w:sz w:val="24"/>
        </w:rPr>
        <w:t>会長候補者、</w:t>
      </w:r>
      <w:r w:rsidRPr="00216209">
        <w:rPr>
          <w:rFonts w:hint="eastAsia"/>
          <w:sz w:val="24"/>
        </w:rPr>
        <w:t>b.</w:t>
      </w:r>
      <w:r>
        <w:rPr>
          <w:rFonts w:hint="eastAsia"/>
          <w:sz w:val="24"/>
        </w:rPr>
        <w:t xml:space="preserve"> </w:t>
      </w:r>
      <w:r w:rsidRPr="00216209">
        <w:rPr>
          <w:rFonts w:hint="eastAsia"/>
          <w:sz w:val="24"/>
        </w:rPr>
        <w:t>役員候補者）</w:t>
      </w:r>
    </w:p>
    <w:p w:rsidR="00CE50A6" w:rsidRPr="00216209" w:rsidRDefault="00CE50A6" w:rsidP="00CE50A6">
      <w:pPr>
        <w:rPr>
          <w:sz w:val="24"/>
        </w:rPr>
      </w:pPr>
      <w:r w:rsidRPr="00216209">
        <w:rPr>
          <w:rFonts w:hint="eastAsia"/>
          <w:sz w:val="24"/>
        </w:rPr>
        <w:t>12</w:t>
      </w:r>
      <w:r w:rsidRPr="00216209">
        <w:rPr>
          <w:rFonts w:hint="eastAsia"/>
          <w:sz w:val="24"/>
        </w:rPr>
        <w:t>．報告（</w:t>
      </w:r>
      <w:r w:rsidRPr="00216209">
        <w:rPr>
          <w:rFonts w:hint="eastAsia"/>
          <w:sz w:val="24"/>
        </w:rPr>
        <w:t xml:space="preserve">a. </w:t>
      </w:r>
      <w:r w:rsidRPr="00216209">
        <w:rPr>
          <w:rFonts w:hint="eastAsia"/>
          <w:sz w:val="24"/>
        </w:rPr>
        <w:t>会長、</w:t>
      </w:r>
      <w:r w:rsidRPr="00216209">
        <w:rPr>
          <w:rFonts w:hint="eastAsia"/>
          <w:sz w:val="24"/>
        </w:rPr>
        <w:t xml:space="preserve">b. </w:t>
      </w:r>
      <w:r w:rsidRPr="00216209">
        <w:rPr>
          <w:rFonts w:hint="eastAsia"/>
          <w:sz w:val="24"/>
        </w:rPr>
        <w:t>事務局長、</w:t>
      </w:r>
      <w:r w:rsidRPr="00216209">
        <w:rPr>
          <w:rFonts w:hint="eastAsia"/>
          <w:sz w:val="24"/>
        </w:rPr>
        <w:t xml:space="preserve">c. </w:t>
      </w:r>
      <w:r w:rsidRPr="00216209">
        <w:rPr>
          <w:rFonts w:hint="eastAsia"/>
          <w:sz w:val="24"/>
        </w:rPr>
        <w:t>会計、</w:t>
      </w:r>
      <w:r w:rsidRPr="00216209">
        <w:rPr>
          <w:rFonts w:hint="eastAsia"/>
          <w:sz w:val="24"/>
        </w:rPr>
        <w:t xml:space="preserve">d. </w:t>
      </w:r>
      <w:r w:rsidRPr="00216209">
        <w:rPr>
          <w:rFonts w:hint="eastAsia"/>
          <w:sz w:val="24"/>
        </w:rPr>
        <w:t>監査役）</w:t>
      </w:r>
    </w:p>
    <w:p w:rsidR="00CE50A6" w:rsidRPr="00216209" w:rsidRDefault="00CE50A6" w:rsidP="00CE50A6">
      <w:pPr>
        <w:rPr>
          <w:sz w:val="24"/>
        </w:rPr>
      </w:pPr>
      <w:r w:rsidRPr="00216209">
        <w:rPr>
          <w:rFonts w:hint="eastAsia"/>
          <w:sz w:val="24"/>
        </w:rPr>
        <w:t>13</w:t>
      </w:r>
      <w:r w:rsidRPr="00216209">
        <w:rPr>
          <w:rFonts w:hint="eastAsia"/>
          <w:sz w:val="24"/>
        </w:rPr>
        <w:t>．会長候補者よりプレゼンテーション</w:t>
      </w:r>
    </w:p>
    <w:p w:rsidR="00CE50A6" w:rsidRPr="00216209" w:rsidRDefault="00CE50A6" w:rsidP="00CE50A6">
      <w:pPr>
        <w:rPr>
          <w:sz w:val="24"/>
        </w:rPr>
      </w:pPr>
      <w:r w:rsidRPr="00216209">
        <w:rPr>
          <w:rFonts w:hint="eastAsia"/>
          <w:sz w:val="24"/>
        </w:rPr>
        <w:t>14</w:t>
      </w:r>
      <w:r w:rsidRPr="00216209">
        <w:rPr>
          <w:rFonts w:hint="eastAsia"/>
          <w:sz w:val="24"/>
        </w:rPr>
        <w:t>．会長の選出</w:t>
      </w:r>
    </w:p>
    <w:p w:rsidR="00CE50A6" w:rsidRPr="00216209" w:rsidRDefault="00CE50A6" w:rsidP="00CE50A6">
      <w:pPr>
        <w:rPr>
          <w:sz w:val="24"/>
        </w:rPr>
      </w:pPr>
      <w:r w:rsidRPr="00216209">
        <w:rPr>
          <w:rFonts w:hint="eastAsia"/>
          <w:sz w:val="24"/>
        </w:rPr>
        <w:t>15</w:t>
      </w:r>
      <w:r w:rsidRPr="00216209">
        <w:rPr>
          <w:rFonts w:hint="eastAsia"/>
          <w:sz w:val="24"/>
        </w:rPr>
        <w:t>．地域からの報告</w:t>
      </w:r>
    </w:p>
    <w:p w:rsidR="00CE50A6" w:rsidRPr="00216209" w:rsidRDefault="00CE50A6" w:rsidP="00CE50A6">
      <w:pPr>
        <w:rPr>
          <w:sz w:val="24"/>
        </w:rPr>
      </w:pPr>
      <w:r w:rsidRPr="00216209">
        <w:rPr>
          <w:rFonts w:hint="eastAsia"/>
          <w:sz w:val="24"/>
        </w:rPr>
        <w:t>16</w:t>
      </w:r>
      <w:r w:rsidRPr="00216209">
        <w:rPr>
          <w:rFonts w:hint="eastAsia"/>
          <w:sz w:val="24"/>
        </w:rPr>
        <w:t>．副会長、事務局長、会計候補者よりプレゼンテーション</w:t>
      </w:r>
    </w:p>
    <w:p w:rsidR="00CE50A6" w:rsidRPr="00216209" w:rsidRDefault="00CE50A6" w:rsidP="00CE50A6">
      <w:pPr>
        <w:rPr>
          <w:sz w:val="24"/>
        </w:rPr>
      </w:pPr>
      <w:r w:rsidRPr="00216209">
        <w:rPr>
          <w:rFonts w:hint="eastAsia"/>
          <w:sz w:val="24"/>
        </w:rPr>
        <w:t>17</w:t>
      </w:r>
      <w:r w:rsidRPr="00216209">
        <w:rPr>
          <w:rFonts w:hint="eastAsia"/>
          <w:sz w:val="24"/>
        </w:rPr>
        <w:t>．選出（</w:t>
      </w:r>
      <w:r w:rsidRPr="00216209">
        <w:rPr>
          <w:rFonts w:hint="eastAsia"/>
          <w:sz w:val="24"/>
        </w:rPr>
        <w:t xml:space="preserve">a. </w:t>
      </w:r>
      <w:r w:rsidRPr="00216209">
        <w:rPr>
          <w:rFonts w:hint="eastAsia"/>
          <w:sz w:val="24"/>
        </w:rPr>
        <w:t>副会長、</w:t>
      </w:r>
      <w:r w:rsidRPr="00216209">
        <w:rPr>
          <w:rFonts w:hint="eastAsia"/>
          <w:sz w:val="24"/>
        </w:rPr>
        <w:t xml:space="preserve">b. </w:t>
      </w:r>
      <w:r w:rsidRPr="00216209">
        <w:rPr>
          <w:rFonts w:hint="eastAsia"/>
          <w:sz w:val="24"/>
        </w:rPr>
        <w:t>事務局長、</w:t>
      </w:r>
      <w:r w:rsidRPr="00216209">
        <w:rPr>
          <w:rFonts w:hint="eastAsia"/>
          <w:sz w:val="24"/>
        </w:rPr>
        <w:t xml:space="preserve">c. </w:t>
      </w:r>
      <w:r w:rsidRPr="00216209">
        <w:rPr>
          <w:rFonts w:hint="eastAsia"/>
          <w:sz w:val="24"/>
        </w:rPr>
        <w:t>会計）</w:t>
      </w:r>
    </w:p>
    <w:p w:rsidR="00CE50A6" w:rsidRPr="00216209" w:rsidRDefault="00CE50A6" w:rsidP="00CE50A6">
      <w:pPr>
        <w:rPr>
          <w:sz w:val="24"/>
        </w:rPr>
      </w:pPr>
      <w:r w:rsidRPr="00216209">
        <w:rPr>
          <w:rFonts w:hint="eastAsia"/>
          <w:sz w:val="24"/>
        </w:rPr>
        <w:t>18</w:t>
      </w:r>
      <w:r w:rsidRPr="00216209">
        <w:rPr>
          <w:rFonts w:hint="eastAsia"/>
          <w:sz w:val="24"/>
        </w:rPr>
        <w:t>．地域代表候補者よりプレゼンテーション</w:t>
      </w:r>
    </w:p>
    <w:p w:rsidR="00CE50A6" w:rsidRPr="00216209" w:rsidRDefault="00CE50A6" w:rsidP="00CE50A6">
      <w:pPr>
        <w:rPr>
          <w:sz w:val="24"/>
        </w:rPr>
      </w:pPr>
      <w:r w:rsidRPr="00216209">
        <w:rPr>
          <w:rFonts w:hint="eastAsia"/>
          <w:sz w:val="24"/>
        </w:rPr>
        <w:t>19</w:t>
      </w:r>
      <w:r w:rsidRPr="00216209">
        <w:rPr>
          <w:rFonts w:hint="eastAsia"/>
          <w:sz w:val="24"/>
        </w:rPr>
        <w:t>．地域代表者の選出</w:t>
      </w:r>
    </w:p>
    <w:p w:rsidR="00CE50A6" w:rsidRPr="00216209" w:rsidRDefault="00CE50A6" w:rsidP="00CE50A6">
      <w:pPr>
        <w:rPr>
          <w:sz w:val="24"/>
        </w:rPr>
      </w:pPr>
      <w:r w:rsidRPr="00216209">
        <w:rPr>
          <w:rFonts w:hint="eastAsia"/>
          <w:sz w:val="24"/>
        </w:rPr>
        <w:t>20</w:t>
      </w:r>
      <w:r w:rsidRPr="00216209">
        <w:rPr>
          <w:rFonts w:hint="eastAsia"/>
          <w:sz w:val="24"/>
        </w:rPr>
        <w:t>．監査役（</w:t>
      </w:r>
      <w:r w:rsidRPr="00216209">
        <w:rPr>
          <w:rFonts w:hint="eastAsia"/>
          <w:sz w:val="24"/>
        </w:rPr>
        <w:t>2</w:t>
      </w:r>
      <w:r w:rsidRPr="00216209">
        <w:rPr>
          <w:rFonts w:hint="eastAsia"/>
          <w:sz w:val="24"/>
        </w:rPr>
        <w:t>名）の選出</w:t>
      </w:r>
    </w:p>
    <w:p w:rsidR="00CE50A6" w:rsidRPr="00216209" w:rsidRDefault="00CE50A6" w:rsidP="00CE50A6">
      <w:pPr>
        <w:rPr>
          <w:sz w:val="24"/>
        </w:rPr>
      </w:pPr>
      <w:r w:rsidRPr="00216209">
        <w:rPr>
          <w:rFonts w:hint="eastAsia"/>
          <w:sz w:val="24"/>
        </w:rPr>
        <w:t>21</w:t>
      </w:r>
      <w:r w:rsidRPr="00216209">
        <w:rPr>
          <w:rFonts w:hint="eastAsia"/>
          <w:sz w:val="24"/>
        </w:rPr>
        <w:t>．選挙委員会委員（</w:t>
      </w:r>
      <w:r w:rsidRPr="00216209">
        <w:rPr>
          <w:rFonts w:hint="eastAsia"/>
          <w:sz w:val="24"/>
        </w:rPr>
        <w:t>3</w:t>
      </w:r>
      <w:r w:rsidRPr="00216209">
        <w:rPr>
          <w:rFonts w:hint="eastAsia"/>
          <w:sz w:val="24"/>
        </w:rPr>
        <w:t>名）の選出</w:t>
      </w:r>
    </w:p>
    <w:p w:rsidR="00CE50A6" w:rsidRPr="00216209" w:rsidRDefault="00CE50A6" w:rsidP="00CE50A6">
      <w:pPr>
        <w:rPr>
          <w:sz w:val="24"/>
        </w:rPr>
      </w:pPr>
      <w:r w:rsidRPr="00216209">
        <w:rPr>
          <w:rFonts w:hint="eastAsia"/>
          <w:sz w:val="24"/>
        </w:rPr>
        <w:t>22</w:t>
      </w:r>
      <w:r w:rsidRPr="00216209">
        <w:rPr>
          <w:rFonts w:hint="eastAsia"/>
          <w:sz w:val="24"/>
        </w:rPr>
        <w:t>．会費の決定</w:t>
      </w:r>
    </w:p>
    <w:p w:rsidR="00CE50A6" w:rsidRPr="00216209" w:rsidRDefault="00CE50A6" w:rsidP="00CE50A6">
      <w:pPr>
        <w:rPr>
          <w:sz w:val="24"/>
        </w:rPr>
      </w:pPr>
      <w:r w:rsidRPr="00216209">
        <w:rPr>
          <w:rFonts w:hint="eastAsia"/>
          <w:sz w:val="24"/>
        </w:rPr>
        <w:t>23</w:t>
      </w:r>
      <w:r w:rsidRPr="00216209">
        <w:rPr>
          <w:rFonts w:hint="eastAsia"/>
          <w:sz w:val="24"/>
        </w:rPr>
        <w:t>．決議委員会による提案への決定についての報告</w:t>
      </w:r>
    </w:p>
    <w:p w:rsidR="00CE50A6" w:rsidRPr="00216209" w:rsidRDefault="00CE50A6" w:rsidP="00CE50A6">
      <w:pPr>
        <w:rPr>
          <w:sz w:val="24"/>
        </w:rPr>
      </w:pPr>
      <w:r w:rsidRPr="00216209">
        <w:rPr>
          <w:rFonts w:hint="eastAsia"/>
          <w:sz w:val="24"/>
        </w:rPr>
        <w:t>24</w:t>
      </w:r>
      <w:r w:rsidRPr="00216209">
        <w:rPr>
          <w:rFonts w:hint="eastAsia"/>
          <w:sz w:val="24"/>
        </w:rPr>
        <w:t>．</w:t>
      </w:r>
      <w:r w:rsidRPr="00216209">
        <w:rPr>
          <w:rFonts w:hint="eastAsia"/>
          <w:sz w:val="24"/>
        </w:rPr>
        <w:t>2017/2018</w:t>
      </w:r>
      <w:r w:rsidRPr="00216209">
        <w:rPr>
          <w:rFonts w:hint="eastAsia"/>
          <w:sz w:val="24"/>
        </w:rPr>
        <w:t>年ヘレン・ケラー世界会議および</w:t>
      </w:r>
      <w:r w:rsidRPr="00216209">
        <w:rPr>
          <w:rFonts w:hint="eastAsia"/>
          <w:sz w:val="24"/>
        </w:rPr>
        <w:t>WFDb</w:t>
      </w:r>
      <w:r w:rsidRPr="00216209">
        <w:rPr>
          <w:rFonts w:hint="eastAsia"/>
          <w:sz w:val="24"/>
        </w:rPr>
        <w:t>総会の開催地について</w:t>
      </w:r>
    </w:p>
    <w:p w:rsidR="00CE50A6" w:rsidRPr="00216209" w:rsidRDefault="00CE50A6" w:rsidP="00CE50A6">
      <w:pPr>
        <w:rPr>
          <w:sz w:val="24"/>
        </w:rPr>
      </w:pPr>
      <w:r w:rsidRPr="00216209">
        <w:rPr>
          <w:rFonts w:hint="eastAsia"/>
          <w:sz w:val="24"/>
        </w:rPr>
        <w:t>25</w:t>
      </w:r>
      <w:r w:rsidRPr="00216209">
        <w:rPr>
          <w:rFonts w:hint="eastAsia"/>
          <w:sz w:val="24"/>
        </w:rPr>
        <w:t>．閉会</w:t>
      </w:r>
    </w:p>
    <w:p w:rsidR="00CE50A6" w:rsidRPr="00216209" w:rsidRDefault="00CE50A6" w:rsidP="00CE50A6">
      <w:pPr>
        <w:widowControl/>
        <w:jc w:val="left"/>
        <w:rPr>
          <w:sz w:val="24"/>
        </w:rPr>
      </w:pPr>
    </w:p>
    <w:p w:rsidR="00CE50A6" w:rsidRPr="002C6FC6" w:rsidRDefault="00CE50A6" w:rsidP="00CE50A6">
      <w:pPr>
        <w:widowControl/>
        <w:jc w:val="left"/>
        <w:rPr>
          <w:b/>
          <w:sz w:val="24"/>
        </w:rPr>
      </w:pPr>
      <w:r w:rsidRPr="002C6FC6">
        <w:rPr>
          <w:rFonts w:hint="eastAsia"/>
          <w:b/>
          <w:sz w:val="24"/>
        </w:rPr>
        <w:t>2-5-2</w:t>
      </w:r>
      <w:r w:rsidRPr="002C6FC6">
        <w:rPr>
          <w:rFonts w:hint="eastAsia"/>
          <w:b/>
          <w:sz w:val="24"/>
        </w:rPr>
        <w:t>．新役員選挙</w:t>
      </w:r>
    </w:p>
    <w:p w:rsidR="00CE50A6" w:rsidRPr="00216209" w:rsidRDefault="00CE50A6" w:rsidP="00CE50A6">
      <w:pPr>
        <w:rPr>
          <w:sz w:val="24"/>
        </w:rPr>
      </w:pPr>
      <w:r w:rsidRPr="00216209">
        <w:rPr>
          <w:rFonts w:hint="eastAsia"/>
          <w:sz w:val="24"/>
        </w:rPr>
        <w:t xml:space="preserve">　</w:t>
      </w:r>
      <w:r w:rsidRPr="00216209">
        <w:rPr>
          <w:sz w:val="24"/>
        </w:rPr>
        <w:t>WFDb</w:t>
      </w:r>
      <w:r w:rsidRPr="00216209">
        <w:rPr>
          <w:sz w:val="24"/>
        </w:rPr>
        <w:t>総会は</w:t>
      </w:r>
      <w:r w:rsidRPr="00216209">
        <w:rPr>
          <w:sz w:val="24"/>
        </w:rPr>
        <w:t>4</w:t>
      </w:r>
      <w:r w:rsidRPr="00216209">
        <w:rPr>
          <w:sz w:val="24"/>
        </w:rPr>
        <w:t>年に一度、ヘレン・ケラー世界会議と同時に行われ、次期</w:t>
      </w:r>
      <w:r w:rsidRPr="00216209">
        <w:rPr>
          <w:sz w:val="24"/>
        </w:rPr>
        <w:t>4</w:t>
      </w:r>
      <w:r w:rsidRPr="00216209">
        <w:rPr>
          <w:sz w:val="24"/>
        </w:rPr>
        <w:t>年間の役員会メンバーの選出が行われる。役員会は、</w:t>
      </w:r>
      <w:r w:rsidRPr="00216209">
        <w:rPr>
          <w:sz w:val="24"/>
        </w:rPr>
        <w:t>4</w:t>
      </w:r>
      <w:r w:rsidRPr="00216209">
        <w:rPr>
          <w:sz w:val="24"/>
        </w:rPr>
        <w:t>名の役員（会長、副会長、事務局長、会計）と、</w:t>
      </w:r>
      <w:r w:rsidRPr="00216209">
        <w:rPr>
          <w:sz w:val="24"/>
        </w:rPr>
        <w:t>6</w:t>
      </w:r>
      <w:r w:rsidRPr="00216209">
        <w:rPr>
          <w:sz w:val="24"/>
        </w:rPr>
        <w:t>名の地域代表者（アフリカ、アジア、太平洋地域、北米、南米、ヨーロッパ）から構成される。選挙により、新役員</w:t>
      </w:r>
      <w:r w:rsidRPr="00216209">
        <w:rPr>
          <w:rFonts w:hint="eastAsia"/>
          <w:sz w:val="24"/>
        </w:rPr>
        <w:t>会メンバー</w:t>
      </w:r>
      <w:r w:rsidRPr="00216209">
        <w:rPr>
          <w:sz w:val="24"/>
        </w:rPr>
        <w:t>は以下のように決定した。</w:t>
      </w:r>
    </w:p>
    <w:p w:rsidR="00CE50A6" w:rsidRPr="00216209" w:rsidRDefault="00CE50A6" w:rsidP="00CE50A6">
      <w:pPr>
        <w:rPr>
          <w:sz w:val="24"/>
        </w:rPr>
      </w:pPr>
    </w:p>
    <w:p w:rsidR="00CE50A6" w:rsidRPr="00216209" w:rsidRDefault="00CE50A6" w:rsidP="00CE50A6">
      <w:pPr>
        <w:rPr>
          <w:sz w:val="24"/>
        </w:rPr>
      </w:pPr>
      <w:r>
        <w:rPr>
          <w:rFonts w:hint="eastAsia"/>
          <w:sz w:val="24"/>
        </w:rPr>
        <w:t>【</w:t>
      </w:r>
      <w:r>
        <w:rPr>
          <w:sz w:val="24"/>
        </w:rPr>
        <w:t>役員</w:t>
      </w:r>
      <w:r>
        <w:rPr>
          <w:rFonts w:hint="eastAsia"/>
          <w:sz w:val="24"/>
        </w:rPr>
        <w:t>】</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会長：</w:t>
      </w:r>
      <w:r w:rsidRPr="00216209">
        <w:rPr>
          <w:rFonts w:ascii="Century" w:eastAsia="ＭＳ 明朝" w:hAnsi="Century"/>
          <w:color w:val="000000"/>
        </w:rPr>
        <w:t>Geir Jensen</w:t>
      </w:r>
      <w:r w:rsidRPr="00216209">
        <w:rPr>
          <w:rFonts w:ascii="Century" w:eastAsia="ＭＳ 明朝" w:hAnsi="Century"/>
          <w:color w:val="000000"/>
        </w:rPr>
        <w:t>（ゲイール・イェンセン）　ノルウェー</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lastRenderedPageBreak/>
        <w:t>副会長：</w:t>
      </w:r>
      <w:r w:rsidRPr="00216209">
        <w:rPr>
          <w:rFonts w:ascii="Century" w:eastAsia="ＭＳ 明朝" w:hAnsi="Century"/>
          <w:color w:val="000000"/>
        </w:rPr>
        <w:t>Sonnia Margarita Villacr</w:t>
      </w:r>
      <w:r w:rsidRPr="00216209">
        <w:rPr>
          <w:rFonts w:ascii="Century" w:eastAsia="ＭＳ 明朝" w:hAnsi="Century" w:hint="eastAsia"/>
          <w:color w:val="000000"/>
        </w:rPr>
        <w:t>e</w:t>
      </w:r>
      <w:r w:rsidRPr="00216209">
        <w:rPr>
          <w:rFonts w:ascii="Century" w:eastAsia="ＭＳ 明朝" w:hAnsi="Century"/>
          <w:color w:val="000000"/>
        </w:rPr>
        <w:t>s</w:t>
      </w:r>
      <w:r w:rsidRPr="00216209">
        <w:rPr>
          <w:rFonts w:ascii="Century" w:eastAsia="ＭＳ 明朝" w:hAnsi="Century"/>
          <w:color w:val="000000"/>
        </w:rPr>
        <w:t>（ソニア・マルガリータ・ヴィラクレス）　エクアドル</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事務局長：福田</w:t>
      </w:r>
      <w:r w:rsidRPr="00216209">
        <w:rPr>
          <w:rFonts w:ascii="Century" w:eastAsia="ＭＳ 明朝" w:hAnsi="Century" w:hint="eastAsia"/>
          <w:color w:val="000000"/>
        </w:rPr>
        <w:t xml:space="preserve">　</w:t>
      </w:r>
      <w:r w:rsidRPr="00216209">
        <w:rPr>
          <w:rFonts w:ascii="Century" w:eastAsia="ＭＳ 明朝" w:hAnsi="Century"/>
          <w:color w:val="000000"/>
        </w:rPr>
        <w:t xml:space="preserve">暁子　</w:t>
      </w:r>
      <w:r w:rsidRPr="00216209">
        <w:rPr>
          <w:rFonts w:ascii="Century" w:eastAsia="ＭＳ 明朝" w:hAnsi="Century" w:hint="eastAsia"/>
          <w:color w:val="000000"/>
        </w:rPr>
        <w:t xml:space="preserve">　</w:t>
      </w:r>
      <w:r w:rsidRPr="00216209">
        <w:rPr>
          <w:rFonts w:ascii="Century" w:eastAsia="ＭＳ 明朝" w:hAnsi="Century"/>
          <w:color w:val="000000"/>
        </w:rPr>
        <w:t>日本</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会計：</w:t>
      </w:r>
      <w:r w:rsidRPr="00216209">
        <w:rPr>
          <w:rFonts w:ascii="Century" w:eastAsia="ＭＳ 明朝" w:hAnsi="Century"/>
          <w:color w:val="000000"/>
        </w:rPr>
        <w:t>Christer Nilsson</w:t>
      </w:r>
      <w:r w:rsidRPr="00216209">
        <w:rPr>
          <w:rFonts w:ascii="Century" w:eastAsia="ＭＳ 明朝" w:hAnsi="Century"/>
          <w:color w:val="000000"/>
        </w:rPr>
        <w:t>（クリスター・ニルソン）　スウェーデン</w:t>
      </w:r>
    </w:p>
    <w:p w:rsidR="00CE50A6" w:rsidRPr="00216209" w:rsidRDefault="00CE50A6" w:rsidP="00CE50A6">
      <w:pPr>
        <w:pStyle w:val="HTML"/>
        <w:spacing w:line="270" w:lineRule="atLeast"/>
        <w:rPr>
          <w:rFonts w:ascii="Century" w:eastAsia="ＭＳ 明朝" w:hAnsi="Century"/>
          <w:color w:val="000000"/>
        </w:rPr>
      </w:pPr>
    </w:p>
    <w:p w:rsidR="00CE50A6" w:rsidRPr="00216209" w:rsidRDefault="00CE50A6" w:rsidP="00CE50A6">
      <w:pPr>
        <w:pStyle w:val="HTML"/>
        <w:spacing w:line="270" w:lineRule="atLeast"/>
        <w:rPr>
          <w:rFonts w:ascii="Century" w:eastAsia="ＭＳ 明朝" w:hAnsi="Century"/>
          <w:color w:val="000000"/>
        </w:rPr>
      </w:pPr>
      <w:r>
        <w:rPr>
          <w:rFonts w:ascii="Century" w:eastAsia="ＭＳ 明朝" w:hAnsi="Century" w:hint="eastAsia"/>
          <w:color w:val="000000"/>
        </w:rPr>
        <w:t>【</w:t>
      </w:r>
      <w:r w:rsidRPr="00216209">
        <w:rPr>
          <w:rFonts w:ascii="Century" w:eastAsia="ＭＳ 明朝" w:hAnsi="Century"/>
          <w:color w:val="000000"/>
        </w:rPr>
        <w:t>地域代表</w:t>
      </w:r>
      <w:r>
        <w:rPr>
          <w:rFonts w:ascii="Century" w:eastAsia="ＭＳ 明朝" w:hAnsi="Century" w:hint="eastAsia"/>
          <w:color w:val="000000"/>
        </w:rPr>
        <w:t>】</w:t>
      </w:r>
      <w:r w:rsidRPr="00216209">
        <w:rPr>
          <w:rFonts w:ascii="Century" w:eastAsia="ＭＳ 明朝" w:hAnsi="Century"/>
          <w:color w:val="000000"/>
        </w:rPr>
        <w:t xml:space="preserve"> </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アフリカ代表：</w:t>
      </w:r>
      <w:r w:rsidRPr="00216209">
        <w:rPr>
          <w:rFonts w:ascii="Century" w:eastAsia="ＭＳ 明朝" w:hAnsi="Century"/>
          <w:color w:val="000000"/>
        </w:rPr>
        <w:t>Ezekiel Kumwenda</w:t>
      </w:r>
      <w:r w:rsidRPr="00216209">
        <w:rPr>
          <w:rFonts w:ascii="Century" w:eastAsia="ＭＳ 明朝" w:hAnsi="Century"/>
          <w:color w:val="000000"/>
        </w:rPr>
        <w:t>（エゼキエル・クムウェンダ）　マラウィ</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アジア代表：福島</w:t>
      </w:r>
      <w:r w:rsidRPr="00216209">
        <w:rPr>
          <w:rFonts w:ascii="Century" w:eastAsia="ＭＳ 明朝" w:hAnsi="Century" w:hint="eastAsia"/>
          <w:color w:val="000000"/>
        </w:rPr>
        <w:t xml:space="preserve">　</w:t>
      </w:r>
      <w:r w:rsidRPr="00216209">
        <w:rPr>
          <w:rFonts w:ascii="Century" w:eastAsia="ＭＳ 明朝" w:hAnsi="Century"/>
          <w:color w:val="000000"/>
        </w:rPr>
        <w:t xml:space="preserve">智　</w:t>
      </w:r>
      <w:r w:rsidRPr="00216209">
        <w:rPr>
          <w:rFonts w:ascii="Century" w:eastAsia="ＭＳ 明朝" w:hAnsi="Century" w:hint="eastAsia"/>
          <w:color w:val="000000"/>
        </w:rPr>
        <w:t xml:space="preserve">　</w:t>
      </w:r>
      <w:r w:rsidRPr="00216209">
        <w:rPr>
          <w:rFonts w:ascii="Century" w:eastAsia="ＭＳ 明朝" w:hAnsi="Century"/>
          <w:color w:val="000000"/>
        </w:rPr>
        <w:t>日本</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太平洋地域代表：</w:t>
      </w:r>
      <w:r w:rsidRPr="00216209">
        <w:rPr>
          <w:rFonts w:ascii="Century" w:eastAsia="ＭＳ 明朝" w:hAnsi="Century"/>
          <w:color w:val="000000"/>
        </w:rPr>
        <w:t>Irene McMinn</w:t>
      </w:r>
      <w:r w:rsidRPr="00216209">
        <w:rPr>
          <w:rFonts w:ascii="Century" w:eastAsia="ＭＳ 明朝" w:hAnsi="Century"/>
          <w:color w:val="000000"/>
        </w:rPr>
        <w:t>（アイリーン・マックミン）　オーストラリア</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北米代表：</w:t>
      </w:r>
      <w:r w:rsidRPr="00216209">
        <w:rPr>
          <w:rFonts w:ascii="Century" w:eastAsia="ＭＳ 明朝" w:hAnsi="Century"/>
          <w:color w:val="000000"/>
        </w:rPr>
        <w:t>Christopher Woodfill</w:t>
      </w:r>
      <w:r w:rsidRPr="00216209">
        <w:rPr>
          <w:rFonts w:ascii="Century" w:eastAsia="ＭＳ 明朝" w:hAnsi="Century"/>
          <w:color w:val="000000"/>
        </w:rPr>
        <w:t>（クリストファー・ウッドフィル）</w:t>
      </w:r>
      <w:r w:rsidRPr="00216209">
        <w:rPr>
          <w:rFonts w:ascii="Century" w:eastAsia="ＭＳ 明朝" w:hAnsi="Century"/>
          <w:color w:val="000000"/>
        </w:rPr>
        <w:t xml:space="preserve"> </w:t>
      </w:r>
      <w:r w:rsidRPr="00216209">
        <w:rPr>
          <w:rFonts w:ascii="Century" w:eastAsia="ＭＳ 明朝" w:hAnsi="Century"/>
          <w:color w:val="000000"/>
        </w:rPr>
        <w:t>米国</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南米代表：</w:t>
      </w:r>
      <w:r w:rsidRPr="00216209">
        <w:rPr>
          <w:rFonts w:ascii="Century" w:eastAsia="ＭＳ 明朝" w:hAnsi="Century"/>
          <w:color w:val="000000"/>
        </w:rPr>
        <w:t>Carlos Jorge Wildhagen Rodrigues</w:t>
      </w:r>
      <w:r w:rsidRPr="00216209">
        <w:rPr>
          <w:rFonts w:ascii="Century" w:eastAsia="ＭＳ 明朝" w:hAnsi="Century"/>
          <w:color w:val="000000"/>
        </w:rPr>
        <w:t>（カルロス・ジョルジ・ウィルドハーゲン・ロドリゲス）　ブラジル</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ヨーロッパ代表：</w:t>
      </w:r>
      <w:r w:rsidRPr="00216209">
        <w:rPr>
          <w:rFonts w:ascii="Century" w:eastAsia="ＭＳ 明朝" w:hAnsi="Century"/>
          <w:color w:val="000000"/>
        </w:rPr>
        <w:t>Riku Virtanen</w:t>
      </w:r>
      <w:r w:rsidRPr="00216209">
        <w:rPr>
          <w:rFonts w:ascii="Century" w:eastAsia="ＭＳ 明朝" w:hAnsi="Century"/>
          <w:color w:val="000000"/>
        </w:rPr>
        <w:t>（リク・ヴィルタネン）　フィンランド</w:t>
      </w:r>
    </w:p>
    <w:p w:rsidR="00CE50A6" w:rsidRPr="00216209" w:rsidRDefault="00CE50A6" w:rsidP="00CE50A6">
      <w:pPr>
        <w:rPr>
          <w:sz w:val="24"/>
        </w:rPr>
      </w:pPr>
    </w:p>
    <w:p w:rsidR="00CE50A6" w:rsidRPr="00216209" w:rsidRDefault="00CE50A6" w:rsidP="00CE50A6">
      <w:pPr>
        <w:rPr>
          <w:sz w:val="24"/>
        </w:rPr>
      </w:pPr>
      <w:r w:rsidRPr="00216209">
        <w:rPr>
          <w:sz w:val="24"/>
        </w:rPr>
        <w:t>また、役員会メンバー</w:t>
      </w:r>
      <w:r w:rsidRPr="00216209">
        <w:rPr>
          <w:rFonts w:hint="eastAsia"/>
          <w:sz w:val="24"/>
        </w:rPr>
        <w:t>のほかに</w:t>
      </w:r>
      <w:r w:rsidRPr="00216209">
        <w:rPr>
          <w:sz w:val="24"/>
        </w:rPr>
        <w:t>以下の役職も選出された。</w:t>
      </w:r>
    </w:p>
    <w:p w:rsidR="00CE50A6" w:rsidRPr="00216209" w:rsidRDefault="00CE50A6" w:rsidP="00CE50A6">
      <w:pPr>
        <w:rPr>
          <w:sz w:val="24"/>
        </w:rPr>
      </w:pPr>
    </w:p>
    <w:p w:rsidR="00CE50A6" w:rsidRPr="00216209" w:rsidRDefault="00CE50A6" w:rsidP="00CE50A6">
      <w:pPr>
        <w:pStyle w:val="HTML"/>
        <w:spacing w:line="270" w:lineRule="atLeast"/>
        <w:rPr>
          <w:rFonts w:ascii="Century" w:eastAsia="ＭＳ 明朝" w:hAnsi="Century"/>
          <w:color w:val="000000"/>
        </w:rPr>
      </w:pPr>
      <w:r>
        <w:rPr>
          <w:rFonts w:ascii="Century" w:eastAsia="ＭＳ 明朝" w:hAnsi="Century" w:hint="eastAsia"/>
          <w:color w:val="000000"/>
        </w:rPr>
        <w:t>【</w:t>
      </w:r>
      <w:r w:rsidRPr="00216209">
        <w:rPr>
          <w:rFonts w:ascii="Century" w:eastAsia="ＭＳ 明朝" w:hAnsi="Century"/>
          <w:color w:val="000000"/>
        </w:rPr>
        <w:t>監査役</w:t>
      </w:r>
      <w:r>
        <w:rPr>
          <w:rFonts w:ascii="Century" w:eastAsia="ＭＳ 明朝" w:hAnsi="Century" w:hint="eastAsia"/>
          <w:color w:val="000000"/>
        </w:rPr>
        <w:t>】</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Agness Abukito</w:t>
      </w:r>
      <w:r w:rsidRPr="00216209">
        <w:rPr>
          <w:rFonts w:ascii="Century" w:eastAsia="ＭＳ 明朝" w:hAnsi="Century"/>
          <w:color w:val="000000"/>
        </w:rPr>
        <w:t>（アグネス・アブキト）　ウガンダ</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Dimitar Parapanov</w:t>
      </w:r>
      <w:r w:rsidRPr="00216209">
        <w:rPr>
          <w:rFonts w:ascii="Century" w:eastAsia="ＭＳ 明朝" w:hAnsi="Century"/>
          <w:color w:val="000000"/>
        </w:rPr>
        <w:t>（ディミター</w:t>
      </w:r>
      <w:r w:rsidRPr="00814EE8">
        <w:rPr>
          <w:rFonts w:ascii="Century" w:eastAsia="ＭＳ 明朝" w:hAnsi="Century"/>
        </w:rPr>
        <w:t>ル</w:t>
      </w:r>
      <w:r w:rsidRPr="00216209">
        <w:rPr>
          <w:rFonts w:ascii="Century" w:eastAsia="ＭＳ 明朝" w:hAnsi="Century"/>
          <w:color w:val="000000"/>
        </w:rPr>
        <w:t>・パラパノフ）　ブルガリア</w:t>
      </w:r>
    </w:p>
    <w:p w:rsidR="00CE50A6" w:rsidRPr="00216209" w:rsidRDefault="00CE50A6" w:rsidP="00CE50A6">
      <w:pPr>
        <w:pStyle w:val="HTML"/>
        <w:spacing w:line="270" w:lineRule="atLeast"/>
        <w:rPr>
          <w:rFonts w:ascii="Century" w:eastAsia="ＭＳ 明朝" w:hAnsi="Century"/>
          <w:color w:val="000000"/>
        </w:rPr>
      </w:pPr>
    </w:p>
    <w:p w:rsidR="00CE50A6" w:rsidRPr="00216209" w:rsidRDefault="00CE50A6" w:rsidP="00CE50A6">
      <w:pPr>
        <w:pStyle w:val="HTML"/>
        <w:spacing w:line="270" w:lineRule="atLeast"/>
        <w:rPr>
          <w:rFonts w:ascii="Century" w:eastAsia="ＭＳ 明朝" w:hAnsi="Century"/>
          <w:color w:val="000000"/>
        </w:rPr>
      </w:pPr>
      <w:r>
        <w:rPr>
          <w:rFonts w:ascii="Century" w:eastAsia="ＭＳ 明朝" w:hAnsi="Century" w:hint="eastAsia"/>
          <w:color w:val="000000"/>
        </w:rPr>
        <w:t>【</w:t>
      </w:r>
      <w:r w:rsidRPr="00216209">
        <w:rPr>
          <w:rFonts w:ascii="Century" w:eastAsia="ＭＳ 明朝" w:hAnsi="Century" w:hint="eastAsia"/>
          <w:color w:val="000000"/>
        </w:rPr>
        <w:t>選挙管理委員</w:t>
      </w:r>
      <w:r>
        <w:rPr>
          <w:rFonts w:ascii="Century" w:eastAsia="ＭＳ 明朝" w:hAnsi="Century" w:hint="eastAsia"/>
          <w:color w:val="000000"/>
        </w:rPr>
        <w:t>】</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David Shaba</w:t>
      </w:r>
      <w:r w:rsidRPr="00216209">
        <w:rPr>
          <w:rFonts w:ascii="Century" w:eastAsia="ＭＳ 明朝" w:hAnsi="Century"/>
          <w:color w:val="000000"/>
        </w:rPr>
        <w:t>（デビッド・シャバ）　タンザニア</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Sansan Dah</w:t>
      </w:r>
      <w:r w:rsidRPr="00216209">
        <w:rPr>
          <w:rFonts w:ascii="Century" w:eastAsia="ＭＳ 明朝" w:hAnsi="Century"/>
          <w:color w:val="000000"/>
        </w:rPr>
        <w:t>（サンサン・ダー）　コートジボワール</w:t>
      </w:r>
    </w:p>
    <w:p w:rsidR="00CE50A6"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Francisco J. Trigueros Molina</w:t>
      </w:r>
      <w:r w:rsidRPr="00216209">
        <w:rPr>
          <w:rFonts w:ascii="Century" w:eastAsia="ＭＳ 明朝" w:hAnsi="Century"/>
          <w:color w:val="000000"/>
        </w:rPr>
        <w:t>（フランシスコ・</w:t>
      </w:r>
      <w:r w:rsidRPr="00216209">
        <w:rPr>
          <w:rFonts w:ascii="Century" w:eastAsia="ＭＳ 明朝" w:hAnsi="Century"/>
          <w:color w:val="000000"/>
        </w:rPr>
        <w:t>J</w:t>
      </w:r>
      <w:r w:rsidRPr="00216209">
        <w:rPr>
          <w:rFonts w:ascii="Century" w:eastAsia="ＭＳ 明朝" w:hAnsi="Century"/>
          <w:color w:val="000000"/>
        </w:rPr>
        <w:t xml:space="preserve">・トリゲロス・モリーナ）　</w:t>
      </w:r>
    </w:p>
    <w:p w:rsidR="00CE50A6" w:rsidRPr="00216209" w:rsidRDefault="00CE50A6" w:rsidP="00CE50A6">
      <w:pPr>
        <w:pStyle w:val="HTML"/>
        <w:spacing w:line="270" w:lineRule="atLeast"/>
        <w:rPr>
          <w:rFonts w:ascii="Century" w:eastAsia="ＭＳ 明朝" w:hAnsi="Century"/>
          <w:color w:val="000000"/>
        </w:rPr>
      </w:pPr>
      <w:r w:rsidRPr="00216209">
        <w:rPr>
          <w:rFonts w:ascii="Century" w:eastAsia="ＭＳ 明朝" w:hAnsi="Century"/>
          <w:color w:val="000000"/>
        </w:rPr>
        <w:t>スペイン</w:t>
      </w:r>
    </w:p>
    <w:p w:rsidR="00CE50A6" w:rsidRPr="00216209" w:rsidRDefault="00CE50A6" w:rsidP="00CE50A6">
      <w:pPr>
        <w:rPr>
          <w:sz w:val="24"/>
        </w:rPr>
      </w:pPr>
    </w:p>
    <w:p w:rsidR="00CE50A6" w:rsidRPr="00216209" w:rsidRDefault="00CE50A6" w:rsidP="00CE50A6">
      <w:pPr>
        <w:rPr>
          <w:sz w:val="24"/>
        </w:rPr>
      </w:pPr>
      <w:r w:rsidRPr="00216209">
        <w:rPr>
          <w:sz w:val="24"/>
        </w:rPr>
        <w:t xml:space="preserve">　</w:t>
      </w:r>
      <w:r w:rsidRPr="00216209">
        <w:rPr>
          <w:rFonts w:hint="eastAsia"/>
          <w:sz w:val="24"/>
        </w:rPr>
        <w:t>この度、</w:t>
      </w:r>
      <w:r w:rsidRPr="00216209">
        <w:rPr>
          <w:sz w:val="24"/>
        </w:rPr>
        <w:t>日本から福田暁子氏が事務局長に就任し、アジア地域初の</w:t>
      </w:r>
      <w:r w:rsidRPr="00216209">
        <w:rPr>
          <w:sz w:val="24"/>
        </w:rPr>
        <w:t>WFDb</w:t>
      </w:r>
      <w:r w:rsidRPr="00216209">
        <w:rPr>
          <w:sz w:val="24"/>
        </w:rPr>
        <w:t>役員が誕生した。</w:t>
      </w:r>
      <w:r w:rsidRPr="00216209">
        <w:rPr>
          <w:rFonts w:hint="eastAsia"/>
          <w:sz w:val="24"/>
        </w:rPr>
        <w:t>福田氏はヘレン・ケラー世界会議には初参加であったものの、これまで障害者や国際協力の分野で多くの国際的活動に携わっている。この度のヘレン・ケラー世界会議では「盲ろう者と災害」という重要なテーマでセミナー発表を行い、他国の参加者、盲ろう代表者と積極的に交流を行った。また、今年度</w:t>
      </w:r>
      <w:r w:rsidRPr="00216209">
        <w:rPr>
          <w:rFonts w:hint="eastAsia"/>
          <w:sz w:val="24"/>
        </w:rPr>
        <w:t>JICA</w:t>
      </w:r>
      <w:r w:rsidRPr="00216209">
        <w:rPr>
          <w:rFonts w:hint="eastAsia"/>
          <w:sz w:val="24"/>
        </w:rPr>
        <w:t>のプログラムとして実施されたウズベキスタンの盲ろう者支援活動に主導的に関わった経験も持つ（本報告書で後述）。この度の</w:t>
      </w:r>
      <w:r w:rsidRPr="00216209">
        <w:rPr>
          <w:rFonts w:hint="eastAsia"/>
          <w:sz w:val="24"/>
        </w:rPr>
        <w:t>WFDb</w:t>
      </w:r>
      <w:r w:rsidRPr="00216209">
        <w:rPr>
          <w:rFonts w:hint="eastAsia"/>
          <w:sz w:val="24"/>
        </w:rPr>
        <w:t>事務局長への就任を受け、世界での日本の存在感をさらに高めると同時に、</w:t>
      </w:r>
      <w:r w:rsidRPr="00216209">
        <w:rPr>
          <w:rFonts w:hint="eastAsia"/>
          <w:sz w:val="24"/>
        </w:rPr>
        <w:t>WFDb</w:t>
      </w:r>
      <w:r w:rsidRPr="00216209">
        <w:rPr>
          <w:sz w:val="24"/>
        </w:rPr>
        <w:t>アジア地域代表に再任された</w:t>
      </w:r>
      <w:r w:rsidRPr="00216209">
        <w:rPr>
          <w:rFonts w:hint="eastAsia"/>
          <w:sz w:val="24"/>
        </w:rPr>
        <w:t>福島智氏と共に</w:t>
      </w:r>
      <w:r w:rsidRPr="00216209">
        <w:rPr>
          <w:sz w:val="24"/>
        </w:rPr>
        <w:t>、</w:t>
      </w:r>
      <w:r w:rsidRPr="00216209">
        <w:rPr>
          <w:rFonts w:hint="eastAsia"/>
          <w:sz w:val="24"/>
        </w:rPr>
        <w:t>アジア地域における盲ろう者福祉を牽引していく役割を担っていくことが期待できる。</w:t>
      </w:r>
    </w:p>
    <w:p w:rsidR="00CE50A6" w:rsidRPr="002C6FC6" w:rsidRDefault="00CE50A6" w:rsidP="00CE50A6">
      <w:pPr>
        <w:widowControl/>
        <w:jc w:val="left"/>
        <w:rPr>
          <w:b/>
          <w:sz w:val="24"/>
        </w:rPr>
      </w:pPr>
      <w:r w:rsidRPr="002C6FC6">
        <w:rPr>
          <w:rFonts w:hint="eastAsia"/>
          <w:b/>
          <w:sz w:val="24"/>
        </w:rPr>
        <w:lastRenderedPageBreak/>
        <w:t>2-5-3</w:t>
      </w:r>
      <w:r w:rsidRPr="002C6FC6">
        <w:rPr>
          <w:rFonts w:hint="eastAsia"/>
          <w:b/>
          <w:sz w:val="24"/>
        </w:rPr>
        <w:t>．その他報告</w:t>
      </w:r>
    </w:p>
    <w:p w:rsidR="00CE50A6" w:rsidRPr="00216209" w:rsidRDefault="00CE50A6" w:rsidP="00CE50A6">
      <w:pPr>
        <w:widowControl/>
        <w:jc w:val="left"/>
        <w:rPr>
          <w:sz w:val="24"/>
        </w:rPr>
      </w:pPr>
      <w:r w:rsidRPr="00216209">
        <w:rPr>
          <w:rFonts w:hint="eastAsia"/>
          <w:sz w:val="24"/>
        </w:rPr>
        <w:t xml:space="preserve">　</w:t>
      </w:r>
      <w:r w:rsidRPr="00216209">
        <w:rPr>
          <w:sz w:val="24"/>
        </w:rPr>
        <w:t>WFDb</w:t>
      </w:r>
      <w:r w:rsidRPr="00216209">
        <w:rPr>
          <w:sz w:val="24"/>
        </w:rPr>
        <w:t>総会の議題には、新役員会選挙の</w:t>
      </w:r>
      <w:r w:rsidRPr="00216209">
        <w:rPr>
          <w:rFonts w:hint="eastAsia"/>
          <w:sz w:val="24"/>
        </w:rPr>
        <w:t>ほか</w:t>
      </w:r>
      <w:r w:rsidRPr="00216209">
        <w:rPr>
          <w:sz w:val="24"/>
        </w:rPr>
        <w:t>、</w:t>
      </w:r>
      <w:r w:rsidRPr="00216209">
        <w:rPr>
          <w:sz w:val="24"/>
        </w:rPr>
        <w:t>WFDb</w:t>
      </w:r>
      <w:r w:rsidRPr="00216209">
        <w:rPr>
          <w:sz w:val="24"/>
        </w:rPr>
        <w:t>規約の改正、現職役員会メンバーからの報告、次回ヘレン・ケラー世界会議の開催地の検討などがあった。</w:t>
      </w:r>
    </w:p>
    <w:p w:rsidR="00CE50A6" w:rsidRPr="00216209" w:rsidRDefault="00CE50A6" w:rsidP="00CE50A6">
      <w:pPr>
        <w:widowControl/>
        <w:jc w:val="left"/>
        <w:rPr>
          <w:sz w:val="24"/>
        </w:rPr>
      </w:pPr>
      <w:r w:rsidRPr="00216209">
        <w:rPr>
          <w:sz w:val="24"/>
        </w:rPr>
        <w:t xml:space="preserve">　</w:t>
      </w:r>
      <w:r w:rsidRPr="00216209">
        <w:rPr>
          <w:sz w:val="24"/>
        </w:rPr>
        <w:t>WFDb</w:t>
      </w:r>
      <w:r w:rsidRPr="00216209">
        <w:rPr>
          <w:sz w:val="24"/>
        </w:rPr>
        <w:t>規約の改正では、選挙権を</w:t>
      </w:r>
      <w:r w:rsidRPr="00216209">
        <w:rPr>
          <w:rFonts w:hint="eastAsia"/>
          <w:sz w:val="24"/>
        </w:rPr>
        <w:t>持</w:t>
      </w:r>
      <w:r w:rsidRPr="00216209">
        <w:rPr>
          <w:sz w:val="24"/>
        </w:rPr>
        <w:t>つ会員の種類や総会での発表者、役員会の開催手続きなどに若干の変更が加えられた。役員会メンバーからの報告では、アジア地域代表者である福島智氏がこの</w:t>
      </w:r>
      <w:r w:rsidRPr="00216209">
        <w:rPr>
          <w:sz w:val="24"/>
        </w:rPr>
        <w:t>4</w:t>
      </w:r>
      <w:r w:rsidRPr="00216209">
        <w:rPr>
          <w:sz w:val="24"/>
        </w:rPr>
        <w:t>年間の地域での活動を簡単に報告した。また、次回</w:t>
      </w:r>
      <w:r>
        <w:rPr>
          <w:rFonts w:hint="eastAsia"/>
          <w:sz w:val="24"/>
        </w:rPr>
        <w:t>平成</w:t>
      </w:r>
      <w:r>
        <w:rPr>
          <w:rFonts w:hint="eastAsia"/>
          <w:sz w:val="24"/>
        </w:rPr>
        <w:t>29</w:t>
      </w:r>
      <w:r>
        <w:rPr>
          <w:rFonts w:hint="eastAsia"/>
          <w:sz w:val="24"/>
        </w:rPr>
        <w:t>年（</w:t>
      </w:r>
      <w:r>
        <w:rPr>
          <w:rFonts w:hint="eastAsia"/>
          <w:sz w:val="24"/>
        </w:rPr>
        <w:t>2017</w:t>
      </w:r>
      <w:r>
        <w:rPr>
          <w:rFonts w:hint="eastAsia"/>
          <w:sz w:val="24"/>
        </w:rPr>
        <w:t>年）</w:t>
      </w:r>
      <w:r w:rsidRPr="00216209">
        <w:rPr>
          <w:sz w:val="24"/>
        </w:rPr>
        <w:t>のヘレン・ケラー世界会議については、前回の</w:t>
      </w:r>
      <w:r w:rsidRPr="00216209">
        <w:rPr>
          <w:sz w:val="24"/>
        </w:rPr>
        <w:t>WFDb</w:t>
      </w:r>
      <w:r w:rsidRPr="00216209">
        <w:rPr>
          <w:sz w:val="24"/>
        </w:rPr>
        <w:t>役員会にて、日本で開催できる可能性があると発言していたが、</w:t>
      </w:r>
      <w:r w:rsidRPr="00216209">
        <w:rPr>
          <w:rFonts w:hint="eastAsia"/>
          <w:sz w:val="24"/>
        </w:rPr>
        <w:t>種々の状況を</w:t>
      </w:r>
      <w:r w:rsidRPr="00216209">
        <w:rPr>
          <w:sz w:val="24"/>
        </w:rPr>
        <w:t>勘案し、この度は立候補しないことを表明した。その後スペインが</w:t>
      </w:r>
      <w:r w:rsidRPr="00216209">
        <w:rPr>
          <w:rFonts w:hint="eastAsia"/>
          <w:sz w:val="24"/>
        </w:rPr>
        <w:t>次回</w:t>
      </w:r>
      <w:r w:rsidRPr="00216209">
        <w:rPr>
          <w:sz w:val="24"/>
        </w:rPr>
        <w:t>開催地に立候補し、参加者は拍手を送り賛成の意を表した。</w:t>
      </w:r>
    </w:p>
    <w:p w:rsidR="00CE50A6" w:rsidRPr="00216209" w:rsidRDefault="00CE50A6" w:rsidP="00CE50A6">
      <w:pPr>
        <w:widowControl/>
        <w:jc w:val="left"/>
        <w:rPr>
          <w:sz w:val="24"/>
        </w:rPr>
      </w:pPr>
      <w:r w:rsidRPr="00216209">
        <w:rPr>
          <w:sz w:val="24"/>
        </w:rPr>
        <w:t xml:space="preserve">　以下は、福島氏が行ったアジア地域活動報告</w:t>
      </w:r>
      <w:r w:rsidRPr="00216209">
        <w:rPr>
          <w:rFonts w:hint="eastAsia"/>
          <w:sz w:val="24"/>
        </w:rPr>
        <w:t>の</w:t>
      </w:r>
      <w:r w:rsidRPr="00216209">
        <w:rPr>
          <w:sz w:val="24"/>
        </w:rPr>
        <w:t>原稿である。</w:t>
      </w:r>
    </w:p>
    <w:p w:rsidR="00CE50A6" w:rsidRPr="00216209" w:rsidRDefault="00CE50A6" w:rsidP="00CE50A6">
      <w:pPr>
        <w:rPr>
          <w:sz w:val="24"/>
        </w:rPr>
      </w:pPr>
    </w:p>
    <w:p w:rsidR="00CE50A6" w:rsidRPr="00216209" w:rsidRDefault="00CE50A6" w:rsidP="00CE50A6">
      <w:pPr>
        <w:rPr>
          <w:sz w:val="24"/>
        </w:rPr>
      </w:pPr>
      <w:r>
        <w:rPr>
          <w:rFonts w:hint="eastAsia"/>
          <w:sz w:val="24"/>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2013</w:t>
      </w:r>
      <w:r w:rsidRPr="00216209">
        <w:rPr>
          <w:rFonts w:cs="ＭＳ ゴシック"/>
          <w:color w:val="000000"/>
          <w:kern w:val="0"/>
          <w:sz w:val="24"/>
        </w:rPr>
        <w:t>年</w:t>
      </w:r>
      <w:r w:rsidRPr="00216209">
        <w:rPr>
          <w:rFonts w:cs="ＭＳ ゴシック"/>
          <w:color w:val="000000"/>
          <w:kern w:val="0"/>
          <w:sz w:val="24"/>
        </w:rPr>
        <w:t>11</w:t>
      </w:r>
      <w:r w:rsidRPr="00216209">
        <w:rPr>
          <w:rFonts w:cs="ＭＳ ゴシック"/>
          <w:color w:val="000000"/>
          <w:kern w:val="0"/>
          <w:sz w:val="24"/>
        </w:rPr>
        <w:t>月</w:t>
      </w:r>
      <w:r w:rsidRPr="00216209">
        <w:rPr>
          <w:rFonts w:cs="ＭＳ ゴシック" w:hint="eastAsia"/>
          <w:color w:val="000000"/>
          <w:kern w:val="0"/>
          <w:sz w:val="24"/>
        </w:rPr>
        <w:t>11</w:t>
      </w:r>
      <w:r w:rsidRPr="00216209">
        <w:rPr>
          <w:rFonts w:cs="ＭＳ ゴシック" w:hint="eastAsia"/>
          <w:color w:val="000000"/>
          <w:kern w:val="0"/>
          <w:sz w:val="24"/>
        </w:rPr>
        <w:t>日</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line="270" w:lineRule="atLeast"/>
        <w:jc w:val="right"/>
        <w:rPr>
          <w:rFonts w:cs="ＭＳ ゴシック"/>
          <w:color w:val="000000"/>
          <w:kern w:val="0"/>
          <w:sz w:val="24"/>
        </w:rPr>
      </w:pPr>
      <w:r w:rsidRPr="00216209">
        <w:rPr>
          <w:rFonts w:cs="ＭＳ ゴシック"/>
          <w:color w:val="000000"/>
          <w:kern w:val="0"/>
          <w:sz w:val="24"/>
        </w:rPr>
        <w:t>第</w:t>
      </w:r>
      <w:r w:rsidRPr="00216209">
        <w:rPr>
          <w:rFonts w:cs="ＭＳ ゴシック" w:hint="eastAsia"/>
          <w:color w:val="000000"/>
          <w:kern w:val="0"/>
          <w:sz w:val="24"/>
        </w:rPr>
        <w:t>4</w:t>
      </w:r>
      <w:r w:rsidRPr="00216209">
        <w:rPr>
          <w:rFonts w:cs="ＭＳ ゴシック" w:hint="eastAsia"/>
          <w:color w:val="000000"/>
          <w:kern w:val="0"/>
          <w:sz w:val="24"/>
        </w:rPr>
        <w:t>回</w:t>
      </w:r>
      <w:r w:rsidRPr="00216209">
        <w:rPr>
          <w:rFonts w:cs="ＭＳ ゴシック" w:hint="eastAsia"/>
          <w:color w:val="000000"/>
          <w:kern w:val="0"/>
          <w:sz w:val="24"/>
        </w:rPr>
        <w:t>WFDb</w:t>
      </w:r>
      <w:r w:rsidRPr="00216209">
        <w:rPr>
          <w:rFonts w:cs="ＭＳ ゴシック" w:hint="eastAsia"/>
          <w:color w:val="000000"/>
          <w:kern w:val="0"/>
          <w:sz w:val="24"/>
        </w:rPr>
        <w:t>総会　地域レポート</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right"/>
        <w:rPr>
          <w:rFonts w:cs="ＭＳ ゴシック"/>
          <w:color w:val="000000"/>
          <w:kern w:val="0"/>
          <w:sz w:val="24"/>
        </w:rPr>
      </w:pPr>
      <w:r w:rsidRPr="00216209">
        <w:rPr>
          <w:rFonts w:cs="ＭＳ ゴシック"/>
          <w:color w:val="000000"/>
          <w:kern w:val="0"/>
          <w:sz w:val="24"/>
        </w:rPr>
        <w:t>フィリピン・タガイタイにて</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sidRPr="00216209">
        <w:rPr>
          <w:rFonts w:cs="ＭＳ ゴシック"/>
          <w:color w:val="000000"/>
          <w:kern w:val="0"/>
          <w:sz w:val="24"/>
        </w:rPr>
        <w:t>WFDb</w:t>
      </w:r>
      <w:r w:rsidRPr="00216209">
        <w:rPr>
          <w:rFonts w:cs="ＭＳ ゴシック"/>
          <w:color w:val="000000"/>
          <w:kern w:val="0"/>
          <w:sz w:val="24"/>
        </w:rPr>
        <w:t xml:space="preserve">総会　</w:t>
      </w:r>
      <w:r w:rsidRPr="00216209">
        <w:rPr>
          <w:rFonts w:cs="ＭＳ ゴシック" w:hint="eastAsia"/>
          <w:color w:val="000000"/>
          <w:kern w:val="0"/>
          <w:sz w:val="24"/>
        </w:rPr>
        <w:t>アジア代表者</w:t>
      </w:r>
      <w:r w:rsidRPr="00216209">
        <w:rPr>
          <w:rFonts w:cs="ＭＳ ゴシック"/>
          <w:color w:val="000000"/>
          <w:kern w:val="0"/>
          <w:sz w:val="24"/>
        </w:rPr>
        <w:t>地域レポート</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rPr>
      </w:pPr>
      <w:r w:rsidRPr="00216209">
        <w:rPr>
          <w:rFonts w:cs="ＭＳ ゴシック" w:hint="eastAsia"/>
          <w:color w:val="000000"/>
          <w:kern w:val="0"/>
          <w:sz w:val="24"/>
        </w:rPr>
        <w:t>福島　智</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Chars="100" w:firstLine="240"/>
        <w:jc w:val="left"/>
        <w:rPr>
          <w:rFonts w:cs="ＭＳ ゴシック"/>
          <w:color w:val="000000"/>
          <w:kern w:val="0"/>
          <w:sz w:val="24"/>
        </w:rPr>
      </w:pPr>
      <w:r w:rsidRPr="00216209">
        <w:rPr>
          <w:rFonts w:cs="ＭＳ ゴシック"/>
          <w:color w:val="000000"/>
          <w:kern w:val="0"/>
          <w:sz w:val="24"/>
        </w:rPr>
        <w:t>WFDb</w:t>
      </w:r>
      <w:r w:rsidRPr="00216209">
        <w:rPr>
          <w:rFonts w:cs="ＭＳ ゴシック"/>
          <w:color w:val="000000"/>
          <w:kern w:val="0"/>
          <w:sz w:val="24"/>
        </w:rPr>
        <w:t>アジア地域代表者の福島智と申します。過去数年のアジア地域での活動を報告いたします。私たちは主に日本盲ろう者協会（</w:t>
      </w:r>
      <w:r w:rsidRPr="00216209">
        <w:rPr>
          <w:rFonts w:cs="ＭＳ ゴシック"/>
          <w:color w:val="000000"/>
          <w:kern w:val="0"/>
          <w:sz w:val="24"/>
        </w:rPr>
        <w:t>JDBA</w:t>
      </w:r>
      <w:r w:rsidRPr="00216209">
        <w:rPr>
          <w:rFonts w:cs="ＭＳ ゴシック"/>
          <w:color w:val="000000"/>
          <w:kern w:val="0"/>
          <w:sz w:val="24"/>
        </w:rPr>
        <w:t>）の「国際協力推進事業」をベースに、盲ろう当事者をメンバーに含む代表団をアジア各国に送り、アジアの盲ろう者との関係構築・連携を図ると共に、同地域での盲ろう者団体設立を支援してきました。</w:t>
      </w:r>
      <w:r w:rsidRPr="00216209">
        <w:rPr>
          <w:rFonts w:cs="ＭＳ ゴシック"/>
          <w:color w:val="000000"/>
          <w:kern w:val="0"/>
          <w:sz w:val="24"/>
        </w:rPr>
        <w:t>2007</w:t>
      </w:r>
      <w:r w:rsidRPr="00216209">
        <w:rPr>
          <w:rFonts w:cs="ＭＳ ゴシック"/>
          <w:color w:val="000000"/>
          <w:kern w:val="0"/>
          <w:sz w:val="24"/>
        </w:rPr>
        <w:t>年</w:t>
      </w:r>
      <w:r w:rsidRPr="00216209">
        <w:rPr>
          <w:rFonts w:cs="ＭＳ ゴシック" w:hint="eastAsia"/>
          <w:color w:val="000000"/>
          <w:kern w:val="0"/>
          <w:sz w:val="24"/>
        </w:rPr>
        <w:t>3</w:t>
      </w:r>
      <w:r w:rsidRPr="00216209">
        <w:rPr>
          <w:rFonts w:cs="ＭＳ ゴシック"/>
          <w:color w:val="000000"/>
          <w:kern w:val="0"/>
          <w:sz w:val="24"/>
        </w:rPr>
        <w:t>月に韓国、</w:t>
      </w:r>
      <w:r w:rsidRPr="00216209">
        <w:rPr>
          <w:rFonts w:cs="ＭＳ ゴシック"/>
          <w:color w:val="000000"/>
          <w:kern w:val="0"/>
          <w:sz w:val="24"/>
        </w:rPr>
        <w:t>2009</w:t>
      </w:r>
      <w:r w:rsidRPr="00216209">
        <w:rPr>
          <w:rFonts w:cs="ＭＳ ゴシック"/>
          <w:color w:val="000000"/>
          <w:kern w:val="0"/>
          <w:sz w:val="24"/>
        </w:rPr>
        <w:t>年</w:t>
      </w:r>
      <w:r w:rsidRPr="00216209">
        <w:rPr>
          <w:rFonts w:cs="ＭＳ ゴシック" w:hint="eastAsia"/>
          <w:color w:val="000000"/>
          <w:kern w:val="0"/>
          <w:sz w:val="24"/>
        </w:rPr>
        <w:t>3</w:t>
      </w:r>
      <w:r w:rsidRPr="00216209">
        <w:rPr>
          <w:rFonts w:cs="ＭＳ ゴシック"/>
          <w:color w:val="000000"/>
          <w:kern w:val="0"/>
          <w:sz w:val="24"/>
        </w:rPr>
        <w:t>月にネパールに代表団を派遣した際には、現地の盲ろう者とその家族、盲ろう以外の障害者団体のリーダー、教育・福祉関係者、さらに、国と地方の行政の関係者などとのコミュニケーションを持つと同時に、そうした人たちを招いたシンポジウムなどの集会を開催しました。こうした活動を通して、現地における盲ろう者団体設立の動きを促す上で、ある程度の助力はできたと思います。</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また</w:t>
      </w:r>
      <w:r w:rsidRPr="00216209">
        <w:rPr>
          <w:rFonts w:cs="ＭＳ ゴシック"/>
          <w:color w:val="000000"/>
          <w:kern w:val="0"/>
          <w:sz w:val="24"/>
        </w:rPr>
        <w:t>2009</w:t>
      </w:r>
      <w:r w:rsidRPr="00216209">
        <w:rPr>
          <w:rFonts w:cs="ＭＳ ゴシック"/>
          <w:color w:val="000000"/>
          <w:kern w:val="0"/>
          <w:sz w:val="24"/>
        </w:rPr>
        <w:t>年、ウガンダでの第</w:t>
      </w:r>
      <w:r w:rsidRPr="00216209">
        <w:rPr>
          <w:rFonts w:cs="ＭＳ ゴシック"/>
          <w:color w:val="000000"/>
          <w:kern w:val="0"/>
          <w:sz w:val="24"/>
        </w:rPr>
        <w:t>9</w:t>
      </w:r>
      <w:r w:rsidRPr="00216209">
        <w:rPr>
          <w:rFonts w:cs="ＭＳ ゴシック"/>
          <w:color w:val="000000"/>
          <w:kern w:val="0"/>
          <w:sz w:val="24"/>
        </w:rPr>
        <w:t>回ヘレン・ケラー世界会議において、日本での</w:t>
      </w:r>
      <w:r w:rsidRPr="00216209">
        <w:rPr>
          <w:rFonts w:cs="ＭＳ ゴシック"/>
          <w:color w:val="000000"/>
          <w:kern w:val="0"/>
          <w:sz w:val="24"/>
        </w:rPr>
        <w:t>2013</w:t>
      </w:r>
      <w:r w:rsidRPr="00216209">
        <w:rPr>
          <w:rFonts w:cs="ＭＳ ゴシック"/>
          <w:color w:val="000000"/>
          <w:kern w:val="0"/>
          <w:sz w:val="24"/>
        </w:rPr>
        <w:t>年の世界会議開催が承認されたことを受け、更なるアジア地域の盲ろう者福祉の発展を目指し、海外調査活動を続けました。</w:t>
      </w:r>
      <w:r w:rsidRPr="00216209">
        <w:rPr>
          <w:rFonts w:cs="ＭＳ ゴシック"/>
          <w:color w:val="000000"/>
          <w:kern w:val="0"/>
          <w:sz w:val="24"/>
        </w:rPr>
        <w:t>2011</w:t>
      </w:r>
      <w:r w:rsidRPr="00216209">
        <w:rPr>
          <w:rFonts w:cs="ＭＳ ゴシック"/>
          <w:color w:val="000000"/>
          <w:kern w:val="0"/>
          <w:sz w:val="24"/>
        </w:rPr>
        <w:t>年</w:t>
      </w:r>
      <w:r w:rsidRPr="00216209">
        <w:rPr>
          <w:rFonts w:cs="ＭＳ ゴシック" w:hint="eastAsia"/>
          <w:color w:val="000000"/>
          <w:kern w:val="0"/>
          <w:sz w:val="24"/>
        </w:rPr>
        <w:t>1</w:t>
      </w:r>
      <w:r w:rsidRPr="00216209">
        <w:rPr>
          <w:rFonts w:cs="ＭＳ ゴシック"/>
          <w:color w:val="000000"/>
          <w:kern w:val="0"/>
          <w:sz w:val="24"/>
        </w:rPr>
        <w:t>月には香港に代表団を派遣し、「香港盲人協会」で行われている盲ろう者対象の訓練事業を視</w:t>
      </w:r>
      <w:r w:rsidRPr="00216209">
        <w:rPr>
          <w:rFonts w:cs="ＭＳ ゴシック"/>
          <w:color w:val="000000"/>
          <w:kern w:val="0"/>
          <w:sz w:val="24"/>
        </w:rPr>
        <w:lastRenderedPageBreak/>
        <w:t>察したほか、ろう学校における盲ろう児の早期教育プログラム、盲ろう教育の実状などを視察し、意見交換をしました。</w:t>
      </w:r>
    </w:p>
    <w:p w:rsidR="00CE50A6" w:rsidRPr="00216209" w:rsidRDefault="00CE50A6" w:rsidP="00CE50A6">
      <w:pPr>
        <w:pStyle w:val="HTML"/>
        <w:spacing w:line="270" w:lineRule="atLeast"/>
        <w:ind w:firstLineChars="100" w:firstLine="240"/>
        <w:rPr>
          <w:rFonts w:ascii="Century" w:eastAsia="ＭＳ 明朝" w:hAnsi="Century"/>
        </w:rPr>
      </w:pPr>
      <w:r w:rsidRPr="00216209">
        <w:rPr>
          <w:rFonts w:ascii="Century" w:eastAsia="ＭＳ 明朝" w:hAnsi="Century"/>
          <w:color w:val="000000"/>
        </w:rPr>
        <w:t>皆さん</w:t>
      </w:r>
      <w:r w:rsidRPr="00216209">
        <w:rPr>
          <w:rFonts w:ascii="Century" w:eastAsia="ＭＳ 明朝" w:hAnsi="Century" w:hint="eastAsia"/>
          <w:color w:val="000000"/>
        </w:rPr>
        <w:t>ご存知</w:t>
      </w:r>
      <w:r w:rsidRPr="00216209">
        <w:rPr>
          <w:rFonts w:ascii="Century" w:eastAsia="ＭＳ 明朝" w:hAnsi="Century"/>
          <w:color w:val="000000"/>
        </w:rPr>
        <w:t>のように、</w:t>
      </w:r>
      <w:r w:rsidRPr="00216209">
        <w:rPr>
          <w:rFonts w:ascii="Century" w:eastAsia="ＭＳ 明朝" w:hAnsi="Century"/>
          <w:color w:val="000000"/>
        </w:rPr>
        <w:t>2011</w:t>
      </w:r>
      <w:r w:rsidRPr="00216209">
        <w:rPr>
          <w:rFonts w:ascii="Century" w:eastAsia="ＭＳ 明朝" w:hAnsi="Century"/>
          <w:color w:val="000000"/>
        </w:rPr>
        <w:t>年の震災、その後の原発事故の影響により、日本での世界会議開催は見送らざるを得なくなりました。その後日本に代わって世界会議を</w:t>
      </w:r>
      <w:r w:rsidRPr="00216209">
        <w:rPr>
          <w:rFonts w:ascii="Century" w:eastAsia="ＭＳ 明朝" w:hAnsi="Century" w:hint="eastAsia"/>
          <w:color w:val="000000"/>
        </w:rPr>
        <w:t>引き受け</w:t>
      </w:r>
      <w:r w:rsidRPr="00216209">
        <w:rPr>
          <w:rFonts w:ascii="Century" w:eastAsia="ＭＳ 明朝" w:hAnsi="Century"/>
          <w:color w:val="000000"/>
        </w:rPr>
        <w:t>て</w:t>
      </w:r>
      <w:r w:rsidRPr="00216209">
        <w:rPr>
          <w:rFonts w:ascii="Century" w:eastAsia="ＭＳ 明朝" w:hAnsi="Century" w:hint="eastAsia"/>
          <w:color w:val="000000"/>
        </w:rPr>
        <w:t>くださ</w:t>
      </w:r>
      <w:r w:rsidRPr="00216209">
        <w:rPr>
          <w:rFonts w:ascii="Century" w:eastAsia="ＭＳ 明朝" w:hAnsi="Century"/>
          <w:color w:val="000000"/>
        </w:rPr>
        <w:t>ったフィリピンの皆さんに、感謝の気持ちを表します。ありがとうございます。また、同じアジア地域の国としてできる限りの協力をさせていただく可能性を探る意味も含めて、</w:t>
      </w:r>
      <w:r w:rsidRPr="00216209">
        <w:rPr>
          <w:rFonts w:ascii="Century" w:eastAsia="ＭＳ 明朝" w:hAnsi="Century"/>
          <w:color w:val="000000"/>
        </w:rPr>
        <w:t>2011</w:t>
      </w:r>
      <w:r w:rsidRPr="00216209">
        <w:rPr>
          <w:rFonts w:ascii="Century" w:eastAsia="ＭＳ 明朝" w:hAnsi="Century"/>
          <w:color w:val="000000"/>
        </w:rPr>
        <w:t>年</w:t>
      </w:r>
      <w:r w:rsidRPr="00216209">
        <w:rPr>
          <w:rFonts w:ascii="Century" w:eastAsia="ＭＳ 明朝" w:hAnsi="Century" w:hint="eastAsia"/>
          <w:color w:val="000000"/>
        </w:rPr>
        <w:t>11</w:t>
      </w:r>
      <w:r w:rsidRPr="00216209">
        <w:rPr>
          <w:rFonts w:ascii="Century" w:eastAsia="ＭＳ 明朝" w:hAnsi="Century"/>
          <w:color w:val="000000"/>
        </w:rPr>
        <w:t>月、故レックス・グランディア氏のフィリピン調査に日本盲ろう者協会スタッフを同行させました。またフィリピンでの盲ろう者団体設立にあたっても情報・経験の共有、緊密な交流を続けてゆきたいという思いをもって、</w:t>
      </w:r>
      <w:r w:rsidRPr="00216209">
        <w:rPr>
          <w:rFonts w:ascii="Century" w:eastAsia="ＭＳ 明朝" w:hAnsi="Century"/>
          <w:color w:val="000000"/>
        </w:rPr>
        <w:t>2012</w:t>
      </w:r>
      <w:r w:rsidRPr="00216209">
        <w:rPr>
          <w:rFonts w:ascii="Century" w:eastAsia="ＭＳ 明朝" w:hAnsi="Century"/>
          <w:color w:val="000000"/>
        </w:rPr>
        <w:t>年</w:t>
      </w:r>
      <w:r w:rsidRPr="00216209">
        <w:rPr>
          <w:rFonts w:ascii="Century" w:eastAsia="ＭＳ 明朝" w:hAnsi="Century" w:hint="eastAsia"/>
          <w:color w:val="000000"/>
        </w:rPr>
        <w:t>11</w:t>
      </w:r>
      <w:r w:rsidRPr="00216209">
        <w:rPr>
          <w:rFonts w:ascii="Century" w:eastAsia="ＭＳ 明朝" w:hAnsi="Century"/>
          <w:color w:val="000000"/>
        </w:rPr>
        <w:t>月、盲ろう者</w:t>
      </w:r>
      <w:r w:rsidRPr="00216209">
        <w:rPr>
          <w:rFonts w:ascii="Century" w:eastAsia="ＭＳ 明朝" w:hAnsi="Century"/>
          <w:color w:val="000000"/>
        </w:rPr>
        <w:t>1</w:t>
      </w:r>
      <w:r w:rsidRPr="00216209">
        <w:rPr>
          <w:rFonts w:ascii="Century" w:eastAsia="ＭＳ 明朝" w:hAnsi="Century"/>
          <w:color w:val="000000"/>
        </w:rPr>
        <w:t>名を含む代表団をクリスター・ニルソン氏のフィリピン調査に同行させました。</w:t>
      </w:r>
      <w:r w:rsidRPr="00216209">
        <w:rPr>
          <w:rFonts w:ascii="Century" w:eastAsia="ＭＳ 明朝" w:hAnsi="Century"/>
          <w:color w:val="000000"/>
        </w:rPr>
        <w:t>NCDA</w:t>
      </w:r>
      <w:r w:rsidRPr="00216209">
        <w:rPr>
          <w:rFonts w:ascii="Century" w:eastAsia="ＭＳ 明朝" w:hAnsi="Century"/>
          <w:color w:val="000000"/>
        </w:rPr>
        <w:t>（</w:t>
      </w:r>
      <w:r w:rsidRPr="00216209">
        <w:rPr>
          <w:rFonts w:ascii="Century" w:eastAsia="ＭＳ 明朝" w:hAnsi="Century"/>
          <w:color w:val="000000"/>
        </w:rPr>
        <w:t>National Council of Disability Affairs</w:t>
      </w:r>
      <w:r w:rsidRPr="00216209">
        <w:rPr>
          <w:rFonts w:ascii="Century" w:eastAsia="ＭＳ 明朝" w:hAnsi="Century"/>
          <w:color w:val="000000"/>
        </w:rPr>
        <w:t>）や「デフブラインド・サポート・フィリピン」の皆さんとのミーティングの際、盲ろう者である高橋氏から日本の盲ろう者福祉の現状についてご報告をさせていただいたほか、フィリピンろう学校の盲ろう児教育プログラムの見学、「デフブラインド・サポート・フィリピン」の</w:t>
      </w:r>
      <w:r w:rsidRPr="00216209">
        <w:rPr>
          <w:rFonts w:ascii="Century" w:eastAsia="ＭＳ 明朝" w:hAnsi="Century" w:hint="eastAsia"/>
        </w:rPr>
        <w:t>会長</w:t>
      </w:r>
      <w:r w:rsidRPr="00216209">
        <w:rPr>
          <w:rFonts w:ascii="Century" w:eastAsia="ＭＳ 明朝" w:hAnsi="Century"/>
        </w:rPr>
        <w:t>であるエドガルド・ガルシア氏との情報交換などを通して、今後も両団体の交流を継続し、アジア地域の盲ろう者福祉増進のために共に働いていくことを確認しました。</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color w:val="000000"/>
          <w:kern w:val="0"/>
          <w:sz w:val="24"/>
        </w:rPr>
        <w:t xml:space="preserve">　また、中央アジアの</w:t>
      </w:r>
      <w:r w:rsidRPr="00216209">
        <w:rPr>
          <w:rFonts w:cs="ＭＳ ゴシック"/>
          <w:kern w:val="0"/>
          <w:sz w:val="24"/>
        </w:rPr>
        <w:t>キルギス共和国</w:t>
      </w:r>
      <w:r w:rsidRPr="00216209">
        <w:rPr>
          <w:rFonts w:cs="ＭＳ ゴシック"/>
          <w:color w:val="000000"/>
          <w:kern w:val="0"/>
          <w:sz w:val="24"/>
        </w:rPr>
        <w:t>にいる盲ろうの女性の状況について、</w:t>
      </w:r>
      <w:r w:rsidRPr="00216209">
        <w:rPr>
          <w:rFonts w:cs="ＭＳ ゴシック" w:hint="eastAsia"/>
          <w:color w:val="000000"/>
          <w:kern w:val="0"/>
          <w:sz w:val="24"/>
        </w:rPr>
        <w:t>JICA</w:t>
      </w:r>
      <w:r w:rsidRPr="00216209">
        <w:rPr>
          <w:rFonts w:cs="ＭＳ ゴシック"/>
          <w:color w:val="000000"/>
          <w:kern w:val="0"/>
          <w:sz w:val="24"/>
        </w:rPr>
        <w:t>（</w:t>
      </w:r>
      <w:r w:rsidRPr="00216209">
        <w:rPr>
          <w:rFonts w:cs="ＭＳ ゴシック" w:hint="eastAsia"/>
          <w:color w:val="000000"/>
          <w:kern w:val="0"/>
          <w:sz w:val="24"/>
        </w:rPr>
        <w:t>Japan International Cooperation Agency</w:t>
      </w:r>
      <w:r w:rsidRPr="00216209">
        <w:rPr>
          <w:rFonts w:cs="ＭＳ ゴシック"/>
          <w:color w:val="000000"/>
          <w:kern w:val="0"/>
          <w:sz w:val="24"/>
        </w:rPr>
        <w:t>）のスタッフから報告を受けたため、その盲ろう女性を支援する市民グループの結成・活動についてアドバイスをすると共に、私が経費を用意して、点字ディスプレイを寄贈いたしました。さらに、この世界会議の直前の</w:t>
      </w:r>
      <w:r w:rsidRPr="00216209">
        <w:rPr>
          <w:rFonts w:cs="ＭＳ ゴシック" w:hint="eastAsia"/>
          <w:color w:val="000000"/>
          <w:kern w:val="0"/>
          <w:sz w:val="24"/>
        </w:rPr>
        <w:t xml:space="preserve">2013 </w:t>
      </w:r>
      <w:r w:rsidRPr="00216209">
        <w:rPr>
          <w:rFonts w:cs="ＭＳ ゴシック"/>
          <w:color w:val="000000"/>
          <w:kern w:val="0"/>
          <w:sz w:val="24"/>
        </w:rPr>
        <w:t>年</w:t>
      </w:r>
      <w:r w:rsidRPr="00216209">
        <w:rPr>
          <w:rFonts w:cs="ＭＳ ゴシック"/>
          <w:color w:val="000000"/>
          <w:kern w:val="0"/>
          <w:sz w:val="24"/>
        </w:rPr>
        <w:t>10</w:t>
      </w:r>
      <w:r w:rsidRPr="00216209">
        <w:rPr>
          <w:rFonts w:cs="ＭＳ ゴシック"/>
          <w:color w:val="000000"/>
          <w:kern w:val="0"/>
          <w:sz w:val="24"/>
        </w:rPr>
        <w:t>月、今この会議にも参加している福田氏、村岡氏を含む代表団がウズベキスタンに出張し、</w:t>
      </w:r>
      <w:r w:rsidRPr="00216209">
        <w:rPr>
          <w:rFonts w:cs="ＭＳ ゴシック"/>
          <w:color w:val="000000"/>
          <w:kern w:val="0"/>
          <w:sz w:val="24"/>
        </w:rPr>
        <w:t>JICA</w:t>
      </w:r>
      <w:r w:rsidRPr="00216209">
        <w:rPr>
          <w:rFonts w:cs="ＭＳ ゴシック"/>
          <w:color w:val="000000"/>
          <w:kern w:val="0"/>
          <w:sz w:val="24"/>
        </w:rPr>
        <w:t>のプロジェクトの一環で現地の盲ろう者の実態調査を主導しました。私はビデオメッセージを送っただけですが、福田、村岡が現地に出向き、現地の盲ろう者との交流、セミナーや通訳</w:t>
      </w:r>
      <w:r>
        <w:rPr>
          <w:rFonts w:cs="ＭＳ ゴシック" w:hint="eastAsia"/>
          <w:color w:val="000000"/>
          <w:kern w:val="0"/>
          <w:sz w:val="24"/>
        </w:rPr>
        <w:t>・</w:t>
      </w:r>
      <w:r w:rsidRPr="00216209">
        <w:rPr>
          <w:rFonts w:cs="ＭＳ ゴシック"/>
          <w:color w:val="000000"/>
          <w:kern w:val="0"/>
          <w:sz w:val="24"/>
        </w:rPr>
        <w:t>介助者の養成講座の開催などを通して、盲ろう者の存在やニーズについて理解を深めてもらいました。これをきっかけに、今後の現地での盲ろう者のエンパワメントが促進されるよう願っています。</w:t>
      </w:r>
    </w:p>
    <w:p w:rsidR="00CE50A6" w:rsidRPr="00216209" w:rsidRDefault="00CE50A6" w:rsidP="00CE50A6">
      <w:pPr>
        <w:pStyle w:val="HTML"/>
        <w:spacing w:line="270" w:lineRule="atLeast"/>
        <w:rPr>
          <w:rFonts w:ascii="Century" w:eastAsia="ＭＳ 明朝" w:hAnsi="Century"/>
          <w:color w:val="000000"/>
          <w:lang w:val="en-GB"/>
        </w:rPr>
      </w:pPr>
      <w:r w:rsidRPr="00216209">
        <w:rPr>
          <w:rFonts w:ascii="Century" w:eastAsia="ＭＳ 明朝" w:hAnsi="Century"/>
          <w:color w:val="000000"/>
        </w:rPr>
        <w:t xml:space="preserve">　</w:t>
      </w:r>
      <w:r w:rsidRPr="00216209">
        <w:rPr>
          <w:rFonts w:ascii="Century" w:eastAsia="ＭＳ 明朝" w:hAnsi="Century" w:hint="eastAsia"/>
          <w:color w:val="000000"/>
        </w:rPr>
        <w:t>一方</w:t>
      </w:r>
      <w:r w:rsidRPr="00216209">
        <w:rPr>
          <w:rFonts w:ascii="Century" w:eastAsia="ＭＳ 明朝" w:hAnsi="Century"/>
          <w:color w:val="000000"/>
        </w:rPr>
        <w:t>、昨年</w:t>
      </w:r>
      <w:r w:rsidRPr="00216209">
        <w:rPr>
          <w:rFonts w:ascii="Century" w:eastAsia="ＭＳ 明朝" w:hAnsi="Century"/>
          <w:color w:val="000000"/>
        </w:rPr>
        <w:t>2012</w:t>
      </w:r>
      <w:r w:rsidRPr="00216209">
        <w:rPr>
          <w:rFonts w:ascii="Century" w:eastAsia="ＭＳ 明朝" w:hAnsi="Century"/>
          <w:color w:val="000000"/>
        </w:rPr>
        <w:t>年は</w:t>
      </w:r>
      <w:r w:rsidRPr="00216209">
        <w:rPr>
          <w:rFonts w:ascii="Century" w:eastAsia="ＭＳ 明朝" w:hAnsi="Century"/>
          <w:color w:val="000000"/>
        </w:rPr>
        <w:t>2</w:t>
      </w:r>
      <w:r w:rsidRPr="00216209">
        <w:rPr>
          <w:rFonts w:ascii="Century" w:eastAsia="ＭＳ 明朝" w:hAnsi="Century"/>
          <w:color w:val="000000"/>
        </w:rPr>
        <w:t>期目の「アジア・太平洋障害者の</w:t>
      </w:r>
      <w:r w:rsidRPr="00216209">
        <w:rPr>
          <w:rFonts w:ascii="Century" w:eastAsia="ＭＳ 明朝" w:hAnsi="Century"/>
          <w:color w:val="000000"/>
        </w:rPr>
        <w:t>10</w:t>
      </w:r>
      <w:r w:rsidRPr="00216209">
        <w:rPr>
          <w:rFonts w:ascii="Century" w:eastAsia="ＭＳ 明朝" w:hAnsi="Century"/>
          <w:color w:val="000000"/>
        </w:rPr>
        <w:t>年」の最後の年であり、</w:t>
      </w:r>
      <w:r w:rsidRPr="00216209">
        <w:rPr>
          <w:rFonts w:ascii="Century" w:eastAsia="ＭＳ 明朝" w:hAnsi="Century"/>
          <w:color w:val="000000"/>
        </w:rPr>
        <w:t>2013</w:t>
      </w:r>
      <w:r w:rsidRPr="00216209">
        <w:rPr>
          <w:rFonts w:ascii="Century" w:eastAsia="ＭＳ 明朝" w:hAnsi="Century"/>
          <w:color w:val="000000"/>
        </w:rPr>
        <w:t>年から</w:t>
      </w:r>
      <w:r w:rsidRPr="00216209">
        <w:rPr>
          <w:rFonts w:ascii="Century" w:eastAsia="ＭＳ 明朝" w:hAnsi="Century"/>
          <w:color w:val="000000"/>
        </w:rPr>
        <w:t>2022</w:t>
      </w:r>
      <w:r w:rsidRPr="00216209">
        <w:rPr>
          <w:rFonts w:ascii="Century" w:eastAsia="ＭＳ 明朝" w:hAnsi="Century"/>
          <w:color w:val="000000"/>
        </w:rPr>
        <w:t>年は</w:t>
      </w:r>
      <w:r w:rsidRPr="00216209">
        <w:rPr>
          <w:rFonts w:ascii="Century" w:eastAsia="ＭＳ 明朝" w:hAnsi="Century"/>
          <w:color w:val="000000"/>
        </w:rPr>
        <w:t>3</w:t>
      </w:r>
      <w:r w:rsidRPr="00216209">
        <w:rPr>
          <w:rFonts w:ascii="Century" w:eastAsia="ＭＳ 明朝" w:hAnsi="Century"/>
          <w:color w:val="000000"/>
        </w:rPr>
        <w:t>期目の</w:t>
      </w:r>
      <w:r w:rsidRPr="00216209">
        <w:rPr>
          <w:rFonts w:ascii="Century" w:eastAsia="ＭＳ 明朝" w:hAnsi="Century"/>
          <w:color w:val="000000"/>
        </w:rPr>
        <w:t>10</w:t>
      </w:r>
      <w:r w:rsidRPr="00216209">
        <w:rPr>
          <w:rFonts w:ascii="Century" w:eastAsia="ＭＳ 明朝" w:hAnsi="Century"/>
          <w:color w:val="000000"/>
        </w:rPr>
        <w:t>年となります。この新たな</w:t>
      </w:r>
      <w:r w:rsidRPr="00216209">
        <w:rPr>
          <w:rFonts w:ascii="Century" w:eastAsia="ＭＳ 明朝" w:hAnsi="Century"/>
          <w:color w:val="000000"/>
        </w:rPr>
        <w:t>10</w:t>
      </w:r>
      <w:r w:rsidRPr="00216209">
        <w:rPr>
          <w:rFonts w:ascii="Century" w:eastAsia="ＭＳ 明朝" w:hAnsi="Century"/>
          <w:color w:val="000000"/>
        </w:rPr>
        <w:t>年の実行計画である「インチョン戦略」を策定するため、この地域の国連機関である</w:t>
      </w:r>
      <w:r w:rsidRPr="00216209">
        <w:rPr>
          <w:rFonts w:ascii="Century" w:eastAsia="ＭＳ 明朝" w:hAnsi="Century"/>
          <w:color w:val="000000"/>
        </w:rPr>
        <w:t>UNESCAP(United Nations Economic and Social Commission for Asia and the Pacific)</w:t>
      </w:r>
      <w:r w:rsidRPr="00216209">
        <w:rPr>
          <w:rFonts w:ascii="Century" w:eastAsia="ＭＳ 明朝" w:hAnsi="Century"/>
          <w:color w:val="000000"/>
        </w:rPr>
        <w:t>が主催する政府間会合が数回に渡って開かれました。これらの会合には複数の障害者関連団体がオブザーバーとして招かれ、私も</w:t>
      </w:r>
      <w:r w:rsidRPr="00216209">
        <w:rPr>
          <w:rFonts w:ascii="Century" w:eastAsia="ＭＳ 明朝" w:hAnsi="Century"/>
          <w:color w:val="000000"/>
        </w:rPr>
        <w:t>WFDb</w:t>
      </w:r>
      <w:r w:rsidRPr="00216209">
        <w:rPr>
          <w:rFonts w:ascii="Century" w:eastAsia="ＭＳ 明朝" w:hAnsi="Century"/>
          <w:color w:val="000000"/>
        </w:rPr>
        <w:t>のアジア地域代表として招待されました。私自身は参加することができず、代理として</w:t>
      </w:r>
      <w:r w:rsidRPr="00216209">
        <w:rPr>
          <w:rFonts w:ascii="Century" w:eastAsia="ＭＳ 明朝" w:hAnsi="Century"/>
          <w:color w:val="000000"/>
        </w:rPr>
        <w:lastRenderedPageBreak/>
        <w:t>今回の世界会議にも参加している盲ろう男性の門川氏が、</w:t>
      </w:r>
      <w:r w:rsidRPr="00216209">
        <w:rPr>
          <w:rFonts w:ascii="Century" w:eastAsia="ＭＳ 明朝" w:hAnsi="Century"/>
          <w:color w:val="000000"/>
        </w:rPr>
        <w:t>2011</w:t>
      </w:r>
      <w:r w:rsidRPr="00216209">
        <w:rPr>
          <w:rFonts w:ascii="Century" w:eastAsia="ＭＳ 明朝" w:hAnsi="Century"/>
          <w:color w:val="000000"/>
        </w:rPr>
        <w:t>年から</w:t>
      </w:r>
      <w:r w:rsidRPr="00216209">
        <w:rPr>
          <w:rFonts w:ascii="Century" w:eastAsia="ＭＳ 明朝" w:hAnsi="Century"/>
          <w:color w:val="000000"/>
        </w:rPr>
        <w:t>2012</w:t>
      </w:r>
      <w:r w:rsidRPr="00216209">
        <w:rPr>
          <w:rFonts w:ascii="Century" w:eastAsia="ＭＳ 明朝" w:hAnsi="Century"/>
          <w:color w:val="000000"/>
        </w:rPr>
        <w:t>年にかけて韓国インチョンで</w:t>
      </w:r>
      <w:r w:rsidRPr="00216209">
        <w:rPr>
          <w:rFonts w:ascii="Century" w:eastAsia="ＭＳ 明朝" w:hAnsi="Century"/>
          <w:color w:val="000000"/>
        </w:rPr>
        <w:t>1</w:t>
      </w:r>
      <w:r w:rsidRPr="00216209">
        <w:rPr>
          <w:rFonts w:ascii="Century" w:eastAsia="ＭＳ 明朝" w:hAnsi="Century"/>
          <w:color w:val="000000"/>
        </w:rPr>
        <w:t>回、タイバンコクで</w:t>
      </w:r>
      <w:r w:rsidRPr="00216209">
        <w:rPr>
          <w:rFonts w:ascii="Century" w:eastAsia="ＭＳ 明朝" w:hAnsi="Century"/>
          <w:color w:val="000000"/>
        </w:rPr>
        <w:t>2</w:t>
      </w:r>
      <w:r w:rsidRPr="00216209">
        <w:rPr>
          <w:rFonts w:ascii="Century" w:eastAsia="ＭＳ 明朝" w:hAnsi="Century"/>
          <w:color w:val="000000"/>
        </w:rPr>
        <w:t>回、合計</w:t>
      </w:r>
      <w:r w:rsidRPr="00216209">
        <w:rPr>
          <w:rFonts w:ascii="Century" w:eastAsia="ＭＳ 明朝" w:hAnsi="Century"/>
          <w:color w:val="000000"/>
        </w:rPr>
        <w:t>3</w:t>
      </w:r>
      <w:r w:rsidRPr="00216209">
        <w:rPr>
          <w:rFonts w:ascii="Century" w:eastAsia="ＭＳ 明朝" w:hAnsi="Century"/>
          <w:color w:val="000000"/>
        </w:rPr>
        <w:t>回の会合に出席しました。門川氏は発言や開会式でのプレゼンテーションを通して、いずれの会合でも参加国政府や国連に対し、盲ろう者の存在と支援の必要性を強くアピールしました。また門川氏の働きかけにより、</w:t>
      </w:r>
      <w:r w:rsidRPr="00216209">
        <w:rPr>
          <w:rFonts w:ascii="Century" w:eastAsia="ＭＳ 明朝" w:hAnsi="Century"/>
          <w:color w:val="000000"/>
          <w:lang w:val="en-GB"/>
        </w:rPr>
        <w:t>「インチョン戦略」にある「</w:t>
      </w:r>
      <w:r w:rsidRPr="00216209">
        <w:rPr>
          <w:rFonts w:ascii="Century" w:eastAsia="ＭＳ 明朝" w:hAnsi="Century" w:cs="Arial" w:hint="eastAsia"/>
          <w:bCs/>
        </w:rPr>
        <w:t>支援機器、調整されたカリキュラムおよび適切な学習教材の提供</w:t>
      </w:r>
      <w:r w:rsidRPr="00216209">
        <w:rPr>
          <w:rFonts w:ascii="Century" w:eastAsia="ＭＳ 明朝" w:hAnsi="Century"/>
          <w:color w:val="000000"/>
          <w:lang w:val="en-GB"/>
        </w:rPr>
        <w:t>」</w:t>
      </w:r>
      <w:r w:rsidRPr="00216209">
        <w:rPr>
          <w:rFonts w:ascii="Century" w:eastAsia="ＭＳ 明朝" w:hAnsi="Century" w:hint="eastAsia"/>
          <w:color w:val="000000"/>
          <w:lang w:val="en-GB"/>
        </w:rPr>
        <w:t>について触れた</w:t>
      </w:r>
      <w:r w:rsidRPr="00216209">
        <w:rPr>
          <w:rFonts w:ascii="Century" w:eastAsia="ＭＳ 明朝" w:hAnsi="Century"/>
          <w:color w:val="000000"/>
          <w:lang w:val="en-GB"/>
        </w:rPr>
        <w:t>項目の中に、原案</w:t>
      </w:r>
      <w:r w:rsidRPr="00216209">
        <w:rPr>
          <w:rFonts w:ascii="Century" w:eastAsia="ＭＳ 明朝" w:hAnsi="Century" w:cs="Arial"/>
          <w:bCs/>
          <w:lang w:val="en-GB"/>
        </w:rPr>
        <w:t>にはなかった盲ろう児という</w:t>
      </w:r>
      <w:r w:rsidRPr="00216209">
        <w:rPr>
          <w:rFonts w:ascii="Century" w:eastAsia="ＭＳ 明朝" w:hAnsi="Century" w:cs="Arial" w:hint="eastAsia"/>
          <w:bCs/>
          <w:lang w:val="en-GB"/>
        </w:rPr>
        <w:t>言葉</w:t>
      </w:r>
      <w:r w:rsidRPr="00216209">
        <w:rPr>
          <w:rFonts w:ascii="Century" w:eastAsia="ＭＳ 明朝" w:hAnsi="Century" w:cs="Arial"/>
          <w:bCs/>
          <w:lang w:val="en-GB"/>
        </w:rPr>
        <w:t>を盛り込むこともできました。</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r w:rsidRPr="00216209">
        <w:rPr>
          <w:rFonts w:cs="ＭＳ ゴシック"/>
          <w:kern w:val="0"/>
          <w:sz w:val="24"/>
        </w:rPr>
        <w:t xml:space="preserve">　今回、フィリピンで盲ろう者とその支援者、関係者からなる「デフブラインド・サ</w:t>
      </w:r>
      <w:r w:rsidRPr="00216209">
        <w:rPr>
          <w:rFonts w:cs="ＭＳ ゴシック"/>
          <w:color w:val="000000"/>
          <w:kern w:val="0"/>
          <w:sz w:val="24"/>
        </w:rPr>
        <w:t>ポート・フィリピン」が立ち上がったことを、大変嬉しく、また同じアジアの盲ろう者団体として大変心強く思っております。今後ぜひフィリピンの皆さん、今ここにいらっしゃるアジアからの参加者の皆さんを含め、アジア地域の皆さんと一体となって活動していけたらと願っています。</w:t>
      </w:r>
    </w:p>
    <w:p w:rsidR="00CE50A6"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rPr>
      </w:pPr>
    </w:p>
    <w:p w:rsidR="00CE50A6" w:rsidRPr="00216209" w:rsidRDefault="00CE50A6" w:rsidP="00CE50A6">
      <w:pPr>
        <w:jc w:val="right"/>
        <w:rPr>
          <w:sz w:val="24"/>
          <w:lang w:val="en-GB"/>
        </w:rPr>
      </w:pPr>
      <w:r w:rsidRPr="00216209">
        <w:rPr>
          <w:rFonts w:hint="eastAsia"/>
          <w:sz w:val="24"/>
          <w:lang w:val="en-GB"/>
        </w:rPr>
        <w:t>11</w:t>
      </w:r>
      <w:r w:rsidRPr="00216209">
        <w:rPr>
          <w:rFonts w:hint="eastAsia"/>
          <w:sz w:val="24"/>
          <w:vertAlign w:val="superscript"/>
          <w:lang w:val="en-GB"/>
        </w:rPr>
        <w:t>th</w:t>
      </w:r>
      <w:r w:rsidRPr="00216209">
        <w:rPr>
          <w:rFonts w:hint="eastAsia"/>
          <w:sz w:val="24"/>
          <w:lang w:val="en-GB"/>
        </w:rPr>
        <w:t xml:space="preserve"> November. 2013 </w:t>
      </w:r>
    </w:p>
    <w:p w:rsidR="00CE50A6" w:rsidRPr="00216209" w:rsidRDefault="00CE50A6" w:rsidP="00CE50A6">
      <w:pPr>
        <w:wordWrap w:val="0"/>
        <w:jc w:val="right"/>
        <w:rPr>
          <w:sz w:val="24"/>
          <w:lang w:val="en-GB"/>
        </w:rPr>
      </w:pPr>
      <w:r w:rsidRPr="00216209">
        <w:rPr>
          <w:rFonts w:hint="eastAsia"/>
          <w:sz w:val="24"/>
          <w:lang w:val="en-GB"/>
        </w:rPr>
        <w:t>Regional Report at 4</w:t>
      </w:r>
      <w:r w:rsidRPr="00216209">
        <w:rPr>
          <w:rFonts w:hint="eastAsia"/>
          <w:sz w:val="24"/>
          <w:vertAlign w:val="superscript"/>
          <w:lang w:val="en-GB"/>
        </w:rPr>
        <w:t>th</w:t>
      </w:r>
      <w:r w:rsidRPr="00216209">
        <w:rPr>
          <w:rFonts w:hint="eastAsia"/>
          <w:sz w:val="24"/>
          <w:lang w:val="en-GB"/>
        </w:rPr>
        <w:t xml:space="preserve"> </w:t>
      </w:r>
      <w:smartTag w:uri="urn:schemas-microsoft-com:office:smarttags" w:element="City">
        <w:r w:rsidRPr="00216209">
          <w:rPr>
            <w:rFonts w:hint="eastAsia"/>
            <w:sz w:val="24"/>
            <w:lang w:val="en-GB"/>
          </w:rPr>
          <w:t>WFDb</w:t>
        </w:r>
      </w:smartTag>
      <w:r w:rsidRPr="00216209">
        <w:rPr>
          <w:rFonts w:hint="eastAsia"/>
          <w:sz w:val="24"/>
          <w:lang w:val="en-GB"/>
        </w:rPr>
        <w:t xml:space="preserve"> </w:t>
      </w:r>
      <w:smartTag w:uri="urn:schemas-microsoft-com:office:smarttags" w:element="State">
        <w:r w:rsidRPr="00216209">
          <w:rPr>
            <w:rFonts w:hint="eastAsia"/>
            <w:sz w:val="24"/>
            <w:lang w:val="en-GB"/>
          </w:rPr>
          <w:t>GA</w:t>
        </w:r>
      </w:smartTag>
      <w:r w:rsidRPr="00216209">
        <w:rPr>
          <w:rFonts w:hint="eastAsia"/>
          <w:sz w:val="24"/>
          <w:lang w:val="en-GB"/>
        </w:rPr>
        <w:t xml:space="preserve">, Tagaytay, the </w:t>
      </w:r>
      <w:smartTag w:uri="urn:schemas-microsoft-com:office:smarttags" w:element="place">
        <w:smartTag w:uri="urn:schemas-microsoft-com:office:smarttags" w:element="country-region">
          <w:r w:rsidRPr="00216209">
            <w:rPr>
              <w:rFonts w:hint="eastAsia"/>
              <w:sz w:val="24"/>
              <w:lang w:val="en-GB"/>
            </w:rPr>
            <w:t>Philippines</w:t>
          </w:r>
        </w:smartTag>
      </w:smartTag>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lef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lang w:val="en-GB"/>
        </w:rPr>
      </w:pPr>
      <w:r w:rsidRPr="00216209">
        <w:rPr>
          <w:rFonts w:cs="ＭＳ ゴシック"/>
          <w:color w:val="000000"/>
          <w:kern w:val="0"/>
          <w:sz w:val="24"/>
          <w:lang w:val="en-GB"/>
        </w:rPr>
        <w:t xml:space="preserve">WFDb Regional Report </w:t>
      </w:r>
      <w:smartTag w:uri="urn:schemas-microsoft-com:office:smarttags" w:element="place">
        <w:r w:rsidRPr="00216209">
          <w:rPr>
            <w:rFonts w:cs="ＭＳ ゴシック"/>
            <w:color w:val="000000"/>
            <w:kern w:val="0"/>
            <w:sz w:val="24"/>
            <w:lang w:val="en-GB"/>
          </w:rPr>
          <w:t>Asia</w:t>
        </w:r>
      </w:smartTag>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jc w:val="center"/>
        <w:rPr>
          <w:rFonts w:cs="ＭＳ ゴシック"/>
          <w:color w:val="000000"/>
          <w:kern w:val="0"/>
          <w:sz w:val="24"/>
          <w:lang w:val="en-GB"/>
        </w:rPr>
      </w:pPr>
      <w:r w:rsidRPr="00216209">
        <w:rPr>
          <w:rFonts w:cs="ＭＳ ゴシック" w:hint="eastAsia"/>
          <w:color w:val="000000"/>
          <w:kern w:val="0"/>
          <w:sz w:val="24"/>
          <w:lang w:val="en-GB"/>
        </w:rPr>
        <w:t>Satoshi Fukushima</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I’m Satoshi Fukushima, serving as the Asian representative of WFDb. I’ll report our activities in Asian region for the past few years. </w:t>
      </w:r>
    </w:p>
    <w:p w:rsidR="00CE50A6" w:rsidRPr="00216209" w:rsidRDefault="00CE50A6" w:rsidP="00CE50A6">
      <w:pPr>
        <w:pStyle w:val="HTML"/>
        <w:spacing w:line="270" w:lineRule="atLeast"/>
        <w:jc w:val="both"/>
        <w:rPr>
          <w:rFonts w:ascii="Century" w:eastAsia="ＭＳ 明朝" w:hAnsi="Century"/>
          <w:color w:val="000000"/>
          <w:lang w:val="en-GB"/>
        </w:rPr>
      </w:pPr>
    </w:p>
    <w:p w:rsidR="00CE50A6" w:rsidRPr="00216209" w:rsidRDefault="00CE50A6" w:rsidP="00CE50A6">
      <w:pPr>
        <w:pStyle w:val="HTML"/>
        <w:spacing w:line="270" w:lineRule="atLeast"/>
        <w:jc w:val="both"/>
        <w:rPr>
          <w:rFonts w:ascii="Century" w:eastAsia="ＭＳ 明朝" w:hAnsi="Century"/>
          <w:color w:val="000000"/>
          <w:lang w:val="en-GB"/>
        </w:rPr>
      </w:pPr>
      <w:r w:rsidRPr="00216209">
        <w:rPr>
          <w:rFonts w:ascii="Century" w:eastAsia="ＭＳ 明朝" w:hAnsi="Century"/>
          <w:color w:val="000000"/>
          <w:lang w:val="en-GB"/>
        </w:rPr>
        <w:t xml:space="preserve">We have been working mainly based on “International cooperation promoting project” managed by JDBA, Japan Deafblind Association. We have dispatched delegation to several Asian countries to build a relationship with deafblind people in this </w:t>
      </w:r>
      <w:r w:rsidRPr="00216209">
        <w:rPr>
          <w:rFonts w:ascii="Century" w:eastAsia="ＭＳ 明朝" w:hAnsi="Century" w:cs="ＭＳ Ｐゴシック"/>
          <w:color w:val="000000"/>
          <w:lang w:val="en-GB"/>
        </w:rPr>
        <w:t xml:space="preserve">region and help the establishment of deafblind people’s organization there. </w:t>
      </w:r>
      <w:r w:rsidRPr="00216209">
        <w:rPr>
          <w:rFonts w:ascii="Century" w:eastAsia="ＭＳ 明朝" w:hAnsi="Century"/>
          <w:color w:val="000000"/>
          <w:lang w:val="en-GB"/>
        </w:rPr>
        <w:t xml:space="preserve">When </w:t>
      </w:r>
      <w:r w:rsidRPr="00216209">
        <w:rPr>
          <w:rFonts w:ascii="Century" w:eastAsia="ＭＳ 明朝" w:hAnsi="Century" w:hint="eastAsia"/>
          <w:color w:val="000000"/>
          <w:lang w:val="en-GB"/>
        </w:rPr>
        <w:t>we</w:t>
      </w:r>
      <w:r w:rsidRPr="00216209">
        <w:rPr>
          <w:rFonts w:ascii="Century" w:eastAsia="ＭＳ 明朝" w:hAnsi="Century"/>
          <w:color w:val="000000"/>
          <w:lang w:val="en-GB"/>
        </w:rPr>
        <w:t xml:space="preserve"> visited </w:t>
      </w:r>
      <w:smartTag w:uri="urn:schemas-microsoft-com:office:smarttags" w:element="country-region">
        <w:r w:rsidRPr="00216209">
          <w:rPr>
            <w:rFonts w:ascii="Century" w:eastAsia="ＭＳ 明朝" w:hAnsi="Century"/>
            <w:color w:val="000000"/>
            <w:lang w:val="en-GB"/>
          </w:rPr>
          <w:t>Korea</w:t>
        </w:r>
      </w:smartTag>
      <w:r w:rsidRPr="00216209">
        <w:rPr>
          <w:rFonts w:ascii="Century" w:eastAsia="ＭＳ 明朝" w:hAnsi="Century"/>
          <w:color w:val="000000"/>
          <w:lang w:val="en-GB"/>
        </w:rPr>
        <w:t xml:space="preserve"> in March 2007 and </w:t>
      </w:r>
      <w:smartTag w:uri="urn:schemas-microsoft-com:office:smarttags" w:element="place">
        <w:smartTag w:uri="urn:schemas-microsoft-com:office:smarttags" w:element="country-region">
          <w:r w:rsidRPr="00216209">
            <w:rPr>
              <w:rFonts w:ascii="Century" w:eastAsia="ＭＳ 明朝" w:hAnsi="Century"/>
              <w:color w:val="000000"/>
              <w:lang w:val="en-GB"/>
            </w:rPr>
            <w:t>Nepal</w:t>
          </w:r>
        </w:smartTag>
      </w:smartTag>
      <w:r w:rsidRPr="00216209">
        <w:rPr>
          <w:rFonts w:ascii="Century" w:eastAsia="ＭＳ 明朝" w:hAnsi="Century"/>
          <w:color w:val="000000"/>
          <w:lang w:val="en-GB"/>
        </w:rPr>
        <w:t xml:space="preserve"> in March 2009, we had communication with a lot of people including local deafblind people and their families, leaders of organizations of people with other disabilities, people associated with education and welfare, and national and local administrators. </w:t>
      </w:r>
      <w:r w:rsidRPr="00216209">
        <w:rPr>
          <w:rFonts w:ascii="Century" w:eastAsia="ＭＳ 明朝" w:hAnsi="Century" w:hint="eastAsia"/>
          <w:color w:val="000000"/>
          <w:lang w:val="en-GB"/>
        </w:rPr>
        <w:t>I</w:t>
      </w:r>
      <w:r w:rsidRPr="00216209">
        <w:rPr>
          <w:rFonts w:ascii="Century" w:eastAsia="ＭＳ 明朝" w:hAnsi="Century"/>
          <w:color w:val="000000"/>
          <w:lang w:val="en-GB"/>
        </w:rPr>
        <w:t>n both countries, we had a big seminar event</w:t>
      </w:r>
      <w:r w:rsidRPr="00216209">
        <w:rPr>
          <w:rFonts w:ascii="Century" w:eastAsia="ＭＳ 明朝" w:hAnsi="Century" w:hint="eastAsia"/>
          <w:color w:val="000000"/>
          <w:lang w:val="en-GB"/>
        </w:rPr>
        <w:t xml:space="preserve"> and</w:t>
      </w:r>
      <w:r w:rsidRPr="00216209">
        <w:rPr>
          <w:rFonts w:ascii="Century" w:eastAsia="ＭＳ 明朝" w:hAnsi="Century"/>
          <w:color w:val="000000"/>
          <w:lang w:val="en-GB"/>
        </w:rPr>
        <w:t xml:space="preserve"> </w:t>
      </w:r>
      <w:r w:rsidRPr="00216209">
        <w:rPr>
          <w:rFonts w:ascii="Century" w:eastAsia="ＭＳ 明朝" w:hAnsi="Century" w:hint="eastAsia"/>
          <w:color w:val="000000"/>
          <w:lang w:val="en-GB"/>
        </w:rPr>
        <w:t xml:space="preserve">invited </w:t>
      </w:r>
      <w:r w:rsidRPr="00216209">
        <w:rPr>
          <w:rFonts w:ascii="Century" w:eastAsia="ＭＳ 明朝" w:hAnsi="Century"/>
          <w:color w:val="000000"/>
          <w:lang w:val="en-GB"/>
        </w:rPr>
        <w:t xml:space="preserve">these people. I believe that these activities could contribute to promote a movement to establish a deafblind people’s association </w:t>
      </w:r>
      <w:r w:rsidRPr="00216209">
        <w:rPr>
          <w:rFonts w:ascii="Century" w:eastAsia="ＭＳ 明朝" w:hAnsi="Century" w:hint="eastAsia"/>
          <w:color w:val="000000"/>
          <w:lang w:val="en-GB"/>
        </w:rPr>
        <w:t>in these countries</w:t>
      </w:r>
      <w:r w:rsidRPr="00216209">
        <w:rPr>
          <w:rFonts w:ascii="Century" w:eastAsia="ＭＳ 明朝" w:hAnsi="Century"/>
          <w:color w:val="000000"/>
          <w:lang w:val="en-GB"/>
        </w:rPr>
        <w:t>.</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lastRenderedPageBreak/>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At the 9th Helen Keller World Conference in</w:t>
      </w:r>
      <w:r w:rsidRPr="00216209">
        <w:rPr>
          <w:rFonts w:cs="ＭＳ ゴシック" w:hint="eastAsia"/>
          <w:color w:val="000000"/>
          <w:kern w:val="0"/>
          <w:sz w:val="24"/>
          <w:lang w:val="en-GB"/>
        </w:rPr>
        <w:t xml:space="preserve"> </w:t>
      </w:r>
      <w:smartTag w:uri="urn:schemas-microsoft-com:office:smarttags" w:element="country-region">
        <w:r w:rsidRPr="00216209">
          <w:rPr>
            <w:rFonts w:cs="ＭＳ ゴシック" w:hint="eastAsia"/>
            <w:color w:val="000000"/>
            <w:kern w:val="0"/>
            <w:sz w:val="24"/>
            <w:lang w:val="en-GB"/>
          </w:rPr>
          <w:t>Uganda</w:t>
        </w:r>
      </w:smartTag>
      <w:r w:rsidRPr="00216209">
        <w:rPr>
          <w:rFonts w:cs="ＭＳ ゴシック"/>
          <w:color w:val="000000"/>
          <w:kern w:val="0"/>
          <w:sz w:val="24"/>
          <w:lang w:val="en-GB"/>
        </w:rPr>
        <w:t xml:space="preserve"> </w:t>
      </w:r>
      <w:r w:rsidRPr="00216209">
        <w:rPr>
          <w:rFonts w:cs="ＭＳ ゴシック" w:hint="eastAsia"/>
          <w:color w:val="000000"/>
          <w:kern w:val="0"/>
          <w:sz w:val="24"/>
          <w:lang w:val="en-GB"/>
        </w:rPr>
        <w:t xml:space="preserve">in </w:t>
      </w:r>
      <w:r w:rsidRPr="00216209">
        <w:rPr>
          <w:rFonts w:cs="ＭＳ ゴシック"/>
          <w:color w:val="000000"/>
          <w:kern w:val="0"/>
          <w:sz w:val="24"/>
          <w:lang w:val="en-GB"/>
        </w:rPr>
        <w:t xml:space="preserve">2009, </w:t>
      </w:r>
      <w:smartTag w:uri="urn:schemas-microsoft-com:office:smarttags" w:element="place">
        <w:smartTag w:uri="urn:schemas-microsoft-com:office:smarttags" w:element="country-region">
          <w:r w:rsidRPr="00216209">
            <w:rPr>
              <w:rFonts w:cs="ＭＳ ゴシック"/>
              <w:color w:val="000000"/>
              <w:kern w:val="0"/>
              <w:sz w:val="24"/>
              <w:lang w:val="en-GB"/>
            </w:rPr>
            <w:t>Japan</w:t>
          </w:r>
        </w:smartTag>
      </w:smartTag>
      <w:r w:rsidRPr="00216209">
        <w:rPr>
          <w:rFonts w:cs="ＭＳ ゴシック"/>
          <w:color w:val="000000"/>
          <w:kern w:val="0"/>
          <w:sz w:val="24"/>
          <w:lang w:val="en-GB"/>
        </w:rPr>
        <w:t xml:space="preserve"> was elected as </w:t>
      </w:r>
      <w:r w:rsidRPr="00216209">
        <w:rPr>
          <w:rFonts w:cs="ＭＳ ゴシック" w:hint="eastAsia"/>
          <w:color w:val="000000"/>
          <w:kern w:val="0"/>
          <w:sz w:val="24"/>
          <w:lang w:val="en-GB"/>
        </w:rPr>
        <w:t>the</w:t>
      </w:r>
      <w:r w:rsidRPr="00216209">
        <w:rPr>
          <w:rFonts w:cs="ＭＳ ゴシック"/>
          <w:color w:val="000000"/>
          <w:kern w:val="0"/>
          <w:sz w:val="24"/>
          <w:lang w:val="en-GB"/>
        </w:rPr>
        <w:t xml:space="preserve"> host country of the next world conference. </w:t>
      </w:r>
      <w:r w:rsidRPr="00216209">
        <w:rPr>
          <w:rFonts w:cs="ＭＳ ゴシック" w:hint="eastAsia"/>
          <w:color w:val="000000"/>
          <w:kern w:val="0"/>
          <w:sz w:val="24"/>
          <w:lang w:val="en-GB"/>
        </w:rPr>
        <w:t xml:space="preserve">After that, </w:t>
      </w:r>
      <w:r w:rsidRPr="00216209">
        <w:rPr>
          <w:rFonts w:cs="ＭＳ ゴシック"/>
          <w:color w:val="000000"/>
          <w:kern w:val="0"/>
          <w:sz w:val="24"/>
          <w:lang w:val="en-GB"/>
        </w:rPr>
        <w:t xml:space="preserve">we </w:t>
      </w:r>
      <w:r w:rsidRPr="00216209">
        <w:rPr>
          <w:rFonts w:cs="ＭＳ ゴシック" w:hint="eastAsia"/>
          <w:color w:val="000000"/>
          <w:kern w:val="0"/>
          <w:sz w:val="24"/>
          <w:lang w:val="en-GB"/>
        </w:rPr>
        <w:t>carried out</w:t>
      </w:r>
      <w:r w:rsidRPr="00216209">
        <w:rPr>
          <w:rFonts w:cs="ＭＳ ゴシック"/>
          <w:color w:val="000000"/>
          <w:kern w:val="0"/>
          <w:sz w:val="24"/>
          <w:lang w:val="en-GB"/>
        </w:rPr>
        <w:t xml:space="preserve"> further</w:t>
      </w:r>
      <w:r w:rsidRPr="00216209">
        <w:rPr>
          <w:rFonts w:cs="ＭＳ ゴシック" w:hint="eastAsia"/>
          <w:color w:val="000000"/>
          <w:kern w:val="0"/>
          <w:sz w:val="24"/>
          <w:lang w:val="en-GB"/>
        </w:rPr>
        <w:t xml:space="preserve"> </w:t>
      </w:r>
      <w:r w:rsidRPr="00216209">
        <w:rPr>
          <w:rFonts w:cs="ＭＳ ゴシック"/>
          <w:color w:val="000000"/>
          <w:kern w:val="0"/>
          <w:sz w:val="24"/>
          <w:lang w:val="en-GB"/>
        </w:rPr>
        <w:t xml:space="preserve">research activities overseas so as to work on improvement of welfare for deafblind people in </w:t>
      </w:r>
      <w:smartTag w:uri="urn:schemas-microsoft-com:office:smarttags" w:element="place">
        <w:r w:rsidRPr="00216209">
          <w:rPr>
            <w:rFonts w:cs="ＭＳ ゴシック"/>
            <w:color w:val="000000"/>
            <w:kern w:val="0"/>
            <w:sz w:val="24"/>
            <w:lang w:val="en-GB"/>
          </w:rPr>
          <w:t>Asia</w:t>
        </w:r>
      </w:smartTag>
      <w:r w:rsidRPr="00216209">
        <w:rPr>
          <w:rFonts w:cs="ＭＳ ゴシック"/>
          <w:color w:val="000000"/>
          <w:kern w:val="0"/>
          <w:sz w:val="24"/>
          <w:lang w:val="en-GB"/>
        </w:rPr>
        <w:t xml:space="preserve">. We dispatched a delegation to </w:t>
      </w:r>
      <w:smartTag w:uri="urn:schemas-microsoft-com:office:smarttags" w:element="place">
        <w:r w:rsidRPr="00216209">
          <w:rPr>
            <w:rFonts w:cs="ＭＳ ゴシック"/>
            <w:color w:val="000000"/>
            <w:kern w:val="0"/>
            <w:sz w:val="24"/>
            <w:lang w:val="en-GB"/>
          </w:rPr>
          <w:t>Hong Kong</w:t>
        </w:r>
      </w:smartTag>
      <w:r w:rsidRPr="00216209">
        <w:rPr>
          <w:rFonts w:cs="ＭＳ ゴシック"/>
          <w:color w:val="000000"/>
          <w:kern w:val="0"/>
          <w:sz w:val="24"/>
          <w:lang w:val="en-GB"/>
        </w:rPr>
        <w:t xml:space="preserve"> in January 2011 and visited “The Hong Kong Society for the Blind,” which</w:t>
      </w:r>
      <w:r w:rsidRPr="00216209">
        <w:rPr>
          <w:rFonts w:cs="ＭＳ ゴシック" w:hint="eastAsia"/>
          <w:color w:val="000000"/>
          <w:kern w:val="0"/>
          <w:sz w:val="24"/>
          <w:lang w:val="en-GB"/>
        </w:rPr>
        <w:t xml:space="preserve"> offers</w:t>
      </w:r>
      <w:r w:rsidRPr="00216209">
        <w:rPr>
          <w:rFonts w:cs="ＭＳ ゴシック"/>
          <w:color w:val="000000"/>
          <w:kern w:val="0"/>
          <w:sz w:val="24"/>
          <w:lang w:val="en-GB"/>
        </w:rPr>
        <w:t xml:space="preserve"> a training program </w:t>
      </w:r>
      <w:r w:rsidRPr="00216209">
        <w:rPr>
          <w:rFonts w:cs="ＭＳ ゴシック" w:hint="eastAsia"/>
          <w:color w:val="000000"/>
          <w:kern w:val="0"/>
          <w:sz w:val="24"/>
          <w:lang w:val="en-GB"/>
        </w:rPr>
        <w:t>to</w:t>
      </w:r>
      <w:r w:rsidRPr="00216209">
        <w:rPr>
          <w:rFonts w:cs="ＭＳ ゴシック"/>
          <w:color w:val="000000"/>
          <w:kern w:val="0"/>
          <w:sz w:val="24"/>
          <w:lang w:val="en-GB"/>
        </w:rPr>
        <w:t xml:space="preserve"> people with deafblindness. We also visited a school for deaf children which provide</w:t>
      </w:r>
      <w:r w:rsidRPr="00216209">
        <w:rPr>
          <w:rFonts w:cs="ＭＳ ゴシック" w:hint="eastAsia"/>
          <w:color w:val="000000"/>
          <w:kern w:val="0"/>
          <w:sz w:val="24"/>
          <w:lang w:val="en-GB"/>
        </w:rPr>
        <w:t>s</w:t>
      </w:r>
      <w:r w:rsidRPr="00216209">
        <w:rPr>
          <w:rFonts w:cs="ＭＳ ゴシック"/>
          <w:color w:val="000000"/>
          <w:kern w:val="0"/>
          <w:sz w:val="24"/>
          <w:lang w:val="en-GB"/>
        </w:rPr>
        <w:t xml:space="preserve"> deafblind children with early intervention program. We </w:t>
      </w:r>
      <w:r w:rsidRPr="00216209">
        <w:rPr>
          <w:rFonts w:cs="ＭＳ ゴシック" w:hint="eastAsia"/>
          <w:color w:val="000000"/>
          <w:kern w:val="0"/>
          <w:sz w:val="24"/>
          <w:lang w:val="en-GB"/>
        </w:rPr>
        <w:t>observed</w:t>
      </w:r>
      <w:r w:rsidRPr="00216209">
        <w:rPr>
          <w:rFonts w:cs="ＭＳ ゴシック"/>
          <w:color w:val="000000"/>
          <w:kern w:val="0"/>
          <w:sz w:val="24"/>
          <w:lang w:val="en-GB"/>
        </w:rPr>
        <w:t xml:space="preserve"> how the education for deafblind children was </w:t>
      </w:r>
      <w:r w:rsidRPr="00216209">
        <w:rPr>
          <w:rFonts w:cs="ＭＳ ゴシック" w:hint="eastAsia"/>
          <w:color w:val="000000"/>
          <w:kern w:val="0"/>
          <w:sz w:val="24"/>
          <w:lang w:val="en-GB"/>
        </w:rPr>
        <w:t>carried out</w:t>
      </w:r>
      <w:r w:rsidRPr="00216209">
        <w:rPr>
          <w:rFonts w:cs="ＭＳ ゴシック"/>
          <w:color w:val="000000"/>
          <w:kern w:val="0"/>
          <w:sz w:val="24"/>
          <w:lang w:val="en-GB"/>
        </w:rPr>
        <w:t xml:space="preserve"> there and exchanged ideas with local staffs.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sidRPr="00216209">
        <w:rPr>
          <w:rFonts w:cs="ＭＳ ゴシック"/>
          <w:color w:val="000000"/>
          <w:kern w:val="0"/>
          <w:sz w:val="24"/>
          <w:lang w:val="en-GB"/>
        </w:rPr>
        <w:t xml:space="preserve">As you all know, we had to cancel hosting the conference because of the huge earthquake and accidents at </w:t>
      </w:r>
      <w:r w:rsidRPr="00216209">
        <w:rPr>
          <w:rFonts w:cs="ＭＳ ゴシック" w:hint="eastAsia"/>
          <w:color w:val="000000"/>
          <w:kern w:val="0"/>
          <w:sz w:val="24"/>
          <w:lang w:val="en-GB"/>
        </w:rPr>
        <w:t xml:space="preserve">the </w:t>
      </w:r>
      <w:r w:rsidRPr="00216209">
        <w:rPr>
          <w:rFonts w:cs="ＭＳ ゴシック"/>
          <w:color w:val="000000"/>
          <w:kern w:val="0"/>
          <w:sz w:val="24"/>
          <w:lang w:val="en-GB"/>
        </w:rPr>
        <w:t xml:space="preserve">nuclear power plant in 2011. I really appreciate fellows in the </w:t>
      </w:r>
      <w:smartTag w:uri="urn:schemas-microsoft-com:office:smarttags" w:element="country-region">
        <w:r w:rsidRPr="00216209">
          <w:rPr>
            <w:rFonts w:cs="ＭＳ ゴシック"/>
            <w:color w:val="000000"/>
            <w:kern w:val="0"/>
            <w:sz w:val="24"/>
            <w:lang w:val="en-GB"/>
          </w:rPr>
          <w:t>Philippines</w:t>
        </w:r>
      </w:smartTag>
      <w:r w:rsidRPr="00216209">
        <w:rPr>
          <w:rFonts w:cs="ＭＳ ゴシック"/>
          <w:color w:val="000000"/>
          <w:kern w:val="0"/>
          <w:sz w:val="24"/>
          <w:lang w:val="en-GB"/>
        </w:rPr>
        <w:t xml:space="preserve">, who decided to </w:t>
      </w:r>
      <w:r w:rsidRPr="00216209">
        <w:rPr>
          <w:rFonts w:cs="ＭＳ ゴシック" w:hint="eastAsia"/>
          <w:color w:val="000000"/>
          <w:kern w:val="0"/>
          <w:sz w:val="24"/>
          <w:lang w:val="en-GB"/>
        </w:rPr>
        <w:t xml:space="preserve">take over the role of </w:t>
      </w:r>
      <w:smartTag w:uri="urn:schemas-microsoft-com:office:smarttags" w:element="place">
        <w:smartTag w:uri="urn:schemas-microsoft-com:office:smarttags" w:element="country-region">
          <w:r w:rsidRPr="00216209">
            <w:rPr>
              <w:rFonts w:cs="ＭＳ ゴシック" w:hint="eastAsia"/>
              <w:color w:val="000000"/>
              <w:kern w:val="0"/>
              <w:sz w:val="24"/>
              <w:lang w:val="en-GB"/>
            </w:rPr>
            <w:t>Japan</w:t>
          </w:r>
        </w:smartTag>
      </w:smartTag>
      <w:r w:rsidRPr="00216209">
        <w:rPr>
          <w:rFonts w:cs="ＭＳ ゴシック" w:hint="eastAsia"/>
          <w:color w:val="000000"/>
          <w:kern w:val="0"/>
          <w:sz w:val="24"/>
          <w:lang w:val="en-GB"/>
        </w:rPr>
        <w:t xml:space="preserve"> and host the conference</w:t>
      </w:r>
      <w:r w:rsidRPr="00216209">
        <w:rPr>
          <w:rFonts w:cs="ＭＳ ゴシック"/>
          <w:color w:val="000000"/>
          <w:kern w:val="0"/>
          <w:sz w:val="24"/>
          <w:lang w:val="en-GB"/>
        </w:rPr>
        <w:t xml:space="preserve">. Thank you very much. Then in November 2011, to </w:t>
      </w:r>
      <w:r w:rsidRPr="00216209">
        <w:rPr>
          <w:rFonts w:cs="ＭＳ ゴシック" w:hint="eastAsia"/>
          <w:color w:val="000000"/>
          <w:kern w:val="0"/>
          <w:sz w:val="24"/>
          <w:lang w:val="en-GB"/>
        </w:rPr>
        <w:t>express</w:t>
      </w:r>
      <w:r w:rsidRPr="00216209">
        <w:rPr>
          <w:rFonts w:cs="ＭＳ ゴシック"/>
          <w:color w:val="000000"/>
          <w:kern w:val="0"/>
          <w:sz w:val="24"/>
          <w:lang w:val="en-GB"/>
        </w:rPr>
        <w:t xml:space="preserve"> our will</w:t>
      </w:r>
      <w:r w:rsidRPr="00216209">
        <w:rPr>
          <w:rFonts w:cs="ＭＳ ゴシック" w:hint="eastAsia"/>
          <w:color w:val="000000"/>
          <w:kern w:val="0"/>
          <w:sz w:val="24"/>
          <w:lang w:val="en-GB"/>
        </w:rPr>
        <w:t>ingness</w:t>
      </w:r>
      <w:r w:rsidRPr="00216209">
        <w:rPr>
          <w:rFonts w:cs="ＭＳ ゴシック"/>
          <w:color w:val="000000"/>
          <w:kern w:val="0"/>
          <w:sz w:val="24"/>
          <w:lang w:val="en-GB"/>
        </w:rPr>
        <w:t xml:space="preserve"> that we will make the best effort to support the </w:t>
      </w:r>
      <w:smartTag w:uri="urn:schemas-microsoft-com:office:smarttags" w:element="country-region">
        <w:r w:rsidRPr="00216209">
          <w:rPr>
            <w:rFonts w:cs="ＭＳ ゴシック"/>
            <w:color w:val="000000"/>
            <w:kern w:val="0"/>
            <w:sz w:val="24"/>
            <w:lang w:val="en-GB"/>
          </w:rPr>
          <w:t>Philippines</w:t>
        </w:r>
      </w:smartTag>
      <w:r w:rsidRPr="00216209">
        <w:rPr>
          <w:rFonts w:cs="ＭＳ ゴシック"/>
          <w:color w:val="000000"/>
          <w:kern w:val="0"/>
          <w:sz w:val="24"/>
          <w:lang w:val="en-GB"/>
        </w:rPr>
        <w:t xml:space="preserve"> as the same Asian country, we made a st</w:t>
      </w:r>
      <w:r w:rsidRPr="00216209">
        <w:rPr>
          <w:rFonts w:cs="ＭＳ ゴシック" w:hint="eastAsia"/>
          <w:color w:val="000000"/>
          <w:kern w:val="0"/>
          <w:sz w:val="24"/>
          <w:lang w:val="en-GB"/>
        </w:rPr>
        <w:t>a</w:t>
      </w:r>
      <w:r w:rsidRPr="00216209">
        <w:rPr>
          <w:rFonts w:cs="ＭＳ ゴシック"/>
          <w:color w:val="000000"/>
          <w:kern w:val="0"/>
          <w:sz w:val="24"/>
          <w:lang w:val="en-GB"/>
        </w:rPr>
        <w:t xml:space="preserve">ff of JDBA to accompany Lex, who had served as </w:t>
      </w:r>
      <w:r w:rsidRPr="00216209">
        <w:rPr>
          <w:rFonts w:cs="ＭＳ ゴシック" w:hint="eastAsia"/>
          <w:color w:val="000000"/>
          <w:kern w:val="0"/>
          <w:sz w:val="24"/>
          <w:lang w:val="en-GB"/>
        </w:rPr>
        <w:t xml:space="preserve">the </w:t>
      </w:r>
      <w:r w:rsidRPr="00216209">
        <w:rPr>
          <w:rFonts w:cs="ＭＳ ゴシック"/>
          <w:color w:val="000000"/>
          <w:kern w:val="0"/>
          <w:sz w:val="24"/>
          <w:lang w:val="en-GB"/>
        </w:rPr>
        <w:t xml:space="preserve">president of WFDb until his last moment, to help the field investigation in the </w:t>
      </w:r>
      <w:smartTag w:uri="urn:schemas-microsoft-com:office:smarttags" w:element="place">
        <w:smartTag w:uri="urn:schemas-microsoft-com:office:smarttags" w:element="country-region">
          <w:r w:rsidRPr="00216209">
            <w:rPr>
              <w:rFonts w:cs="ＭＳ ゴシック"/>
              <w:color w:val="000000"/>
              <w:kern w:val="0"/>
              <w:sz w:val="24"/>
              <w:lang w:val="en-GB"/>
            </w:rPr>
            <w:t>Philippines</w:t>
          </w:r>
        </w:smartTag>
      </w:smartTag>
      <w:r w:rsidRPr="00216209">
        <w:rPr>
          <w:rFonts w:cs="ＭＳ ゴシック"/>
          <w:color w:val="000000"/>
          <w:kern w:val="0"/>
          <w:sz w:val="24"/>
          <w:lang w:val="en-GB"/>
        </w:rPr>
        <w:t xml:space="preserve">. </w:t>
      </w:r>
    </w:p>
    <w:p w:rsidR="00CE50A6" w:rsidRPr="00216209" w:rsidRDefault="00CE50A6" w:rsidP="00CE50A6">
      <w:pPr>
        <w:pStyle w:val="HTML"/>
        <w:spacing w:line="270" w:lineRule="atLeast"/>
        <w:ind w:firstLineChars="100" w:firstLine="240"/>
        <w:jc w:val="both"/>
        <w:rPr>
          <w:rFonts w:ascii="Century" w:eastAsia="ＭＳ 明朝" w:hAnsi="Century"/>
          <w:color w:val="000000"/>
          <w:lang w:val="en-GB"/>
        </w:rPr>
      </w:pPr>
    </w:p>
    <w:p w:rsidR="00CE50A6" w:rsidRPr="00216209" w:rsidRDefault="00CE50A6" w:rsidP="00CE50A6">
      <w:pPr>
        <w:pStyle w:val="HTML"/>
        <w:spacing w:line="270" w:lineRule="atLeast"/>
        <w:jc w:val="both"/>
        <w:rPr>
          <w:rFonts w:ascii="Century" w:eastAsia="ＭＳ 明朝" w:hAnsi="Century"/>
          <w:color w:val="000000"/>
          <w:lang w:val="en-GB"/>
        </w:rPr>
      </w:pPr>
      <w:r w:rsidRPr="00216209">
        <w:rPr>
          <w:rFonts w:ascii="Century" w:eastAsia="ＭＳ 明朝" w:hAnsi="Century"/>
          <w:color w:val="000000"/>
          <w:lang w:val="en-GB"/>
        </w:rPr>
        <w:t xml:space="preserve">And we are eager to keep communicating and exchanging information and experiences </w:t>
      </w:r>
      <w:r w:rsidRPr="00216209">
        <w:rPr>
          <w:rFonts w:ascii="Century" w:eastAsia="ＭＳ 明朝" w:hAnsi="Century" w:hint="eastAsia"/>
          <w:color w:val="000000"/>
          <w:lang w:val="en-GB"/>
        </w:rPr>
        <w:t xml:space="preserve">closely </w:t>
      </w:r>
      <w:r w:rsidRPr="00216209">
        <w:rPr>
          <w:rFonts w:ascii="Century" w:eastAsia="ＭＳ 明朝" w:hAnsi="Century"/>
          <w:color w:val="000000"/>
          <w:lang w:val="en-GB"/>
        </w:rPr>
        <w:t xml:space="preserve">with </w:t>
      </w:r>
      <w:r w:rsidRPr="00216209">
        <w:rPr>
          <w:rFonts w:ascii="Century" w:eastAsia="ＭＳ 明朝" w:hAnsi="Century" w:hint="eastAsia"/>
          <w:color w:val="000000"/>
          <w:lang w:val="en-GB"/>
        </w:rPr>
        <w:t xml:space="preserve">the </w:t>
      </w:r>
      <w:r w:rsidRPr="00216209">
        <w:rPr>
          <w:rFonts w:ascii="Century" w:eastAsia="ＭＳ 明朝" w:hAnsi="Century"/>
          <w:color w:val="000000"/>
          <w:lang w:val="en-GB"/>
        </w:rPr>
        <w:t xml:space="preserve">members of “Deafblind Support Philippine,” established prior to the conference. With this hope, we </w:t>
      </w:r>
      <w:r w:rsidRPr="00216209">
        <w:rPr>
          <w:rFonts w:ascii="Century" w:eastAsia="ＭＳ 明朝" w:hAnsi="Century" w:hint="eastAsia"/>
          <w:color w:val="000000"/>
          <w:lang w:val="en-GB"/>
        </w:rPr>
        <w:t xml:space="preserve">let </w:t>
      </w:r>
      <w:r w:rsidRPr="00216209">
        <w:rPr>
          <w:rFonts w:ascii="Century" w:eastAsia="ＭＳ 明朝" w:hAnsi="Century"/>
          <w:color w:val="000000"/>
          <w:lang w:val="en-GB"/>
        </w:rPr>
        <w:t xml:space="preserve">a delegation from </w:t>
      </w:r>
      <w:smartTag w:uri="urn:schemas-microsoft-com:office:smarttags" w:element="country-region">
        <w:r w:rsidRPr="00216209">
          <w:rPr>
            <w:rFonts w:ascii="Century" w:eastAsia="ＭＳ 明朝" w:hAnsi="Century"/>
            <w:color w:val="000000"/>
            <w:lang w:val="en-GB"/>
          </w:rPr>
          <w:t>Japan</w:t>
        </w:r>
      </w:smartTag>
      <w:r w:rsidRPr="00216209">
        <w:rPr>
          <w:rFonts w:ascii="Century" w:eastAsia="ＭＳ 明朝" w:hAnsi="Century"/>
          <w:color w:val="000000"/>
          <w:lang w:val="en-GB"/>
        </w:rPr>
        <w:t xml:space="preserve"> including a deafblind </w:t>
      </w:r>
      <w:r w:rsidRPr="00216209">
        <w:rPr>
          <w:rFonts w:ascii="Century" w:eastAsia="ＭＳ 明朝" w:hAnsi="Century" w:hint="eastAsia"/>
          <w:color w:val="000000"/>
          <w:lang w:val="en-GB"/>
        </w:rPr>
        <w:t>man</w:t>
      </w:r>
      <w:r w:rsidRPr="00216209">
        <w:rPr>
          <w:rFonts w:ascii="Century" w:eastAsia="ＭＳ 明朝" w:hAnsi="Century"/>
          <w:color w:val="000000"/>
          <w:lang w:val="en-GB"/>
        </w:rPr>
        <w:t xml:space="preserve"> accompany Mr. Christer Nilsson to the </w:t>
      </w:r>
      <w:smartTag w:uri="urn:schemas-microsoft-com:office:smarttags" w:element="place">
        <w:smartTag w:uri="urn:schemas-microsoft-com:office:smarttags" w:element="country-region">
          <w:r w:rsidRPr="00216209">
            <w:rPr>
              <w:rFonts w:ascii="Century" w:eastAsia="ＭＳ 明朝" w:hAnsi="Century"/>
              <w:color w:val="000000"/>
              <w:lang w:val="en-GB"/>
            </w:rPr>
            <w:t>Philippines</w:t>
          </w:r>
        </w:smartTag>
      </w:smartTag>
      <w:r w:rsidRPr="00216209">
        <w:rPr>
          <w:rFonts w:ascii="Century" w:eastAsia="ＭＳ 明朝" w:hAnsi="Century"/>
          <w:color w:val="000000"/>
          <w:lang w:val="en-GB"/>
        </w:rPr>
        <w:t xml:space="preserve"> in November last year. </w:t>
      </w:r>
      <w:r w:rsidRPr="00216209">
        <w:rPr>
          <w:rFonts w:ascii="Century" w:eastAsia="ＭＳ 明朝" w:hAnsi="Century" w:hint="eastAsia"/>
          <w:color w:val="000000"/>
          <w:lang w:val="en-GB"/>
        </w:rPr>
        <w:t>At</w:t>
      </w:r>
      <w:r w:rsidRPr="00216209">
        <w:rPr>
          <w:rFonts w:ascii="Century" w:eastAsia="ＭＳ 明朝" w:hAnsi="Century"/>
          <w:color w:val="000000"/>
          <w:lang w:val="en-GB"/>
        </w:rPr>
        <w:t xml:space="preserve"> the meeting with members of Deafblind Support </w:t>
      </w:r>
      <w:smartTag w:uri="urn:schemas-microsoft-com:office:smarttags" w:element="country-region">
        <w:r w:rsidRPr="00216209">
          <w:rPr>
            <w:rFonts w:ascii="Century" w:eastAsia="ＭＳ 明朝" w:hAnsi="Century"/>
            <w:color w:val="000000"/>
            <w:lang w:val="en-GB"/>
          </w:rPr>
          <w:t>Philippines</w:t>
        </w:r>
      </w:smartTag>
      <w:r w:rsidRPr="00216209">
        <w:rPr>
          <w:rFonts w:ascii="Century" w:eastAsia="ＭＳ 明朝" w:hAnsi="Century"/>
          <w:color w:val="000000"/>
          <w:lang w:val="en-GB"/>
        </w:rPr>
        <w:t xml:space="preserve"> and NCDA, National Council of Disability Affairs, a Japanese deafblind </w:t>
      </w:r>
      <w:r w:rsidRPr="00216209">
        <w:rPr>
          <w:rFonts w:ascii="Century" w:eastAsia="ＭＳ 明朝" w:hAnsi="Century" w:hint="eastAsia"/>
          <w:color w:val="000000"/>
          <w:lang w:val="en-GB"/>
        </w:rPr>
        <w:t>man</w:t>
      </w:r>
      <w:r w:rsidRPr="00216209">
        <w:rPr>
          <w:rFonts w:ascii="Century" w:eastAsia="ＭＳ 明朝" w:hAnsi="Century"/>
          <w:color w:val="000000"/>
          <w:lang w:val="en-GB"/>
        </w:rPr>
        <w:t xml:space="preserve"> Mr. Takahashi was given a chance to report the present situation of welfare for people with deafblindness and their life in </w:t>
      </w:r>
      <w:smartTag w:uri="urn:schemas-microsoft-com:office:smarttags" w:element="place">
        <w:smartTag w:uri="urn:schemas-microsoft-com:office:smarttags" w:element="country-region">
          <w:r w:rsidRPr="00216209">
            <w:rPr>
              <w:rFonts w:ascii="Century" w:eastAsia="ＭＳ 明朝" w:hAnsi="Century"/>
              <w:color w:val="000000"/>
              <w:lang w:val="en-GB"/>
            </w:rPr>
            <w:t>Japan</w:t>
          </w:r>
        </w:smartTag>
      </w:smartTag>
      <w:r w:rsidRPr="00216209">
        <w:rPr>
          <w:rFonts w:ascii="Century" w:eastAsia="ＭＳ 明朝" w:hAnsi="Century"/>
          <w:color w:val="000000"/>
          <w:lang w:val="en-GB"/>
        </w:rPr>
        <w:t xml:space="preserve">. We also visited Philippine School for the Deaf, which has programs for deafblind children. Moreover, we talked and exchanged idea and information with Mr. Edgardo Garcia, who is the president of Deafblind Support </w:t>
      </w:r>
      <w:smartTag w:uri="urn:schemas-microsoft-com:office:smarttags" w:element="place">
        <w:smartTag w:uri="urn:schemas-microsoft-com:office:smarttags" w:element="country-region">
          <w:r w:rsidRPr="00216209">
            <w:rPr>
              <w:rFonts w:ascii="Century" w:eastAsia="ＭＳ 明朝" w:hAnsi="Century"/>
              <w:color w:val="000000"/>
              <w:lang w:val="en-GB"/>
            </w:rPr>
            <w:t>Philippines</w:t>
          </w:r>
        </w:smartTag>
      </w:smartTag>
      <w:r w:rsidRPr="00216209">
        <w:rPr>
          <w:rFonts w:ascii="Century" w:eastAsia="ＭＳ 明朝" w:hAnsi="Century" w:hint="eastAsia"/>
          <w:color w:val="000000"/>
          <w:lang w:val="en-GB"/>
        </w:rPr>
        <w:t xml:space="preserve">. We </w:t>
      </w:r>
      <w:r w:rsidRPr="00216209">
        <w:rPr>
          <w:rFonts w:ascii="Century" w:eastAsia="ＭＳ 明朝" w:hAnsi="Century"/>
          <w:color w:val="000000"/>
          <w:lang w:val="en-GB"/>
        </w:rPr>
        <w:t xml:space="preserve">promised </w:t>
      </w:r>
      <w:r w:rsidRPr="00216209">
        <w:rPr>
          <w:rFonts w:ascii="Century" w:eastAsia="ＭＳ 明朝" w:hAnsi="Century" w:hint="eastAsia"/>
          <w:color w:val="000000"/>
          <w:lang w:val="en-GB"/>
        </w:rPr>
        <w:t xml:space="preserve">to </w:t>
      </w:r>
      <w:r w:rsidRPr="00216209">
        <w:rPr>
          <w:rFonts w:ascii="Century" w:eastAsia="ＭＳ 明朝" w:hAnsi="Century"/>
          <w:color w:val="000000"/>
          <w:lang w:val="en-GB"/>
        </w:rPr>
        <w:t xml:space="preserve">keep our contact and work jointly for the improvement of welfare for people with deafblindness in Asian region.   </w:t>
      </w:r>
    </w:p>
    <w:p w:rsidR="00CE50A6" w:rsidRPr="00216209" w:rsidRDefault="00CE50A6" w:rsidP="00CE50A6">
      <w:pPr>
        <w:pStyle w:val="HTML"/>
        <w:spacing w:line="270" w:lineRule="atLeast"/>
        <w:ind w:firstLineChars="100" w:firstLine="240"/>
        <w:jc w:val="both"/>
        <w:rPr>
          <w:rFonts w:ascii="Century" w:eastAsia="ＭＳ 明朝" w:hAnsi="Century"/>
          <w:lang w:val="en-GB"/>
        </w:rPr>
      </w:pPr>
    </w:p>
    <w:p w:rsidR="00CE50A6" w:rsidRPr="00216209" w:rsidRDefault="00CE50A6" w:rsidP="00CE50A6">
      <w:pPr>
        <w:pStyle w:val="HTML"/>
        <w:spacing w:line="270" w:lineRule="atLeast"/>
        <w:jc w:val="both"/>
        <w:rPr>
          <w:rFonts w:ascii="Century" w:eastAsia="ＭＳ 明朝" w:hAnsi="Century"/>
          <w:color w:val="000000"/>
          <w:lang w:val="en-GB"/>
        </w:rPr>
      </w:pPr>
      <w:r w:rsidRPr="00216209">
        <w:rPr>
          <w:rFonts w:ascii="Century" w:eastAsia="ＭＳ 明朝" w:hAnsi="Century"/>
          <w:lang w:val="en-GB"/>
        </w:rPr>
        <w:lastRenderedPageBreak/>
        <w:t>Besides, lately we got news from Japan International Cooperation Agency (JICA)</w:t>
      </w:r>
      <w:r w:rsidRPr="00216209">
        <w:rPr>
          <w:rFonts w:ascii="Century" w:eastAsia="ＭＳ 明朝" w:hAnsi="Century" w:hint="eastAsia"/>
          <w:lang w:val="en-GB"/>
        </w:rPr>
        <w:t xml:space="preserve"> </w:t>
      </w:r>
      <w:r w:rsidRPr="00216209">
        <w:rPr>
          <w:rFonts w:ascii="Century" w:eastAsia="ＭＳ 明朝" w:hAnsi="Century"/>
          <w:lang w:val="en-GB"/>
        </w:rPr>
        <w:t xml:space="preserve">about a deafblind lady who lives in </w:t>
      </w:r>
      <w:smartTag w:uri="urn:schemas-microsoft-com:office:smarttags" w:element="place">
        <w:smartTag w:uri="urn:schemas-microsoft-com:office:smarttags" w:element="PlaceName">
          <w:r w:rsidRPr="00216209">
            <w:rPr>
              <w:rFonts w:ascii="Century" w:eastAsia="ＭＳ 明朝" w:hAnsi="Century"/>
              <w:lang w:val="en-GB"/>
            </w:rPr>
            <w:t>Kyrgyz</w:t>
          </w:r>
        </w:smartTag>
        <w:r w:rsidRPr="00216209">
          <w:rPr>
            <w:rFonts w:ascii="Century" w:eastAsia="ＭＳ 明朝" w:hAnsi="Century"/>
            <w:lang w:val="en-GB"/>
          </w:rPr>
          <w:t xml:space="preserve"> </w:t>
        </w:r>
        <w:smartTag w:uri="urn:schemas-microsoft-com:office:smarttags" w:element="PlaceType">
          <w:r w:rsidRPr="00216209">
            <w:rPr>
              <w:rFonts w:ascii="Century" w:eastAsia="ＭＳ 明朝" w:hAnsi="Century"/>
              <w:lang w:val="en-GB"/>
            </w:rPr>
            <w:t>Republic</w:t>
          </w:r>
        </w:smartTag>
      </w:smartTag>
      <w:r w:rsidRPr="00216209">
        <w:rPr>
          <w:rFonts w:ascii="Century" w:eastAsia="ＭＳ 明朝" w:hAnsi="Century"/>
          <w:lang w:val="en-GB"/>
        </w:rPr>
        <w:t xml:space="preserve">, a central-Asian country. We gave advice on how to set up and activate a civil group to support her, as well as sending her a Braille display with the budget I prepared. </w:t>
      </w:r>
      <w:r w:rsidRPr="00216209">
        <w:rPr>
          <w:rFonts w:ascii="Century" w:eastAsia="ＭＳ 明朝" w:hAnsi="Century"/>
          <w:color w:val="000000"/>
          <w:lang w:val="en-GB"/>
        </w:rPr>
        <w:t xml:space="preserve">And in October 2013, just prior to this conference, a delegation including Ms. Fukuda and Ms. Muraoka, who also attend here now, visited the Republic of </w:t>
      </w:r>
      <w:r w:rsidRPr="00216209">
        <w:rPr>
          <w:rFonts w:ascii="Century" w:eastAsia="ＭＳ 明朝" w:hAnsi="Century" w:cs="Arial"/>
          <w:lang w:val="en-GB"/>
        </w:rPr>
        <w:t>Uzbekistan</w:t>
      </w:r>
      <w:r w:rsidRPr="00216209">
        <w:rPr>
          <w:rFonts w:ascii="Century" w:eastAsia="ＭＳ 明朝" w:hAnsi="Century"/>
          <w:color w:val="000000"/>
          <w:lang w:val="en-GB"/>
        </w:rPr>
        <w:t xml:space="preserve"> and led a </w:t>
      </w:r>
      <w:r w:rsidRPr="00216209">
        <w:rPr>
          <w:rFonts w:ascii="Century" w:eastAsia="ＭＳ 明朝" w:hAnsi="Century" w:cs="Arial"/>
          <w:lang w:val="en-GB"/>
        </w:rPr>
        <w:t>field survey on the life of people with deafblindness there</w:t>
      </w:r>
      <w:r w:rsidRPr="00216209">
        <w:rPr>
          <w:rFonts w:ascii="Century" w:eastAsia="ＭＳ 明朝" w:hAnsi="Century"/>
          <w:color w:val="000000"/>
          <w:lang w:val="en-GB"/>
        </w:rPr>
        <w:t xml:space="preserve"> as </w:t>
      </w:r>
      <w:r w:rsidRPr="00216209">
        <w:rPr>
          <w:rFonts w:ascii="Century" w:eastAsia="ＭＳ 明朝" w:hAnsi="Century" w:hint="eastAsia"/>
          <w:color w:val="000000"/>
          <w:lang w:val="en-GB"/>
        </w:rPr>
        <w:t xml:space="preserve">a </w:t>
      </w:r>
      <w:r w:rsidRPr="00216209">
        <w:rPr>
          <w:rFonts w:ascii="Century" w:eastAsia="ＭＳ 明朝" w:hAnsi="Century"/>
          <w:color w:val="000000"/>
          <w:lang w:val="en-GB"/>
        </w:rPr>
        <w:t>project of JICA. I just sent a video message to them, and the delegation made effort to let people there know and understand the presence and needs of people with deafblindness through communicating local deafblind people and organising seminars and a training course for guide-interpreters. I hope this activity will become a step to promote the empowerment of people with deafblindness in the country</w:t>
      </w:r>
      <w:r w:rsidRPr="00216209">
        <w:rPr>
          <w:rFonts w:ascii="Century" w:eastAsia="ＭＳ 明朝" w:hAnsi="Century" w:cs="Arial"/>
          <w:lang w:val="en-GB"/>
        </w:rPr>
        <w:t xml:space="preserve">. </w:t>
      </w:r>
      <w:r w:rsidRPr="00216209">
        <w:rPr>
          <w:rFonts w:ascii="Century" w:eastAsia="ＭＳ 明朝" w:hAnsi="Century"/>
          <w:color w:val="000000"/>
          <w:lang w:val="en-GB"/>
        </w:rPr>
        <w:t xml:space="preserve">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bCs/>
          <w:color w:val="000000"/>
          <w:kern w:val="36"/>
          <w:sz w:val="24"/>
          <w:lang w:val="en-GB"/>
        </w:rPr>
      </w:pPr>
      <w:r w:rsidRPr="00216209">
        <w:rPr>
          <w:rFonts w:cs="ＭＳ ゴシック"/>
          <w:color w:val="000000"/>
          <w:kern w:val="0"/>
          <w:sz w:val="24"/>
          <w:lang w:val="en-GB"/>
        </w:rPr>
        <w:t>By the way, 2012 was the last year of 2</w:t>
      </w:r>
      <w:r w:rsidRPr="00216209">
        <w:rPr>
          <w:rFonts w:cs="ＭＳ ゴシック"/>
          <w:color w:val="000000"/>
          <w:kern w:val="0"/>
          <w:sz w:val="24"/>
          <w:vertAlign w:val="superscript"/>
          <w:lang w:val="en-GB"/>
        </w:rPr>
        <w:t>nd</w:t>
      </w:r>
      <w:r w:rsidRPr="00216209">
        <w:rPr>
          <w:rFonts w:cs="ＭＳ ゴシック"/>
          <w:color w:val="000000"/>
          <w:kern w:val="0"/>
          <w:sz w:val="24"/>
          <w:lang w:val="en-GB"/>
        </w:rPr>
        <w:t xml:space="preserve"> term of the “</w:t>
      </w:r>
      <w:r w:rsidRPr="00216209">
        <w:rPr>
          <w:bCs/>
          <w:color w:val="000000"/>
          <w:kern w:val="36"/>
          <w:sz w:val="24"/>
          <w:lang w:val="en-GB"/>
        </w:rPr>
        <w:t>Asian and Pacific Decade of Disabled Persons</w:t>
      </w:r>
      <w:r w:rsidRPr="00216209">
        <w:rPr>
          <w:rFonts w:hint="eastAsia"/>
          <w:bCs/>
          <w:color w:val="000000"/>
          <w:kern w:val="36"/>
          <w:sz w:val="24"/>
          <w:lang w:val="en-GB"/>
        </w:rPr>
        <w:t>.</w:t>
      </w:r>
      <w:r w:rsidRPr="00216209">
        <w:rPr>
          <w:bCs/>
          <w:color w:val="000000"/>
          <w:kern w:val="36"/>
          <w:sz w:val="24"/>
          <w:lang w:val="en-GB"/>
        </w:rPr>
        <w:t xml:space="preserve">” </w:t>
      </w:r>
      <w:r w:rsidRPr="00216209">
        <w:rPr>
          <w:rFonts w:hint="eastAsia"/>
          <w:bCs/>
          <w:color w:val="000000"/>
          <w:kern w:val="36"/>
          <w:sz w:val="24"/>
          <w:lang w:val="en-GB"/>
        </w:rPr>
        <w:t xml:space="preserve">Then </w:t>
      </w:r>
      <w:r w:rsidRPr="00216209">
        <w:rPr>
          <w:bCs/>
          <w:color w:val="000000"/>
          <w:kern w:val="36"/>
          <w:sz w:val="24"/>
          <w:lang w:val="en-GB"/>
        </w:rPr>
        <w:t>2013 to 2022 is set as the 3</w:t>
      </w:r>
      <w:r w:rsidRPr="00216209">
        <w:rPr>
          <w:bCs/>
          <w:color w:val="000000"/>
          <w:kern w:val="36"/>
          <w:sz w:val="24"/>
          <w:vertAlign w:val="superscript"/>
          <w:lang w:val="en-GB"/>
        </w:rPr>
        <w:t>rd</w:t>
      </w:r>
      <w:r w:rsidRPr="00216209">
        <w:rPr>
          <w:bCs/>
          <w:color w:val="000000"/>
          <w:kern w:val="36"/>
          <w:sz w:val="24"/>
          <w:lang w:val="en-GB"/>
        </w:rPr>
        <w:t xml:space="preserve"> decade. In order to draw up the “Incheon Strategy,” </w:t>
      </w:r>
      <w:r w:rsidRPr="00216209">
        <w:rPr>
          <w:rFonts w:hint="eastAsia"/>
          <w:bCs/>
          <w:color w:val="000000"/>
          <w:kern w:val="36"/>
          <w:sz w:val="24"/>
          <w:lang w:val="en-GB"/>
        </w:rPr>
        <w:t>an</w:t>
      </w:r>
      <w:r w:rsidRPr="00216209">
        <w:rPr>
          <w:bCs/>
          <w:color w:val="000000"/>
          <w:kern w:val="36"/>
          <w:sz w:val="24"/>
          <w:lang w:val="en-GB"/>
        </w:rPr>
        <w:t xml:space="preserve"> implementation plan of this new decade, inter-governmental meetings were organi</w:t>
      </w:r>
      <w:r w:rsidRPr="00216209">
        <w:rPr>
          <w:rFonts w:hint="eastAsia"/>
          <w:bCs/>
          <w:color w:val="000000"/>
          <w:kern w:val="36"/>
          <w:sz w:val="24"/>
          <w:lang w:val="en-GB"/>
        </w:rPr>
        <w:t>s</w:t>
      </w:r>
      <w:r w:rsidRPr="00216209">
        <w:rPr>
          <w:bCs/>
          <w:color w:val="000000"/>
          <w:kern w:val="36"/>
          <w:sz w:val="24"/>
          <w:lang w:val="en-GB"/>
        </w:rPr>
        <w:t xml:space="preserve">ed </w:t>
      </w:r>
      <w:r w:rsidRPr="00216209">
        <w:rPr>
          <w:rFonts w:hint="eastAsia"/>
          <w:bCs/>
          <w:color w:val="000000"/>
          <w:kern w:val="36"/>
          <w:sz w:val="24"/>
          <w:lang w:val="en-GB"/>
        </w:rPr>
        <w:t xml:space="preserve">several times by UN ESCAP, </w:t>
      </w:r>
      <w:r w:rsidRPr="00216209">
        <w:rPr>
          <w:color w:val="000000"/>
          <w:sz w:val="24"/>
          <w:lang w:val="en-GB"/>
        </w:rPr>
        <w:t xml:space="preserve">United Nations Economic and Social Commission for </w:t>
      </w:r>
      <w:smartTag w:uri="urn:schemas-microsoft-com:office:smarttags" w:element="place">
        <w:r w:rsidRPr="00216209">
          <w:rPr>
            <w:color w:val="000000"/>
            <w:sz w:val="24"/>
            <w:lang w:val="en-GB"/>
          </w:rPr>
          <w:t>Asia</w:t>
        </w:r>
      </w:smartTag>
      <w:r w:rsidRPr="00216209">
        <w:rPr>
          <w:color w:val="000000"/>
          <w:sz w:val="24"/>
          <w:lang w:val="en-GB"/>
        </w:rPr>
        <w:t xml:space="preserve"> and the Pacific</w:t>
      </w:r>
      <w:r w:rsidRPr="00216209">
        <w:rPr>
          <w:rFonts w:hint="eastAsia"/>
          <w:color w:val="000000"/>
          <w:sz w:val="24"/>
          <w:lang w:val="en-GB"/>
        </w:rPr>
        <w:t xml:space="preserve">. Other than </w:t>
      </w:r>
      <w:r w:rsidRPr="00216209">
        <w:rPr>
          <w:color w:val="000000"/>
          <w:sz w:val="24"/>
          <w:lang w:val="en-GB"/>
        </w:rPr>
        <w:t>governments</w:t>
      </w:r>
      <w:r w:rsidRPr="00216209">
        <w:rPr>
          <w:rFonts w:hint="eastAsia"/>
          <w:color w:val="000000"/>
          <w:sz w:val="24"/>
          <w:lang w:val="en-GB"/>
        </w:rPr>
        <w:t xml:space="preserve"> in Asian and Pacific region, disabled people</w:t>
      </w:r>
      <w:r w:rsidRPr="00216209">
        <w:rPr>
          <w:color w:val="000000"/>
          <w:sz w:val="24"/>
          <w:lang w:val="en-GB"/>
        </w:rPr>
        <w:t>’</w:t>
      </w:r>
      <w:r w:rsidRPr="00216209">
        <w:rPr>
          <w:rFonts w:hint="eastAsia"/>
          <w:color w:val="000000"/>
          <w:sz w:val="24"/>
          <w:lang w:val="en-GB"/>
        </w:rPr>
        <w:t xml:space="preserve">s organisations were also invited to these meetings and so was I as the Asian representative of WFDb.  Unfortunately I could not attend the meetings, and Mr. Shin-ichiro Kadokawa, who is also here now, attended the meetings on behalf of me once in </w:t>
      </w:r>
      <w:smartTag w:uri="urn:schemas-microsoft-com:office:smarttags" w:element="City">
        <w:r w:rsidRPr="00216209">
          <w:rPr>
            <w:rFonts w:hint="eastAsia"/>
            <w:color w:val="000000"/>
            <w:sz w:val="24"/>
            <w:lang w:val="en-GB"/>
          </w:rPr>
          <w:t>Incheon</w:t>
        </w:r>
      </w:smartTag>
      <w:r w:rsidRPr="00216209">
        <w:rPr>
          <w:rFonts w:hint="eastAsia"/>
          <w:color w:val="000000"/>
          <w:sz w:val="24"/>
          <w:lang w:val="en-GB"/>
        </w:rPr>
        <w:t xml:space="preserve">, </w:t>
      </w:r>
      <w:smartTag w:uri="urn:schemas-microsoft-com:office:smarttags" w:element="country-region">
        <w:r w:rsidRPr="00216209">
          <w:rPr>
            <w:rFonts w:hint="eastAsia"/>
            <w:color w:val="000000"/>
            <w:sz w:val="24"/>
            <w:lang w:val="en-GB"/>
          </w:rPr>
          <w:t>Korea</w:t>
        </w:r>
      </w:smartTag>
      <w:r w:rsidRPr="00216209">
        <w:rPr>
          <w:rFonts w:hint="eastAsia"/>
          <w:color w:val="000000"/>
          <w:sz w:val="24"/>
          <w:lang w:val="en-GB"/>
        </w:rPr>
        <w:t xml:space="preserve"> and twice in </w:t>
      </w:r>
      <w:smartTag w:uri="urn:schemas-microsoft-com:office:smarttags" w:element="place">
        <w:smartTag w:uri="urn:schemas-microsoft-com:office:smarttags" w:element="City">
          <w:r w:rsidRPr="00216209">
            <w:rPr>
              <w:rFonts w:hint="eastAsia"/>
              <w:color w:val="000000"/>
              <w:sz w:val="24"/>
              <w:lang w:val="en-GB"/>
            </w:rPr>
            <w:t>Bangkok</w:t>
          </w:r>
        </w:smartTag>
        <w:r w:rsidRPr="00216209">
          <w:rPr>
            <w:rFonts w:hint="eastAsia"/>
            <w:color w:val="000000"/>
            <w:sz w:val="24"/>
            <w:lang w:val="en-GB"/>
          </w:rPr>
          <w:t xml:space="preserve">, </w:t>
        </w:r>
        <w:smartTag w:uri="urn:schemas-microsoft-com:office:smarttags" w:element="country-region">
          <w:r w:rsidRPr="00216209">
            <w:rPr>
              <w:rFonts w:hint="eastAsia"/>
              <w:color w:val="000000"/>
              <w:sz w:val="24"/>
              <w:lang w:val="en-GB"/>
            </w:rPr>
            <w:t>Thailand</w:t>
          </w:r>
        </w:smartTag>
      </w:smartTag>
      <w:r w:rsidRPr="00216209">
        <w:rPr>
          <w:rFonts w:hint="eastAsia"/>
          <w:color w:val="000000"/>
          <w:sz w:val="24"/>
          <w:lang w:val="en-GB"/>
        </w:rPr>
        <w:t xml:space="preserve"> during in 2011 and 2012. He made statements a lot at these meetings and once had a chance to make a remark at the opening ceremony. To participants including delegations of governments and UN staffs, he appealed for understanding on the people with deafblindness and the necessity of support. Moreover, regarding Incheon Strategy, the word </w:t>
      </w:r>
      <w:r w:rsidRPr="00216209">
        <w:rPr>
          <w:color w:val="000000"/>
          <w:sz w:val="24"/>
          <w:lang w:val="en-GB"/>
        </w:rPr>
        <w:t>“</w:t>
      </w:r>
      <w:r w:rsidRPr="00216209">
        <w:rPr>
          <w:rFonts w:hint="eastAsia"/>
          <w:color w:val="000000"/>
          <w:sz w:val="24"/>
          <w:lang w:val="en-GB"/>
        </w:rPr>
        <w:t>student with deafblindness</w:t>
      </w:r>
      <w:r w:rsidRPr="00216209">
        <w:rPr>
          <w:color w:val="000000"/>
          <w:sz w:val="24"/>
          <w:lang w:val="en-GB"/>
        </w:rPr>
        <w:t>”</w:t>
      </w:r>
      <w:r w:rsidRPr="00216209">
        <w:rPr>
          <w:rFonts w:hint="eastAsia"/>
          <w:color w:val="000000"/>
          <w:sz w:val="24"/>
          <w:lang w:val="en-GB"/>
        </w:rPr>
        <w:t xml:space="preserve"> was added in a sentence which </w:t>
      </w:r>
      <w:r w:rsidRPr="00216209">
        <w:rPr>
          <w:color w:val="000000"/>
          <w:sz w:val="24"/>
          <w:lang w:val="en-GB"/>
        </w:rPr>
        <w:t>refer</w:t>
      </w:r>
      <w:r w:rsidRPr="00216209">
        <w:rPr>
          <w:rFonts w:hint="eastAsia"/>
          <w:color w:val="000000"/>
          <w:sz w:val="24"/>
          <w:lang w:val="en-GB"/>
        </w:rPr>
        <w:t xml:space="preserve">s to provision of </w:t>
      </w:r>
      <w:r w:rsidRPr="00216209">
        <w:rPr>
          <w:rFonts w:cs="Calluna"/>
          <w:color w:val="000000"/>
          <w:sz w:val="24"/>
        </w:rPr>
        <w:t>assistive devices, adapted curricula and appro</w:t>
      </w:r>
      <w:r w:rsidRPr="00216209">
        <w:rPr>
          <w:rFonts w:cs="Calluna"/>
          <w:color w:val="000000"/>
          <w:sz w:val="24"/>
        </w:rPr>
        <w:softHyphen/>
        <w:t>priate learning materials</w:t>
      </w:r>
      <w:r w:rsidRPr="00216209">
        <w:rPr>
          <w:rFonts w:cs="Calluna" w:hint="eastAsia"/>
          <w:color w:val="000000"/>
          <w:sz w:val="24"/>
        </w:rPr>
        <w:t xml:space="preserve"> as a result of his approach.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kern w:val="0"/>
          <w:sz w:val="24"/>
          <w:lang w:val="en-GB"/>
        </w:rPr>
      </w:pP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kern w:val="0"/>
          <w:sz w:val="24"/>
          <w:lang w:val="en-GB"/>
        </w:rPr>
      </w:pPr>
      <w:r w:rsidRPr="00216209">
        <w:rPr>
          <w:rFonts w:cs="ＭＳ ゴシック" w:hint="eastAsia"/>
          <w:color w:val="000000"/>
          <w:kern w:val="0"/>
          <w:sz w:val="24"/>
          <w:lang w:val="en-GB"/>
        </w:rPr>
        <w:t>Lastly, i</w:t>
      </w:r>
      <w:r w:rsidRPr="00216209">
        <w:rPr>
          <w:rFonts w:cs="ＭＳ ゴシック"/>
          <w:color w:val="000000"/>
          <w:kern w:val="0"/>
          <w:sz w:val="24"/>
          <w:lang w:val="en-GB"/>
        </w:rPr>
        <w:t xml:space="preserve">t was very good news that “Deafblind Support </w:t>
      </w:r>
      <w:smartTag w:uri="urn:schemas-microsoft-com:office:smarttags" w:element="country-region">
        <w:r w:rsidRPr="00216209">
          <w:rPr>
            <w:rFonts w:cs="ＭＳ ゴシック"/>
            <w:color w:val="000000"/>
            <w:kern w:val="0"/>
            <w:sz w:val="24"/>
            <w:lang w:val="en-GB"/>
          </w:rPr>
          <w:t>Philippines</w:t>
        </w:r>
      </w:smartTag>
      <w:r w:rsidRPr="00216209">
        <w:rPr>
          <w:rFonts w:cs="ＭＳ ゴシック"/>
          <w:color w:val="000000"/>
          <w:kern w:val="0"/>
          <w:sz w:val="24"/>
          <w:lang w:val="en-GB"/>
        </w:rPr>
        <w:t xml:space="preserve">,” an organisation which consists of people with deafblindness, their families and supporters, has </w:t>
      </w:r>
      <w:r w:rsidRPr="00216209">
        <w:rPr>
          <w:rFonts w:cs="ＭＳ ゴシック" w:hint="eastAsia"/>
          <w:color w:val="000000"/>
          <w:kern w:val="0"/>
          <w:sz w:val="24"/>
          <w:lang w:val="en-GB"/>
        </w:rPr>
        <w:t xml:space="preserve">been </w:t>
      </w:r>
      <w:r w:rsidRPr="00216209">
        <w:rPr>
          <w:rFonts w:cs="ＭＳ ゴシック"/>
          <w:color w:val="000000"/>
          <w:kern w:val="0"/>
          <w:sz w:val="24"/>
          <w:lang w:val="en-GB"/>
        </w:rPr>
        <w:t xml:space="preserve">established in the </w:t>
      </w:r>
      <w:smartTag w:uri="urn:schemas-microsoft-com:office:smarttags" w:element="place">
        <w:smartTag w:uri="urn:schemas-microsoft-com:office:smarttags" w:element="country-region">
          <w:r w:rsidRPr="00216209">
            <w:rPr>
              <w:rFonts w:cs="ＭＳ ゴシック"/>
              <w:color w:val="000000"/>
              <w:kern w:val="0"/>
              <w:sz w:val="24"/>
              <w:lang w:val="en-GB"/>
            </w:rPr>
            <w:t>Philippines</w:t>
          </w:r>
        </w:smartTag>
      </w:smartTag>
      <w:r w:rsidRPr="00216209">
        <w:rPr>
          <w:rFonts w:cs="ＭＳ ゴシック"/>
          <w:color w:val="000000"/>
          <w:kern w:val="0"/>
          <w:sz w:val="24"/>
          <w:lang w:val="en-GB"/>
        </w:rPr>
        <w:t xml:space="preserve">. I feel really happy and </w:t>
      </w:r>
      <w:r w:rsidRPr="00216209">
        <w:rPr>
          <w:rFonts w:cs="ＭＳ ゴシック"/>
          <w:color w:val="000000"/>
          <w:kern w:val="0"/>
          <w:sz w:val="24"/>
          <w:lang w:val="en-GB"/>
        </w:rPr>
        <w:lastRenderedPageBreak/>
        <w:t xml:space="preserve">also very encouraged as </w:t>
      </w:r>
      <w:r w:rsidRPr="00216209">
        <w:rPr>
          <w:rFonts w:cs="ＭＳ ゴシック" w:hint="eastAsia"/>
          <w:color w:val="000000"/>
          <w:kern w:val="0"/>
          <w:sz w:val="24"/>
          <w:lang w:val="en-GB"/>
        </w:rPr>
        <w:t xml:space="preserve">a member of the deafblind community in </w:t>
      </w:r>
      <w:r w:rsidRPr="00216209">
        <w:rPr>
          <w:rFonts w:cs="ＭＳ ゴシック"/>
          <w:color w:val="000000"/>
          <w:kern w:val="0"/>
          <w:sz w:val="24"/>
          <w:lang w:val="en-GB"/>
        </w:rPr>
        <w:t xml:space="preserve">the same Asian country. Now we sincerely hope that we can keep working in cooperation with friends in Asia, including friends in the </w:t>
      </w:r>
      <w:smartTag w:uri="urn:schemas-microsoft-com:office:smarttags" w:element="place">
        <w:smartTag w:uri="urn:schemas-microsoft-com:office:smarttags" w:element="country-region">
          <w:r w:rsidRPr="00216209">
            <w:rPr>
              <w:rFonts w:cs="ＭＳ ゴシック"/>
              <w:color w:val="000000"/>
              <w:kern w:val="0"/>
              <w:sz w:val="24"/>
              <w:lang w:val="en-GB"/>
            </w:rPr>
            <w:t>Philippines</w:t>
          </w:r>
        </w:smartTag>
      </w:smartTag>
      <w:r w:rsidRPr="00216209">
        <w:rPr>
          <w:rFonts w:cs="ＭＳ ゴシック"/>
          <w:color w:val="000000"/>
          <w:kern w:val="0"/>
          <w:sz w:val="24"/>
          <w:lang w:val="en-GB"/>
        </w:rPr>
        <w:t xml:space="preserve"> and </w:t>
      </w:r>
      <w:r w:rsidRPr="00216209">
        <w:rPr>
          <w:rFonts w:cs="ＭＳ Ｐゴシック"/>
          <w:color w:val="000000"/>
          <w:kern w:val="0"/>
          <w:sz w:val="24"/>
          <w:lang w:val="en-GB"/>
        </w:rPr>
        <w:t xml:space="preserve">friends from other countries who are here now.  </w:t>
      </w:r>
    </w:p>
    <w:p w:rsidR="00CE50A6" w:rsidRPr="00216209" w:rsidRDefault="00CE50A6" w:rsidP="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rPr>
          <w:rFonts w:cs="ＭＳ ゴシック"/>
          <w:color w:val="000000"/>
          <w:kern w:val="0"/>
          <w:sz w:val="24"/>
          <w:lang w:val="en-GB"/>
        </w:rPr>
      </w:pPr>
      <w:r>
        <w:rPr>
          <w:rFonts w:cs="ＭＳ ゴシック" w:hint="eastAsia"/>
          <w:kern w:val="0"/>
          <w:sz w:val="24"/>
          <w:lang w:val="en-GB"/>
        </w:rPr>
        <w:t>**********************************************************************</w:t>
      </w:r>
    </w:p>
    <w:p w:rsidR="00CE50A6" w:rsidRPr="00176497" w:rsidRDefault="00BE567F" w:rsidP="00CE50A6">
      <w:pPr>
        <w:adjustRightInd w:val="0"/>
        <w:snapToGrid w:val="0"/>
        <w:rPr>
          <w:sz w:val="22"/>
          <w:szCs w:val="22"/>
        </w:rPr>
      </w:pPr>
      <w:r w:rsidRPr="00BE567F">
        <w:rPr>
          <w:b/>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left:0;text-align:left;margin-left:225pt;margin-top:9pt;width:3in;height:162pt;z-index:-5" wrapcoords="-38 0 -38 21549 21600 21549 21600 0 -38 0">
            <v:imagedata r:id="rId15" o:title="DSC00754"/>
            <w10:wrap type="tight"/>
          </v:shape>
        </w:pict>
      </w:r>
      <w:r w:rsidRPr="00BE567F">
        <w:rPr>
          <w:b/>
          <w:noProof/>
          <w:sz w:val="24"/>
        </w:rPr>
        <w:pict>
          <v:shape id="_x0000_s1045" type="#_x0000_t75" style="position:absolute;left:0;text-align:left;margin-left:0;margin-top:9pt;width:3in;height:162pt;z-index:-6" wrapcoords="-38 0 -38 21549 21600 21549 21600 0 -38 0">
            <v:imagedata r:id="rId16" o:title="P1020489"/>
            <w10:wrap type="tight"/>
          </v:shape>
        </w:pict>
      </w:r>
      <w:r w:rsidR="00CE50A6">
        <w:rPr>
          <w:rFonts w:hint="eastAsia"/>
          <w:b/>
          <w:sz w:val="24"/>
        </w:rPr>
        <w:t xml:space="preserve">　　　</w:t>
      </w:r>
      <w:r w:rsidR="00CE50A6">
        <w:rPr>
          <w:rFonts w:hint="eastAsia"/>
          <w:sz w:val="22"/>
          <w:szCs w:val="22"/>
        </w:rPr>
        <w:t>「</w:t>
      </w:r>
      <w:r w:rsidR="00CE50A6">
        <w:rPr>
          <w:rFonts w:hint="eastAsia"/>
          <w:sz w:val="22"/>
          <w:szCs w:val="22"/>
        </w:rPr>
        <w:t>Taal Vista Hotel</w:t>
      </w:r>
      <w:r w:rsidR="00CE50A6">
        <w:rPr>
          <w:rFonts w:hint="eastAsia"/>
          <w:sz w:val="22"/>
          <w:szCs w:val="22"/>
        </w:rPr>
        <w:t>」外観　　　　　　　　　　　ホテル内の会議場</w:t>
      </w:r>
    </w:p>
    <w:p w:rsidR="00CE50A6" w:rsidRPr="00397E60" w:rsidRDefault="00CE50A6" w:rsidP="00CE50A6">
      <w:pPr>
        <w:adjustRightInd w:val="0"/>
        <w:snapToGrid w:val="0"/>
        <w:rPr>
          <w:sz w:val="24"/>
        </w:rPr>
      </w:pPr>
    </w:p>
    <w:p w:rsidR="00CE50A6" w:rsidRPr="00397E60" w:rsidRDefault="00BE567F" w:rsidP="00CE50A6">
      <w:pPr>
        <w:adjustRightInd w:val="0"/>
        <w:snapToGrid w:val="0"/>
        <w:rPr>
          <w:sz w:val="22"/>
          <w:szCs w:val="22"/>
        </w:rPr>
      </w:pPr>
      <w:r w:rsidRPr="00BE567F">
        <w:rPr>
          <w:noProof/>
          <w:sz w:val="24"/>
        </w:rPr>
        <w:pict>
          <v:shape id="_x0000_s1047" type="#_x0000_t75" style="position:absolute;left:0;text-align:left;margin-left:0;margin-top:34.1pt;width:207pt;height:116.45pt;z-index:-4" wrapcoords="-38 0 -38 21532 21600 21532 21600 0 -38 0">
            <v:imagedata r:id="rId17" o:title="DSC00751"/>
            <w10:wrap type="tight"/>
          </v:shape>
        </w:pict>
      </w:r>
      <w:r w:rsidRPr="00BE567F">
        <w:rPr>
          <w:b/>
          <w:noProof/>
          <w:sz w:val="24"/>
        </w:rPr>
        <w:pict>
          <v:shape id="_x0000_s1048" type="#_x0000_t75" style="position:absolute;left:0;text-align:left;margin-left:225pt;margin-top:7.1pt;width:198pt;height:148.5pt;z-index:-3" wrapcoords="-38 0 -38 21549 21600 21549 21600 0 -38 0">
            <v:imagedata r:id="rId18" o:title="P1020315"/>
            <w10:wrap type="tight"/>
          </v:shape>
        </w:pict>
      </w:r>
      <w:r w:rsidR="00CE50A6" w:rsidRPr="00397E60">
        <w:rPr>
          <w:rFonts w:hint="eastAsia"/>
          <w:sz w:val="22"/>
          <w:szCs w:val="22"/>
        </w:rPr>
        <w:t xml:space="preserve"> </w:t>
      </w:r>
    </w:p>
    <w:p w:rsidR="00CE50A6" w:rsidRDefault="00CE50A6" w:rsidP="00CE50A6">
      <w:pPr>
        <w:adjustRightInd w:val="0"/>
        <w:snapToGrid w:val="0"/>
        <w:rPr>
          <w:sz w:val="24"/>
        </w:rPr>
      </w:pPr>
    </w:p>
    <w:p w:rsidR="00CE50A6" w:rsidRDefault="00CE50A6" w:rsidP="00CE50A6">
      <w:pPr>
        <w:tabs>
          <w:tab w:val="left" w:pos="4648"/>
        </w:tabs>
        <w:adjustRightInd w:val="0"/>
        <w:snapToGrid w:val="0"/>
        <w:rPr>
          <w:sz w:val="22"/>
          <w:szCs w:val="22"/>
        </w:rPr>
      </w:pPr>
      <w:r w:rsidRPr="00397E60">
        <w:rPr>
          <w:rFonts w:hint="eastAsia"/>
          <w:sz w:val="22"/>
          <w:szCs w:val="22"/>
        </w:rPr>
        <w:t>福田氏と握手を交わす会長のゲイール氏</w:t>
      </w:r>
      <w:r>
        <w:rPr>
          <w:rFonts w:hint="eastAsia"/>
          <w:sz w:val="24"/>
        </w:rPr>
        <w:tab/>
      </w:r>
      <w:r w:rsidRPr="00606B1B">
        <w:rPr>
          <w:rFonts w:hint="eastAsia"/>
          <w:sz w:val="22"/>
          <w:szCs w:val="22"/>
        </w:rPr>
        <w:t>全</w:t>
      </w:r>
      <w:r w:rsidRPr="00397E60">
        <w:rPr>
          <w:rFonts w:hint="eastAsia"/>
          <w:sz w:val="22"/>
          <w:szCs w:val="22"/>
        </w:rPr>
        <w:t>体会発表</w:t>
      </w:r>
      <w:r>
        <w:rPr>
          <w:rFonts w:hint="eastAsia"/>
          <w:sz w:val="22"/>
          <w:szCs w:val="22"/>
        </w:rPr>
        <w:t xml:space="preserve">　福島氏</w:t>
      </w:r>
      <w:r w:rsidRPr="00397E60">
        <w:rPr>
          <w:rFonts w:hint="eastAsia"/>
          <w:sz w:val="22"/>
          <w:szCs w:val="22"/>
        </w:rPr>
        <w:t>（</w:t>
      </w:r>
      <w:r>
        <w:rPr>
          <w:rFonts w:hint="eastAsia"/>
          <w:sz w:val="22"/>
          <w:szCs w:val="22"/>
        </w:rPr>
        <w:t>左から</w:t>
      </w:r>
      <w:r>
        <w:rPr>
          <w:rFonts w:hint="eastAsia"/>
          <w:sz w:val="22"/>
          <w:szCs w:val="22"/>
        </w:rPr>
        <w:t>2</w:t>
      </w:r>
      <w:r>
        <w:rPr>
          <w:rFonts w:hint="eastAsia"/>
          <w:sz w:val="22"/>
          <w:szCs w:val="22"/>
        </w:rPr>
        <w:t>人目</w:t>
      </w:r>
      <w:r w:rsidRPr="00397E60">
        <w:rPr>
          <w:rFonts w:hint="eastAsia"/>
          <w:sz w:val="22"/>
          <w:szCs w:val="22"/>
        </w:rPr>
        <w:t>）</w:t>
      </w:r>
    </w:p>
    <w:p w:rsidR="00CE50A6" w:rsidRDefault="00BE567F" w:rsidP="00CE50A6">
      <w:pPr>
        <w:adjustRightInd w:val="0"/>
        <w:snapToGrid w:val="0"/>
        <w:rPr>
          <w:sz w:val="22"/>
          <w:szCs w:val="22"/>
        </w:rPr>
      </w:pPr>
      <w:r w:rsidRPr="00BE567F">
        <w:rPr>
          <w:b/>
          <w:noProof/>
          <w:sz w:val="24"/>
        </w:rPr>
        <w:pict>
          <v:shape id="_x0000_s1050" type="#_x0000_t75" style="position:absolute;left:0;text-align:left;margin-left:225pt;margin-top:15.5pt;width:198pt;height:148.5pt;z-index:-1" wrapcoords="-38 0 -38 21549 21600 21549 21600 0 -38 0">
            <v:imagedata r:id="rId19" o:title="P1020354"/>
            <w10:wrap type="tight"/>
          </v:shape>
        </w:pict>
      </w:r>
    </w:p>
    <w:p w:rsidR="00CE50A6" w:rsidRDefault="00BE567F" w:rsidP="00CE50A6">
      <w:pPr>
        <w:tabs>
          <w:tab w:val="left" w:pos="4676"/>
        </w:tabs>
        <w:adjustRightInd w:val="0"/>
        <w:snapToGrid w:val="0"/>
        <w:ind w:firstLineChars="353" w:firstLine="851"/>
        <w:rPr>
          <w:sz w:val="22"/>
          <w:szCs w:val="22"/>
        </w:rPr>
      </w:pPr>
      <w:r w:rsidRPr="00BE567F">
        <w:rPr>
          <w:b/>
          <w:noProof/>
          <w:sz w:val="24"/>
        </w:rPr>
        <w:pict>
          <v:shape id="_x0000_s1049" type="#_x0000_t75" style="position:absolute;left:0;text-align:left;margin-left:0;margin-top:2.3pt;width:198pt;height:148.5pt;z-index:-2" wrapcoords="-38 0 -38 21549 21600 21549 21600 0 -38 0">
            <v:imagedata r:id="rId20" o:title="P1020321"/>
            <w10:wrap type="tight"/>
          </v:shape>
        </w:pict>
      </w:r>
      <w:r w:rsidR="00CE50A6">
        <w:rPr>
          <w:rFonts w:hint="eastAsia"/>
          <w:sz w:val="22"/>
          <w:szCs w:val="22"/>
        </w:rPr>
        <w:t>全体会発表　荒氏（左）</w:t>
      </w:r>
      <w:r w:rsidR="00CE50A6">
        <w:rPr>
          <w:rFonts w:hint="eastAsia"/>
          <w:sz w:val="22"/>
          <w:szCs w:val="22"/>
        </w:rPr>
        <w:tab/>
      </w:r>
      <w:r w:rsidR="00CE50A6">
        <w:rPr>
          <w:rFonts w:hint="eastAsia"/>
          <w:sz w:val="22"/>
          <w:szCs w:val="22"/>
        </w:rPr>
        <w:t>全体会発表　福田氏（右から</w:t>
      </w:r>
      <w:r w:rsidR="00CE50A6">
        <w:rPr>
          <w:rFonts w:hint="eastAsia"/>
          <w:sz w:val="22"/>
          <w:szCs w:val="22"/>
        </w:rPr>
        <w:t>2</w:t>
      </w:r>
      <w:r w:rsidR="00CE50A6">
        <w:rPr>
          <w:rFonts w:hint="eastAsia"/>
          <w:sz w:val="22"/>
          <w:szCs w:val="22"/>
        </w:rPr>
        <w:t>人目）</w:t>
      </w:r>
    </w:p>
    <w:p w:rsidR="00CE50A6" w:rsidRDefault="00CE50A6" w:rsidP="00CE50A6">
      <w:pPr>
        <w:adjustRightInd w:val="0"/>
        <w:snapToGrid w:val="0"/>
        <w:rPr>
          <w:b/>
          <w:sz w:val="24"/>
        </w:rPr>
      </w:pPr>
      <w:r w:rsidRPr="00216209">
        <w:rPr>
          <w:rFonts w:hint="eastAsia"/>
          <w:b/>
          <w:sz w:val="24"/>
        </w:rPr>
        <w:lastRenderedPageBreak/>
        <w:t>３　ウズベキスタン調査</w:t>
      </w:r>
    </w:p>
    <w:p w:rsidR="00CE50A6" w:rsidRPr="00D018B3" w:rsidRDefault="00CE50A6" w:rsidP="00CE50A6">
      <w:pPr>
        <w:adjustRightInd w:val="0"/>
        <w:snapToGrid w:val="0"/>
        <w:rPr>
          <w:b/>
          <w:sz w:val="24"/>
        </w:rPr>
      </w:pPr>
      <w:r w:rsidRPr="00D018B3">
        <w:rPr>
          <w:rFonts w:hint="eastAsia"/>
          <w:b/>
          <w:sz w:val="24"/>
        </w:rPr>
        <w:t>3-1</w:t>
      </w:r>
      <w:r w:rsidRPr="00D018B3">
        <w:rPr>
          <w:rFonts w:hint="eastAsia"/>
          <w:b/>
          <w:sz w:val="24"/>
        </w:rPr>
        <w:t>．概要</w:t>
      </w:r>
    </w:p>
    <w:p w:rsidR="00CE50A6" w:rsidRPr="00D018B3" w:rsidRDefault="00CE50A6" w:rsidP="00CE50A6">
      <w:pPr>
        <w:adjustRightInd w:val="0"/>
        <w:snapToGrid w:val="0"/>
        <w:rPr>
          <w:b/>
          <w:sz w:val="24"/>
        </w:rPr>
      </w:pPr>
      <w:r w:rsidRPr="0002205C">
        <w:rPr>
          <w:rFonts w:hint="eastAsia"/>
          <w:sz w:val="24"/>
        </w:rPr>
        <w:t xml:space="preserve">　平成</w:t>
      </w:r>
      <w:r w:rsidRPr="0002205C">
        <w:rPr>
          <w:rFonts w:hint="eastAsia"/>
          <w:sz w:val="24"/>
        </w:rPr>
        <w:t>23</w:t>
      </w:r>
      <w:r w:rsidRPr="0002205C">
        <w:rPr>
          <w:rFonts w:hint="eastAsia"/>
          <w:sz w:val="24"/>
        </w:rPr>
        <w:t>年</w:t>
      </w:r>
      <w:r w:rsidRPr="00D018B3">
        <w:rPr>
          <w:rFonts w:hint="eastAsia"/>
          <w:sz w:val="24"/>
        </w:rPr>
        <w:t>に</w:t>
      </w:r>
      <w:r w:rsidRPr="00D018B3">
        <w:rPr>
          <w:sz w:val="24"/>
        </w:rPr>
        <w:t>JICA</w:t>
      </w:r>
      <w:r w:rsidRPr="00D018B3">
        <w:rPr>
          <w:rFonts w:hint="eastAsia"/>
          <w:sz w:val="24"/>
        </w:rPr>
        <w:t>（国際協力機構）による「中央アジア地域・障害者のメインストリーミング及びエンパワーメント促進」研修に、ウズベキスタンよりろう者の研修生が参加し、ウズベク手話通訳者としてウズベキスタンよりコミル・ショディエフ氏が来日した。その折、日本には「盲ろう者の通訳</w:t>
      </w:r>
      <w:r>
        <w:rPr>
          <w:rFonts w:hint="eastAsia"/>
          <w:sz w:val="24"/>
        </w:rPr>
        <w:t>・</w:t>
      </w:r>
      <w:r w:rsidRPr="00D018B3">
        <w:rPr>
          <w:rFonts w:hint="eastAsia"/>
          <w:sz w:val="24"/>
        </w:rPr>
        <w:t>介助員制度」があることをしり、強い関心をもち、ウズベキスタンでも実現したいと考えていた。</w:t>
      </w:r>
    </w:p>
    <w:p w:rsidR="00CE50A6" w:rsidRPr="00512C8D" w:rsidRDefault="00CE50A6" w:rsidP="00CE50A6">
      <w:pPr>
        <w:pStyle w:val="12"/>
        <w:ind w:leftChars="-28" w:left="1" w:hangingChars="25" w:hanging="60"/>
        <w:rPr>
          <w:sz w:val="24"/>
          <w:szCs w:val="24"/>
        </w:rPr>
      </w:pPr>
      <w:r>
        <w:rPr>
          <w:rFonts w:hint="eastAsia"/>
          <w:sz w:val="24"/>
          <w:szCs w:val="24"/>
        </w:rPr>
        <w:t xml:space="preserve">　</w:t>
      </w:r>
      <w:r w:rsidRPr="00512C8D">
        <w:rPr>
          <w:rFonts w:hint="eastAsia"/>
          <w:sz w:val="24"/>
          <w:szCs w:val="24"/>
        </w:rPr>
        <w:t>コミル・ショディエフ氏は、タシケント市ろう者文化センターのスタッフとして、ろう者の生計向上に取り組</w:t>
      </w:r>
      <w:r>
        <w:rPr>
          <w:rFonts w:hint="eastAsia"/>
          <w:sz w:val="24"/>
          <w:szCs w:val="24"/>
        </w:rPr>
        <w:t>む</w:t>
      </w:r>
      <w:r w:rsidRPr="00512C8D">
        <w:rPr>
          <w:rFonts w:hint="eastAsia"/>
          <w:sz w:val="24"/>
          <w:szCs w:val="24"/>
        </w:rPr>
        <w:t>など、精力的に活動を進めているが、このろう者文化センターの周辺には少なくとも</w:t>
      </w:r>
      <w:r w:rsidRPr="00512C8D">
        <w:rPr>
          <w:sz w:val="24"/>
          <w:szCs w:val="24"/>
        </w:rPr>
        <w:t>7</w:t>
      </w:r>
      <w:r w:rsidRPr="00512C8D">
        <w:rPr>
          <w:rFonts w:hint="eastAsia"/>
          <w:sz w:val="24"/>
          <w:szCs w:val="24"/>
        </w:rPr>
        <w:t>名ほどの盲ろう</w:t>
      </w:r>
      <w:r>
        <w:rPr>
          <w:rFonts w:hint="eastAsia"/>
          <w:sz w:val="24"/>
          <w:szCs w:val="24"/>
        </w:rPr>
        <w:t>者</w:t>
      </w:r>
      <w:r w:rsidRPr="00512C8D">
        <w:rPr>
          <w:rFonts w:hint="eastAsia"/>
          <w:sz w:val="24"/>
          <w:szCs w:val="24"/>
        </w:rPr>
        <w:t>が居住しており、また、タシケント市内のろう者協会には</w:t>
      </w:r>
      <w:r w:rsidRPr="00512C8D">
        <w:rPr>
          <w:sz w:val="24"/>
          <w:szCs w:val="24"/>
        </w:rPr>
        <w:t>30</w:t>
      </w:r>
      <w:r w:rsidRPr="00512C8D">
        <w:rPr>
          <w:rFonts w:hint="eastAsia"/>
          <w:sz w:val="24"/>
          <w:szCs w:val="24"/>
        </w:rPr>
        <w:t>名以上盲ろう者が登録されてはいるものの、ウズベキスタン国内には「盲ろう者」に対するアプローチの手法が一切確立されておらず、情報や専門性も限られていることから、適切な支援ができずにいた。</w:t>
      </w:r>
    </w:p>
    <w:p w:rsidR="00CE50A6" w:rsidRDefault="00CE50A6" w:rsidP="00CE50A6">
      <w:pPr>
        <w:pStyle w:val="12"/>
        <w:ind w:leftChars="-28" w:left="1" w:hangingChars="25" w:hanging="60"/>
        <w:rPr>
          <w:sz w:val="24"/>
          <w:szCs w:val="24"/>
        </w:rPr>
      </w:pPr>
      <w:r>
        <w:rPr>
          <w:rFonts w:hint="eastAsia"/>
          <w:sz w:val="24"/>
          <w:szCs w:val="24"/>
        </w:rPr>
        <w:t xml:space="preserve">　平成</w:t>
      </w:r>
      <w:r>
        <w:rPr>
          <w:rFonts w:hint="eastAsia"/>
          <w:sz w:val="24"/>
          <w:szCs w:val="24"/>
        </w:rPr>
        <w:t>23</w:t>
      </w:r>
      <w:r>
        <w:rPr>
          <w:rFonts w:hint="eastAsia"/>
          <w:sz w:val="24"/>
          <w:szCs w:val="24"/>
        </w:rPr>
        <w:t>年</w:t>
      </w:r>
      <w:r w:rsidRPr="00512C8D">
        <w:rPr>
          <w:rFonts w:hint="eastAsia"/>
          <w:sz w:val="24"/>
          <w:szCs w:val="24"/>
        </w:rPr>
        <w:t>よりウズベキスタンには</w:t>
      </w:r>
      <w:r w:rsidRPr="00512C8D">
        <w:rPr>
          <w:sz w:val="24"/>
          <w:szCs w:val="24"/>
        </w:rPr>
        <w:t>JICA</w:t>
      </w:r>
      <w:r w:rsidRPr="00512C8D">
        <w:rPr>
          <w:rFonts w:hint="eastAsia"/>
          <w:sz w:val="24"/>
          <w:szCs w:val="24"/>
        </w:rPr>
        <w:t>より障害分野支援専門員が派遣されており、ろう者文化センターと協議の際、日本では有償で盲ろう者の通訳介助員も派遣されているが、日本で実践されている盲ろう者への効果的な支援方法を知りたいと相談があったそうである。それをうけて、同専門家より、全国盲ろう者協会へ協力の打診をうけ、国際協力推進事業との関わりもあることから、人材を派遣し、技術移転の協力を行うことを決定した。</w:t>
      </w:r>
    </w:p>
    <w:p w:rsidR="00CE50A6" w:rsidRDefault="00CE50A6" w:rsidP="00CE50A6">
      <w:pPr>
        <w:pStyle w:val="12"/>
        <w:ind w:leftChars="0" w:left="420" w:firstLineChars="100" w:firstLine="240"/>
        <w:rPr>
          <w:sz w:val="24"/>
          <w:szCs w:val="24"/>
        </w:rPr>
      </w:pPr>
    </w:p>
    <w:p w:rsidR="00CE50A6" w:rsidRPr="00512C8D" w:rsidRDefault="00CE50A6" w:rsidP="00CE50A6">
      <w:pPr>
        <w:rPr>
          <w:sz w:val="24"/>
        </w:rPr>
      </w:pPr>
      <w:r w:rsidRPr="00512C8D">
        <w:rPr>
          <w:rFonts w:hint="eastAsia"/>
          <w:sz w:val="24"/>
        </w:rPr>
        <w:t>ウズベキスタン盲ろう者支援プロジェクト</w:t>
      </w:r>
    </w:p>
    <w:p w:rsidR="00CE50A6" w:rsidRDefault="00CE50A6" w:rsidP="00CE50A6">
      <w:pPr>
        <w:rPr>
          <w:sz w:val="24"/>
        </w:rPr>
      </w:pPr>
      <w:r>
        <w:rPr>
          <w:rFonts w:hint="eastAsia"/>
          <w:sz w:val="24"/>
        </w:rPr>
        <w:t>調査員</w:t>
      </w:r>
    </w:p>
    <w:p w:rsidR="00CE50A6" w:rsidRDefault="00CE50A6" w:rsidP="00CE50A6">
      <w:pPr>
        <w:rPr>
          <w:sz w:val="24"/>
        </w:rPr>
      </w:pPr>
      <w:r>
        <w:rPr>
          <w:rFonts w:hint="eastAsia"/>
          <w:sz w:val="24"/>
        </w:rPr>
        <w:t xml:space="preserve">　</w:t>
      </w:r>
      <w:r w:rsidRPr="00512C8D">
        <w:rPr>
          <w:rFonts w:hint="eastAsia"/>
          <w:sz w:val="24"/>
        </w:rPr>
        <w:t>村岡美和</w:t>
      </w:r>
      <w:r>
        <w:rPr>
          <w:rFonts w:hint="eastAsia"/>
          <w:sz w:val="24"/>
        </w:rPr>
        <w:t xml:space="preserve">　　全国盲ろう者協会職員</w:t>
      </w:r>
    </w:p>
    <w:p w:rsidR="00CE50A6" w:rsidRDefault="00CE50A6" w:rsidP="00CE50A6">
      <w:pPr>
        <w:rPr>
          <w:sz w:val="24"/>
        </w:rPr>
      </w:pPr>
      <w:r>
        <w:rPr>
          <w:rFonts w:hint="eastAsia"/>
          <w:sz w:val="24"/>
        </w:rPr>
        <w:t xml:space="preserve">　（通訳・介助員：</w:t>
      </w:r>
      <w:r w:rsidRPr="00512C8D">
        <w:rPr>
          <w:rFonts w:hint="eastAsia"/>
          <w:sz w:val="24"/>
        </w:rPr>
        <w:t>菅原智和美</w:t>
      </w:r>
      <w:r>
        <w:rPr>
          <w:rFonts w:hint="eastAsia"/>
          <w:sz w:val="24"/>
        </w:rPr>
        <w:t>、</w:t>
      </w:r>
      <w:r w:rsidRPr="00512C8D">
        <w:rPr>
          <w:rFonts w:hint="eastAsia"/>
          <w:sz w:val="24"/>
        </w:rPr>
        <w:t>永井珠央</w:t>
      </w:r>
      <w:r>
        <w:rPr>
          <w:rFonts w:hint="eastAsia"/>
          <w:sz w:val="24"/>
        </w:rPr>
        <w:t>）</w:t>
      </w:r>
    </w:p>
    <w:p w:rsidR="00CE50A6" w:rsidRPr="00512C8D" w:rsidRDefault="00CE50A6" w:rsidP="00CE50A6">
      <w:pPr>
        <w:rPr>
          <w:sz w:val="24"/>
        </w:rPr>
      </w:pPr>
      <w:r>
        <w:rPr>
          <w:rFonts w:hint="eastAsia"/>
          <w:sz w:val="24"/>
        </w:rPr>
        <w:t xml:space="preserve">　</w:t>
      </w:r>
      <w:r w:rsidRPr="00512C8D">
        <w:rPr>
          <w:rFonts w:hint="eastAsia"/>
          <w:sz w:val="24"/>
        </w:rPr>
        <w:t>福田暁子</w:t>
      </w:r>
      <w:r>
        <w:rPr>
          <w:rFonts w:hint="eastAsia"/>
          <w:sz w:val="24"/>
        </w:rPr>
        <w:t xml:space="preserve">　　全国盲ろう者協会盲ろう者国際協力推進委員</w:t>
      </w:r>
    </w:p>
    <w:p w:rsidR="00CE50A6" w:rsidRPr="00512C8D" w:rsidRDefault="00CE50A6" w:rsidP="00CE50A6">
      <w:pPr>
        <w:rPr>
          <w:sz w:val="24"/>
        </w:rPr>
      </w:pPr>
      <w:r>
        <w:rPr>
          <w:rFonts w:hint="eastAsia"/>
          <w:sz w:val="24"/>
        </w:rPr>
        <w:t xml:space="preserve">　（</w:t>
      </w:r>
      <w:r w:rsidRPr="00512C8D">
        <w:rPr>
          <w:rFonts w:hint="eastAsia"/>
          <w:sz w:val="24"/>
        </w:rPr>
        <w:t>通訳</w:t>
      </w:r>
      <w:r>
        <w:rPr>
          <w:rFonts w:hint="eastAsia"/>
          <w:sz w:val="24"/>
        </w:rPr>
        <w:t>・</w:t>
      </w:r>
      <w:r w:rsidRPr="00512C8D">
        <w:rPr>
          <w:rFonts w:hint="eastAsia"/>
          <w:sz w:val="24"/>
        </w:rPr>
        <w:t>介助</w:t>
      </w:r>
      <w:r>
        <w:rPr>
          <w:rFonts w:hint="eastAsia"/>
          <w:sz w:val="24"/>
        </w:rPr>
        <w:t>員および支援員</w:t>
      </w:r>
      <w:r w:rsidRPr="00512C8D">
        <w:rPr>
          <w:rFonts w:hint="eastAsia"/>
          <w:sz w:val="24"/>
        </w:rPr>
        <w:t>：石井育子、杉浦節子、</w:t>
      </w:r>
      <w:r>
        <w:rPr>
          <w:rFonts w:hint="eastAsia"/>
          <w:sz w:val="24"/>
        </w:rPr>
        <w:t>市</w:t>
      </w:r>
      <w:r w:rsidRPr="00512C8D">
        <w:rPr>
          <w:rFonts w:hint="eastAsia"/>
          <w:sz w:val="24"/>
        </w:rPr>
        <w:t>村亜衣</w:t>
      </w:r>
      <w:r>
        <w:rPr>
          <w:rFonts w:hint="eastAsia"/>
          <w:sz w:val="24"/>
        </w:rPr>
        <w:t>）</w:t>
      </w:r>
    </w:p>
    <w:p w:rsidR="00CE50A6" w:rsidRPr="002912A4" w:rsidRDefault="00CE50A6" w:rsidP="00CE50A6">
      <w:pPr>
        <w:rPr>
          <w:sz w:val="24"/>
        </w:rPr>
      </w:pPr>
    </w:p>
    <w:p w:rsidR="00CE50A6" w:rsidRPr="002912A4" w:rsidRDefault="00CE50A6" w:rsidP="00CE50A6">
      <w:pPr>
        <w:rPr>
          <w:sz w:val="24"/>
        </w:rPr>
      </w:pPr>
      <w:r w:rsidRPr="002912A4">
        <w:rPr>
          <w:rFonts w:hint="eastAsia"/>
          <w:sz w:val="24"/>
        </w:rPr>
        <w:t>日程</w:t>
      </w:r>
    </w:p>
    <w:p w:rsidR="00CE50A6" w:rsidRPr="002912A4" w:rsidRDefault="00CE50A6" w:rsidP="00CE50A6">
      <w:pPr>
        <w:rPr>
          <w:sz w:val="24"/>
        </w:rPr>
      </w:pPr>
      <w:r w:rsidRPr="002912A4">
        <w:rPr>
          <w:rFonts w:hint="eastAsia"/>
          <w:sz w:val="24"/>
        </w:rPr>
        <w:t xml:space="preserve">　平成</w:t>
      </w:r>
      <w:r w:rsidRPr="002912A4">
        <w:rPr>
          <w:rFonts w:hint="eastAsia"/>
          <w:sz w:val="24"/>
        </w:rPr>
        <w:t>25</w:t>
      </w:r>
      <w:r w:rsidRPr="002912A4">
        <w:rPr>
          <w:rFonts w:hint="eastAsia"/>
          <w:sz w:val="24"/>
        </w:rPr>
        <w:t>年</w:t>
      </w:r>
      <w:r w:rsidRPr="002912A4">
        <w:rPr>
          <w:sz w:val="24"/>
        </w:rPr>
        <w:t>10</w:t>
      </w:r>
      <w:r w:rsidRPr="002912A4">
        <w:rPr>
          <w:rFonts w:hint="eastAsia"/>
          <w:sz w:val="24"/>
        </w:rPr>
        <w:t>月</w:t>
      </w:r>
      <w:r w:rsidRPr="002912A4">
        <w:rPr>
          <w:sz w:val="24"/>
        </w:rPr>
        <w:t>4</w:t>
      </w:r>
      <w:r w:rsidRPr="002912A4">
        <w:rPr>
          <w:rFonts w:hint="eastAsia"/>
          <w:sz w:val="24"/>
        </w:rPr>
        <w:t>日～</w:t>
      </w:r>
      <w:r w:rsidRPr="002912A4">
        <w:rPr>
          <w:sz w:val="24"/>
        </w:rPr>
        <w:t>10</w:t>
      </w:r>
      <w:r w:rsidRPr="002912A4">
        <w:rPr>
          <w:rFonts w:hint="eastAsia"/>
          <w:sz w:val="24"/>
        </w:rPr>
        <w:t>月</w:t>
      </w:r>
      <w:r w:rsidRPr="002912A4">
        <w:rPr>
          <w:sz w:val="24"/>
        </w:rPr>
        <w:t>12</w:t>
      </w:r>
      <w:r w:rsidRPr="002912A4">
        <w:rPr>
          <w:rFonts w:hint="eastAsia"/>
          <w:sz w:val="24"/>
        </w:rPr>
        <w:t>日</w:t>
      </w:r>
    </w:p>
    <w:p w:rsidR="00CE50A6" w:rsidRPr="002912A4" w:rsidRDefault="00CE50A6" w:rsidP="00CE50A6">
      <w:pPr>
        <w:rPr>
          <w:sz w:val="24"/>
        </w:rPr>
      </w:pPr>
    </w:p>
    <w:p w:rsidR="00CE50A6" w:rsidRPr="002912A4" w:rsidRDefault="00CE50A6" w:rsidP="00CE50A6">
      <w:pPr>
        <w:rPr>
          <w:b/>
          <w:sz w:val="24"/>
        </w:rPr>
      </w:pPr>
      <w:r w:rsidRPr="002912A4">
        <w:rPr>
          <w:rFonts w:hint="eastAsia"/>
          <w:b/>
          <w:sz w:val="24"/>
        </w:rPr>
        <w:t>3-2</w:t>
      </w:r>
      <w:r w:rsidRPr="002912A4">
        <w:rPr>
          <w:rFonts w:hint="eastAsia"/>
          <w:b/>
          <w:sz w:val="24"/>
        </w:rPr>
        <w:t>．協力の内容</w:t>
      </w:r>
    </w:p>
    <w:p w:rsidR="00CE50A6" w:rsidRPr="00512C8D" w:rsidRDefault="00CE50A6" w:rsidP="00CE50A6">
      <w:pPr>
        <w:pStyle w:val="12"/>
        <w:ind w:leftChars="0" w:left="0"/>
        <w:rPr>
          <w:sz w:val="24"/>
          <w:szCs w:val="24"/>
        </w:rPr>
      </w:pPr>
      <w:r w:rsidRPr="002912A4">
        <w:rPr>
          <w:rFonts w:hint="eastAsia"/>
          <w:sz w:val="24"/>
          <w:szCs w:val="24"/>
        </w:rPr>
        <w:t xml:space="preserve">　プロジェクト準備段階において、効果的に支援が行えるように、ウズベキスタンの盲ろう者の実態に関する情報を、少しでも多く収集する必要があった。そのためにまず、盲ろう者訪問聞き取り調査を行うように依頼した。具体的には、まずは、タシケント市ろう者文化センターのスタッフ、ボランテ</w:t>
      </w:r>
      <w:r w:rsidRPr="00512C8D">
        <w:rPr>
          <w:rFonts w:hint="eastAsia"/>
          <w:sz w:val="24"/>
          <w:szCs w:val="24"/>
        </w:rPr>
        <w:t>ィア、実</w:t>
      </w:r>
      <w:r w:rsidRPr="00512C8D">
        <w:rPr>
          <w:rFonts w:hint="eastAsia"/>
          <w:sz w:val="24"/>
          <w:szCs w:val="24"/>
        </w:rPr>
        <w:lastRenderedPageBreak/>
        <w:t>際に調査を行うチームへの啓発と情報提供の意味も含めて、日本から映像資料を送り、また、盲ろう当事者の生活の様子などを</w:t>
      </w:r>
      <w:r>
        <w:rPr>
          <w:rFonts w:hint="eastAsia"/>
          <w:sz w:val="24"/>
          <w:szCs w:val="24"/>
        </w:rPr>
        <w:t>映した</w:t>
      </w:r>
      <w:r w:rsidRPr="00512C8D">
        <w:rPr>
          <w:rFonts w:hint="eastAsia"/>
          <w:sz w:val="24"/>
          <w:szCs w:val="24"/>
        </w:rPr>
        <w:t>動画を見てもらった。その中から、適切と思うものを、現地で行うワークショップ及び公開セミナーのために、ウズベキスタン語とロシア語に翻訳する作業を開始した。ウズベキスタン側のインターネットの環境が整っておらず、大きいデータのやりとりにはとても苦労した。</w:t>
      </w:r>
    </w:p>
    <w:p w:rsidR="00CE50A6" w:rsidRDefault="00CE50A6" w:rsidP="00CE50A6">
      <w:pPr>
        <w:pStyle w:val="12"/>
        <w:ind w:leftChars="0" w:left="0"/>
        <w:rPr>
          <w:sz w:val="24"/>
          <w:szCs w:val="24"/>
        </w:rPr>
      </w:pPr>
      <w:r w:rsidRPr="00512C8D">
        <w:rPr>
          <w:rFonts w:hint="eastAsia"/>
          <w:sz w:val="24"/>
          <w:szCs w:val="24"/>
        </w:rPr>
        <w:t xml:space="preserve">　その上で、全国盲ろう者協会が、</w:t>
      </w:r>
      <w:r>
        <w:rPr>
          <w:rFonts w:hint="eastAsia"/>
          <w:sz w:val="24"/>
          <w:szCs w:val="24"/>
        </w:rPr>
        <w:t>平成</w:t>
      </w:r>
      <w:r>
        <w:rPr>
          <w:rFonts w:hint="eastAsia"/>
          <w:sz w:val="24"/>
          <w:szCs w:val="24"/>
        </w:rPr>
        <w:t>24</w:t>
      </w:r>
      <w:r>
        <w:rPr>
          <w:rFonts w:hint="eastAsia"/>
          <w:sz w:val="24"/>
          <w:szCs w:val="24"/>
        </w:rPr>
        <w:t>年</w:t>
      </w:r>
      <w:r w:rsidRPr="00512C8D">
        <w:rPr>
          <w:rFonts w:hint="eastAsia"/>
          <w:sz w:val="24"/>
          <w:szCs w:val="24"/>
        </w:rPr>
        <w:t>度に行った全国盲ろう者実態調査票、及び、東京都盲ろう者支援センターの使用しているインテーク用紙を参考に、ウズベキスタンの文化や制度に合わせた盲ろう者実態調査票を作成した。調査票は</w:t>
      </w:r>
      <w:r>
        <w:rPr>
          <w:rFonts w:hint="eastAsia"/>
          <w:sz w:val="24"/>
          <w:szCs w:val="24"/>
        </w:rPr>
        <w:t>順次</w:t>
      </w:r>
      <w:r w:rsidRPr="00512C8D">
        <w:rPr>
          <w:rFonts w:hint="eastAsia"/>
          <w:sz w:val="24"/>
          <w:szCs w:val="24"/>
        </w:rPr>
        <w:t>回収し、分析を行った。</w:t>
      </w:r>
      <w:r w:rsidRPr="00512C8D">
        <w:rPr>
          <w:sz w:val="24"/>
          <w:szCs w:val="24"/>
        </w:rPr>
        <w:t>10</w:t>
      </w:r>
      <w:r w:rsidRPr="00512C8D">
        <w:rPr>
          <w:rFonts w:hint="eastAsia"/>
          <w:sz w:val="24"/>
          <w:szCs w:val="24"/>
        </w:rPr>
        <w:t>月の渡航直前までに、</w:t>
      </w:r>
      <w:r w:rsidRPr="00512C8D">
        <w:rPr>
          <w:sz w:val="24"/>
          <w:szCs w:val="24"/>
        </w:rPr>
        <w:t>30</w:t>
      </w:r>
      <w:r w:rsidRPr="00512C8D">
        <w:rPr>
          <w:rFonts w:hint="eastAsia"/>
          <w:sz w:val="24"/>
          <w:szCs w:val="24"/>
        </w:rPr>
        <w:t>名以上の盲ろう者が調査に応じ、また、</w:t>
      </w:r>
      <w:r>
        <w:rPr>
          <w:rFonts w:hint="eastAsia"/>
          <w:sz w:val="24"/>
          <w:szCs w:val="24"/>
        </w:rPr>
        <w:t>平成</w:t>
      </w:r>
      <w:r>
        <w:rPr>
          <w:rFonts w:hint="eastAsia"/>
          <w:sz w:val="24"/>
          <w:szCs w:val="24"/>
        </w:rPr>
        <w:t>25</w:t>
      </w:r>
      <w:r w:rsidRPr="00512C8D">
        <w:rPr>
          <w:rFonts w:hint="eastAsia"/>
          <w:sz w:val="24"/>
          <w:szCs w:val="24"/>
        </w:rPr>
        <w:t>年度末で調査対象となった盲ろう者（盲ろう児を含む）は</w:t>
      </w:r>
      <w:r w:rsidRPr="00512C8D">
        <w:rPr>
          <w:sz w:val="24"/>
          <w:szCs w:val="24"/>
        </w:rPr>
        <w:t>100</w:t>
      </w:r>
      <w:r w:rsidRPr="00512C8D">
        <w:rPr>
          <w:rFonts w:hint="eastAsia"/>
          <w:sz w:val="24"/>
          <w:szCs w:val="24"/>
        </w:rPr>
        <w:t>名弱であり、これだけ短期間の間に、盲ろう者の掘り起こしにつなげることができたのは、今後のネットワーク作りにおいて非常に有用であると考える。日本では、盲ろう者の掘り起こしがなかなかすすまない現状があるが、逆にウズベキスタンから学ぶべきことも多いのではないかと思われる。</w:t>
      </w:r>
    </w:p>
    <w:p w:rsidR="00CE50A6" w:rsidRDefault="00CE50A6" w:rsidP="00CE50A6">
      <w:pPr>
        <w:pStyle w:val="12"/>
        <w:ind w:leftChars="0" w:left="426"/>
        <w:rPr>
          <w:sz w:val="24"/>
          <w:szCs w:val="24"/>
        </w:rPr>
      </w:pPr>
    </w:p>
    <w:p w:rsidR="00CE50A6" w:rsidRPr="00C0254E" w:rsidRDefault="00CE50A6" w:rsidP="00CE50A6">
      <w:pPr>
        <w:pStyle w:val="12"/>
        <w:ind w:leftChars="0" w:left="0"/>
        <w:rPr>
          <w:b/>
          <w:sz w:val="24"/>
          <w:szCs w:val="24"/>
        </w:rPr>
      </w:pPr>
      <w:r w:rsidRPr="00C0254E">
        <w:rPr>
          <w:rFonts w:hint="eastAsia"/>
          <w:b/>
          <w:sz w:val="24"/>
          <w:szCs w:val="24"/>
        </w:rPr>
        <w:t>3-3</w:t>
      </w:r>
      <w:r w:rsidRPr="00C0254E">
        <w:rPr>
          <w:rFonts w:hint="eastAsia"/>
          <w:b/>
          <w:sz w:val="24"/>
          <w:szCs w:val="24"/>
        </w:rPr>
        <w:t>．ウズベキスタンの盲ろう者について</w:t>
      </w:r>
    </w:p>
    <w:p w:rsidR="00CE50A6" w:rsidRPr="00512C8D" w:rsidRDefault="00CE50A6" w:rsidP="00CE50A6">
      <w:pPr>
        <w:pStyle w:val="12"/>
        <w:ind w:leftChars="0" w:left="0"/>
        <w:rPr>
          <w:sz w:val="24"/>
          <w:szCs w:val="24"/>
        </w:rPr>
      </w:pPr>
      <w:r w:rsidRPr="00512C8D">
        <w:rPr>
          <w:rFonts w:hint="eastAsia"/>
          <w:sz w:val="24"/>
          <w:szCs w:val="24"/>
        </w:rPr>
        <w:t xml:space="preserve">　今回のプロジェクトの中心がろう者文化センターであったことは、見つかった盲ろう者の多くがろうベースの人であった一因でもある。しかし、盲ベースの盲ろう者、また、視覚障害者協会経由でつながった</w:t>
      </w:r>
      <w:r>
        <w:rPr>
          <w:rFonts w:hint="eastAsia"/>
          <w:sz w:val="24"/>
          <w:szCs w:val="24"/>
        </w:rPr>
        <w:t>、</w:t>
      </w:r>
      <w:r w:rsidRPr="00512C8D">
        <w:rPr>
          <w:rFonts w:hint="eastAsia"/>
          <w:sz w:val="24"/>
          <w:szCs w:val="24"/>
        </w:rPr>
        <w:t>ろうベースの盲ろう者も存在した。</w:t>
      </w:r>
    </w:p>
    <w:p w:rsidR="00CE50A6" w:rsidRPr="00512C8D" w:rsidRDefault="00CE50A6" w:rsidP="00CE50A6">
      <w:pPr>
        <w:pStyle w:val="12"/>
        <w:ind w:leftChars="0" w:left="0"/>
        <w:rPr>
          <w:sz w:val="24"/>
          <w:szCs w:val="24"/>
        </w:rPr>
      </w:pPr>
      <w:r w:rsidRPr="00512C8D">
        <w:rPr>
          <w:rFonts w:hint="eastAsia"/>
          <w:sz w:val="24"/>
          <w:szCs w:val="24"/>
        </w:rPr>
        <w:t xml:space="preserve">　全体的な印象として、全盲ろう、全盲難聴、弱視ろうの盲ろう者が多いように思う。特に、ろう学校に在籍中の盲ろう児はほとんどがろうベースの弱視ろうで、視野狭窄と夜盲、停止力を伴うケースが多く、おそらくアッシャー症候群ではないかと思われるが、医学的な診断は不明であることも多く、適切な診断を受ける機会や医療知識に乏しいウズベキスタンの医療環境を伺うことができる。実際に、ロシアで治療を受けた人もいた。</w:t>
      </w:r>
    </w:p>
    <w:p w:rsidR="00CE50A6" w:rsidRPr="00512C8D" w:rsidRDefault="00CE50A6" w:rsidP="00CE50A6">
      <w:pPr>
        <w:pStyle w:val="12"/>
        <w:ind w:leftChars="0" w:left="0"/>
        <w:rPr>
          <w:sz w:val="24"/>
          <w:szCs w:val="24"/>
        </w:rPr>
      </w:pPr>
      <w:r w:rsidRPr="00512C8D">
        <w:rPr>
          <w:rFonts w:hint="eastAsia"/>
          <w:sz w:val="24"/>
          <w:szCs w:val="24"/>
        </w:rPr>
        <w:t xml:space="preserve">　はじめは盲ろう児がなかなかみつからなかったが、医療機関のリストの中に視覚と聴覚に病気をもつ患児のリストより見つかったケース、また孤児院にも多くいることが分かった。準備をする中で、盲ろうの子どもとどのように接したらいいのか、どのようにコミュニケーションをとったらいいのか分からずに、どこのリソースにもつながらず、思い悩んだあげく、子どもとともに自害してしまったケースもあり、先天性の盲ろう児に関しては、生命の存続の脆さを感じずにはいられなかった。</w:t>
      </w:r>
    </w:p>
    <w:p w:rsidR="00CE50A6" w:rsidRDefault="00CE50A6" w:rsidP="00CE50A6">
      <w:pPr>
        <w:pStyle w:val="12"/>
        <w:ind w:leftChars="0" w:left="0"/>
        <w:rPr>
          <w:sz w:val="24"/>
          <w:szCs w:val="24"/>
        </w:rPr>
      </w:pPr>
      <w:r>
        <w:rPr>
          <w:rFonts w:hint="eastAsia"/>
          <w:sz w:val="24"/>
          <w:szCs w:val="24"/>
        </w:rPr>
        <w:t xml:space="preserve">　</w:t>
      </w:r>
      <w:r w:rsidRPr="00512C8D">
        <w:rPr>
          <w:rFonts w:hint="eastAsia"/>
          <w:sz w:val="24"/>
          <w:szCs w:val="24"/>
        </w:rPr>
        <w:t>基本的に、自分の意志で自由に外出する機会はほとんどなく、通訳をうけるという機会もないまま、極度に移動面でも情報面でも限られた状況のなかで、</w:t>
      </w:r>
      <w:r w:rsidRPr="00512C8D">
        <w:rPr>
          <w:rFonts w:hint="eastAsia"/>
          <w:sz w:val="24"/>
          <w:szCs w:val="24"/>
        </w:rPr>
        <w:lastRenderedPageBreak/>
        <w:t>家庭内でひっそりと生活している人がほとんどである。家庭内でのコミュニケーションにも苦労している状況があり、トイレや食事など日常生活スキルを身につけることができないままの状態の人もいた。訪問調査の中で、健康管理の不備、照明の不足、最低限必要な生活用具（白杖、補聴器、集音器など）の不足などが把握できた。しかし、今回出会った盲ろう者の多くはろう者のコミュニティの</w:t>
      </w:r>
      <w:r>
        <w:rPr>
          <w:rFonts w:hint="eastAsia"/>
          <w:sz w:val="24"/>
          <w:szCs w:val="24"/>
        </w:rPr>
        <w:t>中</w:t>
      </w:r>
      <w:r w:rsidRPr="00512C8D">
        <w:rPr>
          <w:rFonts w:hint="eastAsia"/>
          <w:sz w:val="24"/>
          <w:szCs w:val="24"/>
        </w:rPr>
        <w:t>にいることが多いせいか、手話を触る触手話（触手話的なものも含む）を身につけてコミュニケーションをとっている人もいた。</w:t>
      </w:r>
    </w:p>
    <w:p w:rsidR="00CE50A6" w:rsidRPr="00512C8D" w:rsidRDefault="00CE50A6" w:rsidP="00CE50A6">
      <w:pPr>
        <w:pStyle w:val="12"/>
        <w:ind w:leftChars="0" w:left="0"/>
        <w:rPr>
          <w:sz w:val="24"/>
          <w:szCs w:val="24"/>
        </w:rPr>
      </w:pPr>
    </w:p>
    <w:p w:rsidR="00CE50A6" w:rsidRDefault="00CE50A6" w:rsidP="00CE50A6">
      <w:pPr>
        <w:pStyle w:val="12"/>
        <w:ind w:leftChars="0" w:left="0"/>
        <w:rPr>
          <w:b/>
          <w:sz w:val="24"/>
          <w:szCs w:val="24"/>
        </w:rPr>
      </w:pPr>
      <w:r w:rsidRPr="000B0165">
        <w:rPr>
          <w:rFonts w:hint="eastAsia"/>
          <w:b/>
          <w:sz w:val="24"/>
          <w:szCs w:val="24"/>
        </w:rPr>
        <w:t>3-4</w:t>
      </w:r>
      <w:r w:rsidRPr="000B0165">
        <w:rPr>
          <w:rFonts w:hint="eastAsia"/>
          <w:b/>
          <w:sz w:val="24"/>
          <w:szCs w:val="24"/>
        </w:rPr>
        <w:t>．</w:t>
      </w:r>
      <w:r>
        <w:rPr>
          <w:rFonts w:hint="eastAsia"/>
          <w:b/>
          <w:sz w:val="24"/>
          <w:szCs w:val="24"/>
        </w:rPr>
        <w:t>現地調査等</w:t>
      </w:r>
    </w:p>
    <w:p w:rsidR="00CE50A6" w:rsidRDefault="00CE50A6" w:rsidP="00CE50A6">
      <w:pPr>
        <w:pStyle w:val="12"/>
        <w:ind w:leftChars="0" w:left="0"/>
        <w:rPr>
          <w:sz w:val="24"/>
          <w:szCs w:val="24"/>
        </w:rPr>
      </w:pPr>
      <w:r w:rsidRPr="000B0165">
        <w:rPr>
          <w:rFonts w:hint="eastAsia"/>
          <w:sz w:val="24"/>
          <w:szCs w:val="24"/>
        </w:rPr>
        <w:t xml:space="preserve">　現地で</w:t>
      </w:r>
      <w:r>
        <w:rPr>
          <w:rFonts w:hint="eastAsia"/>
          <w:sz w:val="24"/>
          <w:szCs w:val="24"/>
        </w:rPr>
        <w:t>は、</w:t>
      </w:r>
      <w:r w:rsidRPr="000B0165">
        <w:rPr>
          <w:rFonts w:hint="eastAsia"/>
          <w:sz w:val="24"/>
          <w:szCs w:val="24"/>
        </w:rPr>
        <w:t>実態調査（ワークショップ）、公開セミナー、通訳・介助員養成講座</w:t>
      </w:r>
      <w:r>
        <w:rPr>
          <w:rFonts w:hint="eastAsia"/>
          <w:sz w:val="24"/>
          <w:szCs w:val="24"/>
        </w:rPr>
        <w:t>を下記の日程で行った。</w:t>
      </w:r>
    </w:p>
    <w:p w:rsidR="00CE50A6" w:rsidRPr="000B0165" w:rsidRDefault="00CE50A6" w:rsidP="00CE50A6">
      <w:pPr>
        <w:pStyle w:val="12"/>
        <w:ind w:leftChars="0" w:left="0"/>
        <w:rPr>
          <w:sz w:val="24"/>
          <w:szCs w:val="24"/>
        </w:rPr>
      </w:pPr>
    </w:p>
    <w:p w:rsidR="00CE50A6" w:rsidRDefault="00CE50A6" w:rsidP="00CE50A6">
      <w:pPr>
        <w:pStyle w:val="12"/>
        <w:ind w:leftChars="0" w:left="0"/>
        <w:rPr>
          <w:sz w:val="24"/>
          <w:szCs w:val="24"/>
        </w:rPr>
      </w:pPr>
      <w:r w:rsidRPr="007C3AFD">
        <w:rPr>
          <w:sz w:val="24"/>
          <w:szCs w:val="24"/>
        </w:rPr>
        <w:t>10</w:t>
      </w:r>
      <w:r w:rsidRPr="007C3AFD">
        <w:rPr>
          <w:rFonts w:hint="eastAsia"/>
          <w:sz w:val="24"/>
          <w:szCs w:val="24"/>
        </w:rPr>
        <w:t>月</w:t>
      </w:r>
      <w:r w:rsidRPr="007C3AFD">
        <w:rPr>
          <w:sz w:val="24"/>
          <w:szCs w:val="24"/>
        </w:rPr>
        <w:t>4</w:t>
      </w:r>
      <w:r w:rsidRPr="007C3AFD">
        <w:rPr>
          <w:rFonts w:hint="eastAsia"/>
          <w:sz w:val="24"/>
          <w:szCs w:val="24"/>
        </w:rPr>
        <w:t>日</w:t>
      </w:r>
    </w:p>
    <w:p w:rsidR="00CE50A6" w:rsidRDefault="00CE50A6" w:rsidP="00CE50A6">
      <w:pPr>
        <w:pStyle w:val="12"/>
        <w:ind w:leftChars="0" w:left="0"/>
        <w:rPr>
          <w:sz w:val="24"/>
          <w:szCs w:val="24"/>
        </w:rPr>
      </w:pPr>
      <w:r w:rsidRPr="00512C8D">
        <w:rPr>
          <w:rFonts w:hint="eastAsia"/>
          <w:sz w:val="24"/>
          <w:szCs w:val="24"/>
        </w:rPr>
        <w:t>終日：移動（成田発ソウル経由、タシケント着）</w:t>
      </w:r>
    </w:p>
    <w:p w:rsidR="00CE50A6" w:rsidRPr="00512C8D" w:rsidRDefault="00CE50A6" w:rsidP="00CE50A6">
      <w:pPr>
        <w:pStyle w:val="12"/>
        <w:ind w:leftChars="0" w:left="0"/>
        <w:rPr>
          <w:sz w:val="24"/>
          <w:szCs w:val="24"/>
        </w:rPr>
      </w:pPr>
    </w:p>
    <w:p w:rsidR="00CE50A6" w:rsidRPr="007C3AFD" w:rsidRDefault="00CE50A6" w:rsidP="00CE50A6">
      <w:pPr>
        <w:pStyle w:val="12"/>
        <w:ind w:leftChars="0" w:left="0"/>
        <w:rPr>
          <w:sz w:val="24"/>
          <w:szCs w:val="24"/>
        </w:rPr>
      </w:pPr>
      <w:r w:rsidRPr="007C3AFD">
        <w:rPr>
          <w:sz w:val="24"/>
          <w:szCs w:val="24"/>
        </w:rPr>
        <w:t>10</w:t>
      </w:r>
      <w:r w:rsidRPr="007C3AFD">
        <w:rPr>
          <w:rFonts w:hint="eastAsia"/>
          <w:sz w:val="24"/>
          <w:szCs w:val="24"/>
        </w:rPr>
        <w:t>月</w:t>
      </w:r>
      <w:r w:rsidRPr="007C3AFD">
        <w:rPr>
          <w:sz w:val="24"/>
          <w:szCs w:val="24"/>
        </w:rPr>
        <w:t>5</w:t>
      </w:r>
      <w:r w:rsidRPr="007C3AFD">
        <w:rPr>
          <w:rFonts w:hint="eastAsia"/>
          <w:sz w:val="24"/>
          <w:szCs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113"/>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jc w:val="left"/>
              <w:rPr>
                <w:sz w:val="24"/>
              </w:rPr>
            </w:pPr>
            <w:r w:rsidRPr="00770DE0">
              <w:rPr>
                <w:sz w:val="24"/>
              </w:rPr>
              <w:t>9:</w:t>
            </w:r>
            <w:r>
              <w:rPr>
                <w:rFonts w:hint="eastAsia"/>
                <w:sz w:val="24"/>
              </w:rPr>
              <w:t>3</w:t>
            </w:r>
            <w:r w:rsidRPr="00770DE0">
              <w:rPr>
                <w:sz w:val="24"/>
              </w:rPr>
              <w:t>0</w:t>
            </w:r>
            <w:r>
              <w:rPr>
                <w:rFonts w:hint="eastAsia"/>
                <w:sz w:val="24"/>
              </w:rPr>
              <w:t>～</w:t>
            </w:r>
            <w:r>
              <w:rPr>
                <w:rFonts w:hint="eastAsia"/>
                <w:sz w:val="24"/>
              </w:rPr>
              <w:t>12:00</w:t>
            </w:r>
          </w:p>
        </w:tc>
        <w:tc>
          <w:tcPr>
            <w:tcW w:w="4047" w:type="pct"/>
            <w:tcBorders>
              <w:top w:val="single" w:sz="4" w:space="0" w:color="auto"/>
              <w:left w:val="single" w:sz="4" w:space="0" w:color="auto"/>
              <w:bottom w:val="single" w:sz="4" w:space="0" w:color="auto"/>
              <w:right w:val="single" w:sz="4" w:space="0" w:color="auto"/>
            </w:tcBorders>
          </w:tcPr>
          <w:p w:rsidR="00CE50A6" w:rsidRPr="00A464D7" w:rsidRDefault="00CE50A6" w:rsidP="00CE50A6">
            <w:pPr>
              <w:pStyle w:val="a3"/>
              <w:rPr>
                <w:rFonts w:ascii="Century" w:hAnsi="Century" w:cs="Times New Roman"/>
                <w:sz w:val="24"/>
                <w:szCs w:val="24"/>
              </w:rPr>
            </w:pPr>
            <w:r w:rsidRPr="00512C8D">
              <w:rPr>
                <w:rFonts w:hint="eastAsia"/>
                <w:sz w:val="24"/>
                <w:szCs w:val="24"/>
              </w:rPr>
              <w:t>チームメンバー・通訳打ち合わせ</w:t>
            </w:r>
          </w:p>
        </w:tc>
      </w:tr>
      <w:tr w:rsidR="00CE50A6" w:rsidRPr="00512C8D">
        <w:trPr>
          <w:trHeight w:val="34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smartTag w:uri="urn:schemas-microsoft-com:office:smarttags" w:element="time">
              <w:smartTagPr>
                <w:attr w:name="Hour" w:val="11"/>
                <w:attr w:name="Minute" w:val="0"/>
              </w:smartTagPr>
              <w:r>
                <w:rPr>
                  <w:sz w:val="24"/>
                </w:rPr>
                <w:t>1</w:t>
              </w:r>
              <w:r>
                <w:rPr>
                  <w:rFonts w:hint="eastAsia"/>
                  <w:sz w:val="24"/>
                </w:rPr>
                <w:t>1:00</w:t>
              </w:r>
            </w:smartTag>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512C8D">
              <w:rPr>
                <w:rFonts w:hint="eastAsia"/>
                <w:sz w:val="24"/>
                <w:szCs w:val="24"/>
              </w:rPr>
              <w:t>盲ろう児の実態調査の参加者の受付</w:t>
            </w:r>
          </w:p>
        </w:tc>
      </w:tr>
      <w:tr w:rsidR="00CE50A6" w:rsidRPr="00512C8D">
        <w:trPr>
          <w:trHeight w:val="31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Pr>
                <w:rFonts w:hint="eastAsia"/>
                <w:sz w:val="24"/>
              </w:rPr>
              <w:t>12:30</w:t>
            </w:r>
            <w:r>
              <w:rPr>
                <w:rFonts w:hint="eastAsia"/>
                <w:sz w:val="24"/>
              </w:rPr>
              <w:t>～</w:t>
            </w:r>
            <w:r>
              <w:rPr>
                <w:rFonts w:hint="eastAsia"/>
                <w:sz w:val="24"/>
              </w:rPr>
              <w:t>13:30</w:t>
            </w:r>
          </w:p>
        </w:tc>
        <w:tc>
          <w:tcPr>
            <w:tcW w:w="4047" w:type="pct"/>
            <w:tcBorders>
              <w:top w:val="single" w:sz="4" w:space="0" w:color="auto"/>
              <w:left w:val="single" w:sz="4" w:space="0" w:color="auto"/>
              <w:bottom w:val="single" w:sz="4" w:space="0" w:color="auto"/>
              <w:right w:val="single" w:sz="4" w:space="0" w:color="auto"/>
            </w:tcBorders>
          </w:tcPr>
          <w:p w:rsidR="00CE50A6" w:rsidRPr="00A464D7" w:rsidRDefault="00CE50A6" w:rsidP="00CE50A6">
            <w:pPr>
              <w:pStyle w:val="a3"/>
              <w:rPr>
                <w:rFonts w:ascii="Century" w:hAnsi="Century" w:cs="Times New Roman"/>
                <w:sz w:val="24"/>
                <w:szCs w:val="24"/>
              </w:rPr>
            </w:pPr>
            <w:r w:rsidRPr="00512C8D">
              <w:rPr>
                <w:rFonts w:hint="eastAsia"/>
                <w:sz w:val="24"/>
                <w:szCs w:val="24"/>
              </w:rPr>
              <w:t>昼食（参加者も一緒に）</w:t>
            </w:r>
          </w:p>
        </w:tc>
      </w:tr>
      <w:tr w:rsidR="00CE50A6" w:rsidRPr="00512C8D">
        <w:trPr>
          <w:trHeight w:val="39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w:t>
            </w:r>
            <w:r>
              <w:rPr>
                <w:rFonts w:hint="eastAsia"/>
                <w:sz w:val="24"/>
              </w:rPr>
              <w:t>4:00</w:t>
            </w:r>
            <w:r>
              <w:rPr>
                <w:rFonts w:hint="eastAsia"/>
                <w:sz w:val="24"/>
              </w:rPr>
              <w:t>～</w:t>
            </w:r>
            <w:r>
              <w:rPr>
                <w:rFonts w:hint="eastAsia"/>
                <w:sz w:val="24"/>
              </w:rPr>
              <w:t>17:00</w:t>
            </w:r>
          </w:p>
        </w:tc>
        <w:tc>
          <w:tcPr>
            <w:tcW w:w="4047" w:type="pct"/>
            <w:tcBorders>
              <w:top w:val="single" w:sz="4" w:space="0" w:color="auto"/>
              <w:left w:val="single" w:sz="4" w:space="0" w:color="auto"/>
              <w:bottom w:val="single" w:sz="4" w:space="0" w:color="auto"/>
              <w:right w:val="single" w:sz="4" w:space="0" w:color="auto"/>
            </w:tcBorders>
          </w:tcPr>
          <w:p w:rsidR="00CE50A6" w:rsidRPr="00B34A75" w:rsidRDefault="00CE50A6" w:rsidP="00CE50A6">
            <w:pPr>
              <w:pStyle w:val="12"/>
              <w:ind w:leftChars="0" w:left="0"/>
              <w:rPr>
                <w:sz w:val="24"/>
                <w:szCs w:val="24"/>
              </w:rPr>
            </w:pPr>
            <w:r w:rsidRPr="00B34A75">
              <w:rPr>
                <w:rFonts w:hint="eastAsia"/>
                <w:sz w:val="24"/>
                <w:szCs w:val="24"/>
              </w:rPr>
              <w:t>盲ろう児実態調査</w:t>
            </w:r>
          </w:p>
        </w:tc>
      </w:tr>
    </w:tbl>
    <w:p w:rsidR="00CE50A6" w:rsidRPr="00512C8D" w:rsidRDefault="00CE50A6" w:rsidP="00CE50A6">
      <w:pPr>
        <w:pStyle w:val="12"/>
        <w:ind w:leftChars="0" w:left="0"/>
        <w:rPr>
          <w:sz w:val="24"/>
          <w:szCs w:val="24"/>
        </w:rPr>
      </w:pPr>
    </w:p>
    <w:p w:rsidR="00CE50A6" w:rsidRPr="00512C8D" w:rsidRDefault="00CE50A6" w:rsidP="00CE50A6">
      <w:pPr>
        <w:pStyle w:val="12"/>
        <w:ind w:leftChars="0" w:left="0"/>
        <w:rPr>
          <w:sz w:val="24"/>
          <w:szCs w:val="24"/>
        </w:rPr>
      </w:pPr>
      <w:r w:rsidRPr="00512C8D">
        <w:rPr>
          <w:rFonts w:hint="eastAsia"/>
          <w:sz w:val="24"/>
          <w:szCs w:val="24"/>
        </w:rPr>
        <w:t>【参加者】</w:t>
      </w:r>
    </w:p>
    <w:p w:rsidR="00CE50A6" w:rsidRPr="00512C8D" w:rsidRDefault="00CE50A6" w:rsidP="00CE50A6">
      <w:pPr>
        <w:pStyle w:val="12"/>
        <w:numPr>
          <w:ilvl w:val="0"/>
          <w:numId w:val="23"/>
        </w:numPr>
        <w:ind w:leftChars="257" w:left="540" w:firstLine="0"/>
        <w:rPr>
          <w:sz w:val="24"/>
          <w:szCs w:val="24"/>
        </w:rPr>
      </w:pPr>
      <w:r w:rsidRPr="00512C8D">
        <w:rPr>
          <w:rFonts w:hint="eastAsia"/>
          <w:sz w:val="24"/>
          <w:szCs w:val="24"/>
        </w:rPr>
        <w:t>盲ろう児（</w:t>
      </w:r>
      <w:r w:rsidRPr="00512C8D">
        <w:rPr>
          <w:sz w:val="24"/>
          <w:szCs w:val="24"/>
        </w:rPr>
        <w:t>3</w:t>
      </w:r>
      <w:r w:rsidRPr="00512C8D">
        <w:rPr>
          <w:rFonts w:hint="eastAsia"/>
          <w:sz w:val="24"/>
          <w:szCs w:val="24"/>
        </w:rPr>
        <w:t>歳から</w:t>
      </w:r>
      <w:r w:rsidRPr="00512C8D">
        <w:rPr>
          <w:sz w:val="24"/>
          <w:szCs w:val="24"/>
        </w:rPr>
        <w:t>17</w:t>
      </w:r>
      <w:r w:rsidRPr="00512C8D">
        <w:rPr>
          <w:rFonts w:hint="eastAsia"/>
          <w:sz w:val="24"/>
          <w:szCs w:val="24"/>
        </w:rPr>
        <w:t>歳まで</w:t>
      </w:r>
      <w:r w:rsidRPr="00512C8D">
        <w:rPr>
          <w:sz w:val="24"/>
          <w:szCs w:val="24"/>
        </w:rPr>
        <w:t>11</w:t>
      </w:r>
      <w:r w:rsidRPr="00512C8D">
        <w:rPr>
          <w:rFonts w:hint="eastAsia"/>
          <w:sz w:val="24"/>
          <w:szCs w:val="24"/>
        </w:rPr>
        <w:t>人）</w:t>
      </w:r>
    </w:p>
    <w:p w:rsidR="00CE50A6" w:rsidRDefault="00CE50A6" w:rsidP="00CE50A6">
      <w:pPr>
        <w:pStyle w:val="12"/>
        <w:numPr>
          <w:ilvl w:val="0"/>
          <w:numId w:val="23"/>
        </w:numPr>
        <w:ind w:leftChars="0" w:left="540" w:firstLine="0"/>
        <w:rPr>
          <w:sz w:val="24"/>
          <w:szCs w:val="24"/>
        </w:rPr>
      </w:pPr>
      <w:r w:rsidRPr="00512C8D">
        <w:rPr>
          <w:rFonts w:hint="eastAsia"/>
          <w:sz w:val="24"/>
          <w:szCs w:val="24"/>
        </w:rPr>
        <w:t>盲ろう児の親（</w:t>
      </w:r>
      <w:r w:rsidRPr="00512C8D">
        <w:rPr>
          <w:sz w:val="24"/>
          <w:szCs w:val="24"/>
        </w:rPr>
        <w:t>10</w:t>
      </w:r>
      <w:r w:rsidRPr="00512C8D">
        <w:rPr>
          <w:rFonts w:hint="eastAsia"/>
          <w:sz w:val="24"/>
          <w:szCs w:val="24"/>
        </w:rPr>
        <w:t>家族）</w:t>
      </w:r>
    </w:p>
    <w:p w:rsidR="00CE50A6" w:rsidRPr="00512C8D" w:rsidRDefault="00CE50A6" w:rsidP="00CE50A6">
      <w:pPr>
        <w:pStyle w:val="12"/>
        <w:numPr>
          <w:ilvl w:val="0"/>
          <w:numId w:val="23"/>
        </w:numPr>
        <w:ind w:leftChars="0" w:left="540" w:firstLine="0"/>
        <w:rPr>
          <w:sz w:val="24"/>
          <w:szCs w:val="24"/>
        </w:rPr>
      </w:pPr>
      <w:r w:rsidRPr="00512C8D">
        <w:rPr>
          <w:rFonts w:hint="eastAsia"/>
          <w:sz w:val="24"/>
          <w:szCs w:val="24"/>
        </w:rPr>
        <w:t>障害児入所施設（クブライ）のスタッフ</w:t>
      </w:r>
      <w:r w:rsidRPr="00512C8D">
        <w:rPr>
          <w:sz w:val="24"/>
          <w:szCs w:val="24"/>
        </w:rPr>
        <w:t>2</w:t>
      </w:r>
      <w:r w:rsidRPr="00512C8D">
        <w:rPr>
          <w:rFonts w:hint="eastAsia"/>
          <w:sz w:val="24"/>
          <w:szCs w:val="24"/>
        </w:rPr>
        <w:t>名</w:t>
      </w:r>
    </w:p>
    <w:p w:rsidR="00CE50A6" w:rsidRPr="00512C8D" w:rsidRDefault="00CE50A6" w:rsidP="00CE50A6">
      <w:pPr>
        <w:pStyle w:val="12"/>
        <w:numPr>
          <w:ilvl w:val="0"/>
          <w:numId w:val="23"/>
        </w:numPr>
        <w:ind w:leftChars="0" w:left="540" w:firstLine="0"/>
        <w:rPr>
          <w:sz w:val="24"/>
          <w:szCs w:val="24"/>
        </w:rPr>
      </w:pPr>
      <w:r w:rsidRPr="00512C8D">
        <w:rPr>
          <w:sz w:val="24"/>
          <w:szCs w:val="24"/>
        </w:rPr>
        <w:t>404</w:t>
      </w:r>
      <w:r w:rsidRPr="00512C8D">
        <w:rPr>
          <w:rFonts w:hint="eastAsia"/>
          <w:sz w:val="24"/>
          <w:szCs w:val="24"/>
        </w:rPr>
        <w:t>番幼稚園（ろう者特別支援学校）の看護師</w:t>
      </w:r>
      <w:r w:rsidRPr="00512C8D">
        <w:rPr>
          <w:sz w:val="24"/>
          <w:szCs w:val="24"/>
        </w:rPr>
        <w:t>1</w:t>
      </w:r>
      <w:r w:rsidRPr="00512C8D">
        <w:rPr>
          <w:rFonts w:hint="eastAsia"/>
          <w:sz w:val="24"/>
          <w:szCs w:val="24"/>
        </w:rPr>
        <w:t>名</w:t>
      </w:r>
    </w:p>
    <w:p w:rsidR="00CE50A6" w:rsidRPr="00512C8D" w:rsidRDefault="00CE50A6" w:rsidP="00CE50A6">
      <w:pPr>
        <w:pStyle w:val="12"/>
        <w:numPr>
          <w:ilvl w:val="0"/>
          <w:numId w:val="23"/>
        </w:numPr>
        <w:ind w:leftChars="0" w:left="540" w:firstLine="0"/>
        <w:rPr>
          <w:sz w:val="24"/>
          <w:szCs w:val="24"/>
        </w:rPr>
      </w:pPr>
      <w:r w:rsidRPr="00512C8D">
        <w:rPr>
          <w:rFonts w:hint="eastAsia"/>
          <w:sz w:val="24"/>
          <w:szCs w:val="24"/>
        </w:rPr>
        <w:t>医療関係のキーパーソン（小児科病院医師）</w:t>
      </w:r>
    </w:p>
    <w:p w:rsidR="00CE50A6" w:rsidRDefault="00CE50A6" w:rsidP="00CE50A6">
      <w:pPr>
        <w:pStyle w:val="12"/>
        <w:numPr>
          <w:ilvl w:val="0"/>
          <w:numId w:val="23"/>
        </w:numPr>
        <w:ind w:leftChars="0" w:left="540" w:firstLine="0"/>
        <w:rPr>
          <w:sz w:val="24"/>
          <w:szCs w:val="24"/>
        </w:rPr>
      </w:pPr>
      <w:r w:rsidRPr="00512C8D">
        <w:rPr>
          <w:rFonts w:hint="eastAsia"/>
          <w:sz w:val="24"/>
          <w:szCs w:val="24"/>
        </w:rPr>
        <w:t>タシケント市内の</w:t>
      </w:r>
      <w:r w:rsidRPr="00512C8D">
        <w:rPr>
          <w:sz w:val="24"/>
          <w:szCs w:val="24"/>
        </w:rPr>
        <w:t>3</w:t>
      </w:r>
      <w:r w:rsidRPr="00512C8D">
        <w:rPr>
          <w:rFonts w:hint="eastAsia"/>
          <w:sz w:val="24"/>
          <w:szCs w:val="24"/>
        </w:rPr>
        <w:t>つのろう学校</w:t>
      </w:r>
      <w:r>
        <w:rPr>
          <w:rFonts w:hint="eastAsia"/>
          <w:sz w:val="24"/>
          <w:szCs w:val="24"/>
        </w:rPr>
        <w:t>（</w:t>
      </w:r>
      <w:r w:rsidRPr="00512C8D">
        <w:rPr>
          <w:sz w:val="24"/>
          <w:szCs w:val="24"/>
        </w:rPr>
        <w:t>101</w:t>
      </w:r>
      <w:r w:rsidRPr="00512C8D">
        <w:rPr>
          <w:rFonts w:hint="eastAsia"/>
          <w:sz w:val="24"/>
          <w:szCs w:val="24"/>
        </w:rPr>
        <w:t>番、</w:t>
      </w:r>
      <w:r w:rsidRPr="00512C8D">
        <w:rPr>
          <w:sz w:val="24"/>
          <w:szCs w:val="24"/>
        </w:rPr>
        <w:t>102</w:t>
      </w:r>
      <w:r w:rsidRPr="00512C8D">
        <w:rPr>
          <w:rFonts w:hint="eastAsia"/>
          <w:sz w:val="24"/>
          <w:szCs w:val="24"/>
        </w:rPr>
        <w:t>番、</w:t>
      </w:r>
      <w:r w:rsidRPr="00512C8D">
        <w:rPr>
          <w:sz w:val="24"/>
          <w:szCs w:val="24"/>
        </w:rPr>
        <w:t>106</w:t>
      </w:r>
      <w:r w:rsidRPr="00512C8D">
        <w:rPr>
          <w:rFonts w:hint="eastAsia"/>
          <w:sz w:val="24"/>
          <w:szCs w:val="24"/>
        </w:rPr>
        <w:t>番）の</w:t>
      </w:r>
    </w:p>
    <w:p w:rsidR="00CE50A6" w:rsidRDefault="00CE50A6" w:rsidP="00CE50A6">
      <w:pPr>
        <w:pStyle w:val="12"/>
        <w:ind w:leftChars="0" w:left="540"/>
        <w:rPr>
          <w:sz w:val="24"/>
          <w:szCs w:val="24"/>
        </w:rPr>
      </w:pPr>
      <w:r>
        <w:rPr>
          <w:rFonts w:hint="eastAsia"/>
          <w:sz w:val="24"/>
          <w:szCs w:val="24"/>
        </w:rPr>
        <w:t xml:space="preserve">　</w:t>
      </w:r>
      <w:r w:rsidRPr="00512C8D">
        <w:rPr>
          <w:rFonts w:hint="eastAsia"/>
          <w:sz w:val="24"/>
          <w:szCs w:val="24"/>
        </w:rPr>
        <w:t>キーパーソン</w:t>
      </w:r>
      <w:r w:rsidRPr="00512C8D">
        <w:rPr>
          <w:sz w:val="24"/>
          <w:szCs w:val="24"/>
        </w:rPr>
        <w:t>8</w:t>
      </w:r>
      <w:r w:rsidRPr="00512C8D">
        <w:rPr>
          <w:rFonts w:hint="eastAsia"/>
          <w:sz w:val="24"/>
          <w:szCs w:val="24"/>
        </w:rPr>
        <w:t>名</w:t>
      </w:r>
    </w:p>
    <w:p w:rsidR="00CE50A6" w:rsidRDefault="00CE50A6" w:rsidP="00CE50A6">
      <w:pPr>
        <w:pStyle w:val="12"/>
        <w:ind w:leftChars="0" w:left="0"/>
        <w:rPr>
          <w:sz w:val="24"/>
          <w:szCs w:val="24"/>
        </w:rPr>
      </w:pPr>
    </w:p>
    <w:p w:rsidR="00CE50A6" w:rsidRDefault="00CE50A6" w:rsidP="00CE50A6">
      <w:pPr>
        <w:pStyle w:val="12"/>
        <w:ind w:leftChars="0" w:left="0"/>
        <w:rPr>
          <w:sz w:val="24"/>
          <w:szCs w:val="24"/>
        </w:rPr>
      </w:pPr>
      <w:r>
        <w:rPr>
          <w:rFonts w:hint="eastAsia"/>
          <w:sz w:val="24"/>
          <w:szCs w:val="24"/>
        </w:rPr>
        <w:t>【内容】</w:t>
      </w:r>
    </w:p>
    <w:p w:rsidR="00CE50A6" w:rsidRDefault="00CE50A6" w:rsidP="00CE50A6">
      <w:pPr>
        <w:pStyle w:val="12"/>
        <w:numPr>
          <w:ilvl w:val="0"/>
          <w:numId w:val="32"/>
        </w:numPr>
        <w:ind w:leftChars="0" w:firstLine="120"/>
        <w:rPr>
          <w:sz w:val="24"/>
          <w:szCs w:val="24"/>
        </w:rPr>
      </w:pPr>
      <w:r>
        <w:rPr>
          <w:rFonts w:hint="eastAsia"/>
          <w:sz w:val="24"/>
          <w:szCs w:val="24"/>
        </w:rPr>
        <w:t>「</w:t>
      </w:r>
      <w:r w:rsidRPr="00512C8D">
        <w:rPr>
          <w:rFonts w:hint="eastAsia"/>
          <w:sz w:val="24"/>
          <w:szCs w:val="24"/>
        </w:rPr>
        <w:t>ふうわ</w:t>
      </w:r>
      <w:r>
        <w:rPr>
          <w:rFonts w:hint="eastAsia"/>
          <w:sz w:val="24"/>
          <w:szCs w:val="24"/>
        </w:rPr>
        <w:t>」</w:t>
      </w:r>
      <w:r w:rsidRPr="00512C8D">
        <w:rPr>
          <w:rFonts w:hint="eastAsia"/>
          <w:sz w:val="24"/>
          <w:szCs w:val="24"/>
        </w:rPr>
        <w:t>の</w:t>
      </w:r>
      <w:r>
        <w:rPr>
          <w:rFonts w:hint="eastAsia"/>
          <w:sz w:val="24"/>
          <w:szCs w:val="24"/>
        </w:rPr>
        <w:t>集まり</w:t>
      </w:r>
      <w:r w:rsidRPr="00512C8D">
        <w:rPr>
          <w:rFonts w:hint="eastAsia"/>
          <w:sz w:val="24"/>
          <w:szCs w:val="24"/>
        </w:rPr>
        <w:t>のビデオを鑑賞と解説</w:t>
      </w:r>
    </w:p>
    <w:p w:rsidR="00CE50A6" w:rsidRPr="00512C8D" w:rsidRDefault="00CE50A6" w:rsidP="00CE50A6">
      <w:pPr>
        <w:pStyle w:val="12"/>
        <w:numPr>
          <w:ilvl w:val="0"/>
          <w:numId w:val="32"/>
        </w:numPr>
        <w:ind w:leftChars="0" w:firstLine="120"/>
        <w:rPr>
          <w:sz w:val="24"/>
          <w:szCs w:val="24"/>
        </w:rPr>
      </w:pPr>
      <w:r w:rsidRPr="00512C8D">
        <w:rPr>
          <w:sz w:val="24"/>
          <w:szCs w:val="24"/>
        </w:rPr>
        <w:t>DVD</w:t>
      </w:r>
      <w:r w:rsidRPr="00512C8D">
        <w:rPr>
          <w:rFonts w:hint="eastAsia"/>
          <w:sz w:val="24"/>
          <w:szCs w:val="24"/>
        </w:rPr>
        <w:t>（</w:t>
      </w:r>
      <w:r w:rsidRPr="00512C8D">
        <w:rPr>
          <w:sz w:val="24"/>
          <w:szCs w:val="24"/>
        </w:rPr>
        <w:t>NHK</w:t>
      </w:r>
      <w:r w:rsidRPr="00512C8D">
        <w:rPr>
          <w:rFonts w:hint="eastAsia"/>
          <w:sz w:val="24"/>
          <w:szCs w:val="24"/>
        </w:rPr>
        <w:t>「盲ろう児を育む」</w:t>
      </w:r>
      <w:r w:rsidRPr="00512C8D">
        <w:rPr>
          <w:sz w:val="24"/>
          <w:szCs w:val="24"/>
        </w:rPr>
        <w:t>1.2</w:t>
      </w:r>
      <w:r w:rsidRPr="00512C8D">
        <w:rPr>
          <w:rFonts w:hint="eastAsia"/>
          <w:sz w:val="24"/>
          <w:szCs w:val="24"/>
        </w:rPr>
        <w:t>）を見る</w:t>
      </w:r>
    </w:p>
    <w:p w:rsidR="00CE50A6" w:rsidRPr="00512C8D" w:rsidRDefault="00CE50A6" w:rsidP="00CE50A6">
      <w:pPr>
        <w:pStyle w:val="12"/>
        <w:numPr>
          <w:ilvl w:val="0"/>
          <w:numId w:val="32"/>
        </w:numPr>
        <w:ind w:leftChars="0" w:firstLine="120"/>
        <w:rPr>
          <w:sz w:val="24"/>
          <w:szCs w:val="24"/>
        </w:rPr>
      </w:pPr>
      <w:r w:rsidRPr="00512C8D">
        <w:rPr>
          <w:rFonts w:hint="eastAsia"/>
          <w:sz w:val="24"/>
          <w:szCs w:val="24"/>
        </w:rPr>
        <w:t>意見交換</w:t>
      </w:r>
    </w:p>
    <w:p w:rsidR="00CE50A6" w:rsidRPr="00512C8D" w:rsidRDefault="00CE50A6" w:rsidP="00CE50A6">
      <w:pPr>
        <w:pStyle w:val="12"/>
        <w:ind w:leftChars="0" w:left="420"/>
        <w:rPr>
          <w:sz w:val="24"/>
          <w:szCs w:val="24"/>
        </w:rPr>
      </w:pPr>
      <w:r>
        <w:rPr>
          <w:rFonts w:hint="eastAsia"/>
          <w:sz w:val="24"/>
          <w:szCs w:val="24"/>
        </w:rPr>
        <w:t xml:space="preserve">　　教育</w:t>
      </w:r>
      <w:r w:rsidRPr="00512C8D">
        <w:rPr>
          <w:rFonts w:hint="eastAsia"/>
          <w:sz w:val="24"/>
          <w:szCs w:val="24"/>
        </w:rPr>
        <w:t>機関、施設職員の役割について意見交換</w:t>
      </w:r>
    </w:p>
    <w:p w:rsidR="00CE50A6" w:rsidRPr="00512C8D" w:rsidRDefault="00CE50A6" w:rsidP="00CE50A6">
      <w:pPr>
        <w:ind w:firstLineChars="400" w:firstLine="960"/>
        <w:rPr>
          <w:sz w:val="24"/>
        </w:rPr>
      </w:pPr>
    </w:p>
    <w:p w:rsidR="00CE50A6" w:rsidRDefault="00CE50A6" w:rsidP="00CE50A6">
      <w:pPr>
        <w:rPr>
          <w:sz w:val="24"/>
        </w:rPr>
      </w:pPr>
      <w:r w:rsidRPr="00512C8D">
        <w:rPr>
          <w:rFonts w:hint="eastAsia"/>
          <w:bCs/>
          <w:sz w:val="24"/>
        </w:rPr>
        <w:lastRenderedPageBreak/>
        <w:t>【</w:t>
      </w:r>
      <w:r w:rsidRPr="00512C8D">
        <w:rPr>
          <w:rFonts w:hint="eastAsia"/>
          <w:sz w:val="24"/>
        </w:rPr>
        <w:t>参加した盲ろう児のうち先天性全盲ろうの</w:t>
      </w:r>
      <w:r w:rsidRPr="00512C8D">
        <w:rPr>
          <w:sz w:val="24"/>
        </w:rPr>
        <w:t>2</w:t>
      </w:r>
      <w:r w:rsidRPr="00512C8D">
        <w:rPr>
          <w:rFonts w:hint="eastAsia"/>
          <w:sz w:val="24"/>
        </w:rPr>
        <w:t>名について】</w:t>
      </w:r>
    </w:p>
    <w:p w:rsidR="00CE50A6" w:rsidRDefault="00CE50A6" w:rsidP="00CE50A6">
      <w:pPr>
        <w:rPr>
          <w:sz w:val="24"/>
        </w:rPr>
      </w:pPr>
    </w:p>
    <w:p w:rsidR="00CE50A6" w:rsidRPr="00650FAB" w:rsidRDefault="00CE50A6" w:rsidP="00CE50A6">
      <w:pPr>
        <w:rPr>
          <w:sz w:val="24"/>
        </w:rPr>
      </w:pPr>
      <w:r>
        <w:rPr>
          <w:rFonts w:hint="eastAsia"/>
          <w:sz w:val="24"/>
        </w:rPr>
        <w:t xml:space="preserve">　（</w:t>
      </w:r>
      <w:r w:rsidRPr="00650FAB">
        <w:rPr>
          <w:rFonts w:hint="eastAsia"/>
          <w:sz w:val="24"/>
        </w:rPr>
        <w:t>1</w:t>
      </w:r>
      <w:r>
        <w:rPr>
          <w:rFonts w:hint="eastAsia"/>
          <w:sz w:val="24"/>
        </w:rPr>
        <w:t>）</w:t>
      </w:r>
      <w:r w:rsidRPr="00650FAB">
        <w:rPr>
          <w:rFonts w:hint="eastAsia"/>
          <w:sz w:val="24"/>
        </w:rPr>
        <w:t>オモンボイくん</w:t>
      </w:r>
      <w:r w:rsidRPr="00650FAB">
        <w:rPr>
          <w:sz w:val="24"/>
        </w:rPr>
        <w:t>, 6</w:t>
      </w:r>
      <w:r w:rsidRPr="00650FAB">
        <w:rPr>
          <w:rFonts w:hint="eastAsia"/>
          <w:sz w:val="24"/>
        </w:rPr>
        <w:t>歳</w:t>
      </w:r>
      <w:r w:rsidRPr="00650FAB">
        <w:rPr>
          <w:sz w:val="24"/>
        </w:rPr>
        <w:t xml:space="preserve">, </w:t>
      </w:r>
      <w:r w:rsidRPr="00650FAB">
        <w:rPr>
          <w:rFonts w:hint="eastAsia"/>
          <w:sz w:val="24"/>
        </w:rPr>
        <w:t>男児</w:t>
      </w:r>
    </w:p>
    <w:p w:rsidR="00CE50A6" w:rsidRDefault="00CE50A6" w:rsidP="00CE50A6">
      <w:pPr>
        <w:pStyle w:val="12"/>
        <w:ind w:leftChars="0" w:left="0"/>
        <w:rPr>
          <w:sz w:val="24"/>
          <w:szCs w:val="24"/>
        </w:rPr>
      </w:pPr>
      <w:r>
        <w:rPr>
          <w:rFonts w:hint="eastAsia"/>
          <w:sz w:val="24"/>
          <w:szCs w:val="24"/>
        </w:rPr>
        <w:t xml:space="preserve">　</w:t>
      </w:r>
      <w:r w:rsidRPr="00512C8D">
        <w:rPr>
          <w:rFonts w:hint="eastAsia"/>
          <w:sz w:val="24"/>
          <w:szCs w:val="24"/>
        </w:rPr>
        <w:t>出身はカラカルパクスタン共和国の首都ヌクス。</w:t>
      </w:r>
      <w:r w:rsidRPr="00512C8D">
        <w:rPr>
          <w:sz w:val="24"/>
          <w:szCs w:val="24"/>
        </w:rPr>
        <w:t>3</w:t>
      </w:r>
      <w:r w:rsidRPr="00512C8D">
        <w:rPr>
          <w:rFonts w:hint="eastAsia"/>
          <w:sz w:val="24"/>
          <w:szCs w:val="24"/>
        </w:rPr>
        <w:t>歳の時にクブライ（地区の名前）の慈しみの家という孤児院に来た。外出することはあまりすきではない。施設の決まりで、</w:t>
      </w:r>
      <w:r w:rsidRPr="00512C8D">
        <w:rPr>
          <w:sz w:val="24"/>
          <w:szCs w:val="24"/>
        </w:rPr>
        <w:t>7</w:t>
      </w:r>
      <w:r w:rsidRPr="00512C8D">
        <w:rPr>
          <w:rFonts w:hint="eastAsia"/>
          <w:sz w:val="24"/>
          <w:szCs w:val="24"/>
        </w:rPr>
        <w:t>歳になったら両親のもとに返されるが、その後の教育、両親のケア、フォローアップなどは保証されていない。</w:t>
      </w:r>
    </w:p>
    <w:p w:rsidR="00CE50A6" w:rsidRPr="00512C8D" w:rsidRDefault="00CE50A6" w:rsidP="00CE50A6">
      <w:pPr>
        <w:pStyle w:val="12"/>
        <w:ind w:leftChars="0" w:left="0"/>
        <w:rPr>
          <w:sz w:val="24"/>
          <w:szCs w:val="24"/>
        </w:rPr>
      </w:pPr>
    </w:p>
    <w:p w:rsidR="00CE50A6" w:rsidRDefault="00CE50A6" w:rsidP="00CE50A6">
      <w:pPr>
        <w:pStyle w:val="12"/>
        <w:ind w:leftChars="0" w:left="0"/>
        <w:rPr>
          <w:sz w:val="24"/>
          <w:szCs w:val="24"/>
        </w:rPr>
      </w:pPr>
      <w:r>
        <w:rPr>
          <w:rFonts w:hint="eastAsia"/>
          <w:sz w:val="24"/>
          <w:szCs w:val="24"/>
        </w:rPr>
        <w:t xml:space="preserve">　（</w:t>
      </w:r>
      <w:r>
        <w:rPr>
          <w:rFonts w:hint="eastAsia"/>
          <w:sz w:val="24"/>
          <w:szCs w:val="24"/>
        </w:rPr>
        <w:t>2</w:t>
      </w:r>
      <w:r>
        <w:rPr>
          <w:rFonts w:hint="eastAsia"/>
          <w:sz w:val="24"/>
          <w:szCs w:val="24"/>
        </w:rPr>
        <w:t>）</w:t>
      </w:r>
      <w:r w:rsidRPr="00512C8D">
        <w:rPr>
          <w:rFonts w:hint="eastAsia"/>
          <w:sz w:val="24"/>
          <w:szCs w:val="24"/>
        </w:rPr>
        <w:t>アクロムくん、</w:t>
      </w:r>
      <w:r w:rsidRPr="00512C8D">
        <w:rPr>
          <w:sz w:val="24"/>
          <w:szCs w:val="24"/>
        </w:rPr>
        <w:t>17</w:t>
      </w:r>
      <w:r w:rsidRPr="00512C8D">
        <w:rPr>
          <w:rFonts w:hint="eastAsia"/>
          <w:sz w:val="24"/>
          <w:szCs w:val="24"/>
        </w:rPr>
        <w:t>歳、男児</w:t>
      </w:r>
    </w:p>
    <w:p w:rsidR="00CE50A6" w:rsidRDefault="00CE50A6" w:rsidP="00CE50A6">
      <w:pPr>
        <w:pStyle w:val="12"/>
        <w:ind w:leftChars="0" w:left="0"/>
        <w:rPr>
          <w:sz w:val="24"/>
          <w:szCs w:val="24"/>
        </w:rPr>
      </w:pPr>
      <w:r>
        <w:rPr>
          <w:rFonts w:hint="eastAsia"/>
          <w:sz w:val="24"/>
          <w:szCs w:val="24"/>
        </w:rPr>
        <w:t xml:space="preserve">　</w:t>
      </w:r>
      <w:r w:rsidRPr="00512C8D">
        <w:rPr>
          <w:rFonts w:hint="eastAsia"/>
          <w:sz w:val="24"/>
          <w:szCs w:val="24"/>
        </w:rPr>
        <w:t>今まで教育らしいものはうけたことがなく、母と二人で粗末な家に暮らしている。会話は全くしていない。家の庭を散歩するときは母に抱きついて歩いている。「これまで、息子に注意を払ってくれる人が誰もいなかったので、日本の人が訪ねてくれて本当に嬉しかったとのことである。</w:t>
      </w:r>
    </w:p>
    <w:p w:rsidR="00CE50A6" w:rsidRPr="00512C8D" w:rsidRDefault="00CE50A6" w:rsidP="00CE50A6">
      <w:pPr>
        <w:pStyle w:val="12"/>
        <w:ind w:leftChars="0" w:left="0"/>
        <w:rPr>
          <w:sz w:val="24"/>
          <w:szCs w:val="24"/>
        </w:rPr>
      </w:pPr>
    </w:p>
    <w:p w:rsidR="00CE50A6" w:rsidRDefault="00CE50A6" w:rsidP="00CE50A6">
      <w:pPr>
        <w:rPr>
          <w:sz w:val="24"/>
        </w:rPr>
      </w:pPr>
      <w:r w:rsidRPr="00512C8D">
        <w:rPr>
          <w:rFonts w:hint="eastAsia"/>
          <w:sz w:val="24"/>
        </w:rPr>
        <w:t xml:space="preserve">　この盲ろう児に関する実態調査では、部屋の一部を、椅子を並べて仕切り、プレイエリアをつくり、盲ろう児は風船などでボランティアと遊び、その間に、子どもの育成に携わる家族や施設の職員を対象に、日本の盲ろう児の楽しそうに活動している様子、周りの大人たちの関わり方などを、福田の通訳</w:t>
      </w:r>
      <w:r>
        <w:rPr>
          <w:rFonts w:hint="eastAsia"/>
          <w:sz w:val="24"/>
        </w:rPr>
        <w:t>・</w:t>
      </w:r>
      <w:r w:rsidRPr="00512C8D">
        <w:rPr>
          <w:rFonts w:hint="eastAsia"/>
          <w:sz w:val="24"/>
        </w:rPr>
        <w:t>介助者として同行した杉浦節子さん（</w:t>
      </w:r>
      <w:r>
        <w:rPr>
          <w:rFonts w:hint="eastAsia"/>
          <w:sz w:val="24"/>
        </w:rPr>
        <w:t>「</w:t>
      </w:r>
      <w:r w:rsidRPr="00512C8D">
        <w:rPr>
          <w:rFonts w:hint="eastAsia"/>
          <w:sz w:val="24"/>
        </w:rPr>
        <w:t>ふうわ</w:t>
      </w:r>
      <w:r>
        <w:rPr>
          <w:rFonts w:hint="eastAsia"/>
          <w:sz w:val="24"/>
        </w:rPr>
        <w:t>」</w:t>
      </w:r>
      <w:r w:rsidRPr="00512C8D">
        <w:rPr>
          <w:rFonts w:hint="eastAsia"/>
          <w:sz w:val="24"/>
        </w:rPr>
        <w:t>の賛助会員）に解説してもらった。「子どもだけでなく、盲ろうの子どもを持った大人も、こういう子どもを持ったのは自分だけだと思いとても孤独の中にいるのです」と</w:t>
      </w:r>
      <w:r>
        <w:rPr>
          <w:rFonts w:hint="eastAsia"/>
          <w:sz w:val="24"/>
        </w:rPr>
        <w:t>聞き</w:t>
      </w:r>
      <w:r w:rsidRPr="00512C8D">
        <w:rPr>
          <w:rFonts w:hint="eastAsia"/>
          <w:sz w:val="24"/>
        </w:rPr>
        <w:t>、アクロムくんのお母さんは涙を流していたのが印象的であった。今後、家族同士が何かしらの形でつながってネットワークを作る必要性を強く感じ、さらなる支援が必要であることを痛感した。</w:t>
      </w:r>
    </w:p>
    <w:p w:rsidR="00CE50A6" w:rsidRPr="00512C8D" w:rsidRDefault="00CE50A6" w:rsidP="00CE50A6">
      <w:pPr>
        <w:rPr>
          <w:sz w:val="24"/>
        </w:rPr>
      </w:pPr>
    </w:p>
    <w:p w:rsidR="00CE50A6" w:rsidRPr="00650FAB" w:rsidRDefault="00CE50A6" w:rsidP="00CE50A6">
      <w:pPr>
        <w:pStyle w:val="12"/>
        <w:ind w:leftChars="0" w:left="0"/>
        <w:rPr>
          <w:sz w:val="24"/>
          <w:szCs w:val="24"/>
        </w:rPr>
      </w:pPr>
      <w:r w:rsidRPr="00650FAB">
        <w:rPr>
          <w:sz w:val="24"/>
          <w:szCs w:val="24"/>
        </w:rPr>
        <w:t>10</w:t>
      </w:r>
      <w:r w:rsidRPr="00650FAB">
        <w:rPr>
          <w:rFonts w:hint="eastAsia"/>
          <w:sz w:val="24"/>
          <w:szCs w:val="24"/>
        </w:rPr>
        <w:t>月</w:t>
      </w:r>
      <w:r w:rsidRPr="00650FAB">
        <w:rPr>
          <w:sz w:val="24"/>
          <w:szCs w:val="24"/>
        </w:rPr>
        <w:t>6</w:t>
      </w:r>
      <w:r w:rsidRPr="00650FAB">
        <w:rPr>
          <w:rFonts w:hint="eastAsia"/>
          <w:sz w:val="24"/>
          <w:szCs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113"/>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jc w:val="left"/>
              <w:rPr>
                <w:sz w:val="24"/>
              </w:rPr>
            </w:pPr>
            <w:r w:rsidRPr="00770DE0">
              <w:rPr>
                <w:sz w:val="24"/>
              </w:rPr>
              <w:t>9:00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受付</w:t>
            </w:r>
          </w:p>
        </w:tc>
      </w:tr>
      <w:tr w:rsidR="00CE50A6" w:rsidRPr="00512C8D">
        <w:trPr>
          <w:trHeight w:val="34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10:00</w:t>
            </w:r>
            <w:r>
              <w:rPr>
                <w:rFonts w:hint="eastAsia"/>
                <w:sz w:val="24"/>
              </w:rPr>
              <w:t>～</w:t>
            </w:r>
            <w:r>
              <w:rPr>
                <w:rFonts w:hint="eastAsia"/>
                <w:sz w:val="24"/>
              </w:rPr>
              <w:t>12:00</w:t>
            </w:r>
          </w:p>
        </w:tc>
        <w:tc>
          <w:tcPr>
            <w:tcW w:w="4047" w:type="pct"/>
            <w:tcBorders>
              <w:top w:val="single" w:sz="4" w:space="0" w:color="auto"/>
              <w:left w:val="single" w:sz="4" w:space="0" w:color="auto"/>
              <w:bottom w:val="single" w:sz="4" w:space="0" w:color="auto"/>
              <w:right w:val="single" w:sz="4" w:space="0" w:color="auto"/>
            </w:tcBorders>
          </w:tcPr>
          <w:p w:rsidR="00CE50A6" w:rsidRPr="00512C8D" w:rsidRDefault="00CE50A6" w:rsidP="00CE50A6">
            <w:pPr>
              <w:pStyle w:val="12"/>
              <w:ind w:leftChars="0" w:left="0"/>
              <w:rPr>
                <w:sz w:val="24"/>
                <w:szCs w:val="24"/>
              </w:rPr>
            </w:pPr>
            <w:r w:rsidRPr="00512C8D">
              <w:rPr>
                <w:rFonts w:hint="eastAsia"/>
                <w:sz w:val="24"/>
                <w:szCs w:val="24"/>
              </w:rPr>
              <w:t>大人の盲ろう者実態調査（午前の部）</w:t>
            </w:r>
          </w:p>
          <w:p w:rsidR="00CE50A6" w:rsidRDefault="00CE50A6" w:rsidP="00CE50A6">
            <w:pPr>
              <w:pStyle w:val="12"/>
              <w:ind w:leftChars="0" w:left="180"/>
              <w:rPr>
                <w:sz w:val="24"/>
                <w:szCs w:val="24"/>
              </w:rPr>
            </w:pPr>
            <w:r>
              <w:rPr>
                <w:rFonts w:hint="eastAsia"/>
                <w:sz w:val="24"/>
                <w:szCs w:val="24"/>
              </w:rPr>
              <w:t>1</w:t>
            </w:r>
            <w:r>
              <w:rPr>
                <w:rFonts w:hint="eastAsia"/>
                <w:sz w:val="24"/>
                <w:szCs w:val="24"/>
              </w:rPr>
              <w:t>．</w:t>
            </w:r>
            <w:r w:rsidRPr="00512C8D">
              <w:rPr>
                <w:rFonts w:hint="eastAsia"/>
                <w:sz w:val="24"/>
                <w:szCs w:val="24"/>
              </w:rPr>
              <w:t>参加者自己紹介</w:t>
            </w:r>
          </w:p>
          <w:p w:rsidR="00CE50A6" w:rsidRPr="003E6A59" w:rsidRDefault="00CE50A6" w:rsidP="00CE50A6">
            <w:pPr>
              <w:pStyle w:val="12"/>
              <w:ind w:leftChars="0" w:left="180"/>
              <w:rPr>
                <w:sz w:val="24"/>
                <w:szCs w:val="24"/>
              </w:rPr>
            </w:pPr>
            <w:r w:rsidRPr="003E6A59">
              <w:rPr>
                <w:rFonts w:hint="eastAsia"/>
                <w:sz w:val="24"/>
                <w:szCs w:val="24"/>
              </w:rPr>
              <w:t>2</w:t>
            </w:r>
            <w:r w:rsidRPr="003E6A59">
              <w:rPr>
                <w:rFonts w:hint="eastAsia"/>
                <w:sz w:val="24"/>
                <w:szCs w:val="24"/>
              </w:rPr>
              <w:t>．個々人の状況の確認：個別対応</w:t>
            </w:r>
          </w:p>
        </w:tc>
      </w:tr>
      <w:tr w:rsidR="00CE50A6" w:rsidRPr="00512C8D">
        <w:trPr>
          <w:trHeight w:val="31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Pr>
                <w:rFonts w:hint="eastAsia"/>
                <w:sz w:val="24"/>
              </w:rPr>
              <w:t>12:30</w:t>
            </w:r>
            <w:r>
              <w:rPr>
                <w:rFonts w:hint="eastAsia"/>
                <w:sz w:val="24"/>
              </w:rPr>
              <w:t>～</w:t>
            </w:r>
            <w:r>
              <w:rPr>
                <w:rFonts w:hint="eastAsia"/>
                <w:sz w:val="24"/>
              </w:rPr>
              <w:t>14:00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Pr>
                <w:rFonts w:ascii="Century" w:hAnsi="Century" w:cs="Times New Roman" w:hint="eastAsia"/>
                <w:sz w:val="24"/>
                <w:szCs w:val="24"/>
              </w:rPr>
              <w:t>昼食</w:t>
            </w:r>
          </w:p>
        </w:tc>
      </w:tr>
      <w:tr w:rsidR="00CE50A6" w:rsidRPr="00512C8D">
        <w:trPr>
          <w:trHeight w:val="39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14:00</w:t>
            </w:r>
            <w:r>
              <w:rPr>
                <w:rFonts w:hint="eastAsia"/>
                <w:sz w:val="24"/>
              </w:rPr>
              <w:t>～</w:t>
            </w:r>
            <w:r>
              <w:rPr>
                <w:rFonts w:hint="eastAsia"/>
                <w:sz w:val="24"/>
              </w:rPr>
              <w:t>17:00</w:t>
            </w:r>
          </w:p>
        </w:tc>
        <w:tc>
          <w:tcPr>
            <w:tcW w:w="4047" w:type="pct"/>
            <w:tcBorders>
              <w:top w:val="single" w:sz="4" w:space="0" w:color="auto"/>
              <w:left w:val="single" w:sz="4" w:space="0" w:color="auto"/>
              <w:bottom w:val="single" w:sz="4" w:space="0" w:color="auto"/>
              <w:right w:val="single" w:sz="4" w:space="0" w:color="auto"/>
            </w:tcBorders>
          </w:tcPr>
          <w:p w:rsidR="00CE50A6" w:rsidRPr="00512C8D" w:rsidRDefault="00CE50A6" w:rsidP="00CE50A6">
            <w:pPr>
              <w:rPr>
                <w:sz w:val="24"/>
              </w:rPr>
            </w:pPr>
            <w:r w:rsidRPr="00512C8D">
              <w:rPr>
                <w:rFonts w:hint="eastAsia"/>
                <w:sz w:val="24"/>
              </w:rPr>
              <w:t>大人の盲ろう者実態調査（午後の部）</w:t>
            </w:r>
          </w:p>
          <w:p w:rsidR="00CE50A6" w:rsidRPr="00650FAB" w:rsidRDefault="00CE50A6" w:rsidP="00CE50A6">
            <w:pPr>
              <w:ind w:firstLineChars="75" w:firstLine="180"/>
              <w:rPr>
                <w:sz w:val="24"/>
              </w:rPr>
            </w:pPr>
            <w:r>
              <w:rPr>
                <w:rFonts w:hint="eastAsia"/>
                <w:sz w:val="24"/>
              </w:rPr>
              <w:t>1</w:t>
            </w:r>
            <w:r>
              <w:rPr>
                <w:rFonts w:hint="eastAsia"/>
                <w:sz w:val="24"/>
              </w:rPr>
              <w:t>．</w:t>
            </w:r>
            <w:r w:rsidRPr="00650FAB">
              <w:rPr>
                <w:rFonts w:hint="eastAsia"/>
                <w:sz w:val="24"/>
              </w:rPr>
              <w:t>全体で、ビデオ「知ってください、盲ろうについて」</w:t>
            </w:r>
            <w:r>
              <w:rPr>
                <w:rFonts w:hint="eastAsia"/>
                <w:sz w:val="24"/>
              </w:rPr>
              <w:t>鑑賞</w:t>
            </w:r>
          </w:p>
          <w:p w:rsidR="00CE50A6" w:rsidRPr="00650FAB" w:rsidRDefault="00CE50A6" w:rsidP="00CE50A6">
            <w:pPr>
              <w:ind w:leftChars="85" w:left="178"/>
              <w:rPr>
                <w:sz w:val="24"/>
              </w:rPr>
            </w:pPr>
            <w:r w:rsidRPr="00650FAB">
              <w:rPr>
                <w:rFonts w:hint="eastAsia"/>
                <w:sz w:val="24"/>
              </w:rPr>
              <w:t>2</w:t>
            </w:r>
            <w:r w:rsidRPr="00650FAB">
              <w:rPr>
                <w:rFonts w:hint="eastAsia"/>
                <w:sz w:val="24"/>
              </w:rPr>
              <w:t>．個々人の状況の確認：個別対応</w:t>
            </w:r>
          </w:p>
          <w:p w:rsidR="00CE50A6" w:rsidRPr="003E6A59" w:rsidRDefault="00CE50A6" w:rsidP="00CE50A6">
            <w:pPr>
              <w:pStyle w:val="12"/>
              <w:ind w:leftChars="0" w:left="360"/>
              <w:rPr>
                <w:sz w:val="24"/>
                <w:szCs w:val="24"/>
              </w:rPr>
            </w:pPr>
            <w:r w:rsidRPr="003E6A59">
              <w:rPr>
                <w:rFonts w:hint="eastAsia"/>
                <w:sz w:val="24"/>
                <w:szCs w:val="24"/>
              </w:rPr>
              <w:t>・白杖の使い方指導、指点字の指導、ゲーム</w:t>
            </w:r>
          </w:p>
        </w:tc>
      </w:tr>
    </w:tbl>
    <w:p w:rsidR="00CE50A6" w:rsidRDefault="00CE50A6" w:rsidP="00CE50A6">
      <w:pPr>
        <w:pStyle w:val="12"/>
        <w:ind w:leftChars="0" w:left="0"/>
        <w:rPr>
          <w:sz w:val="24"/>
          <w:szCs w:val="24"/>
        </w:rPr>
      </w:pPr>
    </w:p>
    <w:p w:rsidR="00CE50A6" w:rsidRDefault="00CE50A6" w:rsidP="00CE50A6">
      <w:pPr>
        <w:ind w:leftChars="-285" w:left="2" w:hangingChars="250" w:hanging="600"/>
        <w:rPr>
          <w:sz w:val="24"/>
        </w:rPr>
      </w:pPr>
      <w:r>
        <w:rPr>
          <w:rFonts w:hint="eastAsia"/>
          <w:bCs/>
          <w:sz w:val="24"/>
        </w:rPr>
        <w:lastRenderedPageBreak/>
        <w:t xml:space="preserve">　　</w:t>
      </w:r>
      <w:r w:rsidRPr="00512C8D">
        <w:rPr>
          <w:rFonts w:hint="eastAsia"/>
          <w:bCs/>
          <w:sz w:val="24"/>
        </w:rPr>
        <w:t>【</w:t>
      </w:r>
      <w:r w:rsidRPr="00512C8D">
        <w:rPr>
          <w:rFonts w:hint="eastAsia"/>
          <w:sz w:val="24"/>
        </w:rPr>
        <w:t>参加した盲ろう者について】</w:t>
      </w:r>
    </w:p>
    <w:p w:rsidR="00CE50A6" w:rsidRPr="00512C8D" w:rsidRDefault="00CE50A6" w:rsidP="00CE50A6">
      <w:pPr>
        <w:rPr>
          <w:bCs/>
          <w:sz w:val="24"/>
        </w:rPr>
      </w:pPr>
      <w:r>
        <w:rPr>
          <w:rFonts w:hint="eastAsia"/>
          <w:bCs/>
          <w:sz w:val="24"/>
        </w:rPr>
        <w:t>（</w:t>
      </w:r>
      <w:r>
        <w:rPr>
          <w:rFonts w:hint="eastAsia"/>
          <w:bCs/>
          <w:sz w:val="24"/>
        </w:rPr>
        <w:t>1</w:t>
      </w:r>
      <w:r>
        <w:rPr>
          <w:rFonts w:hint="eastAsia"/>
          <w:bCs/>
          <w:sz w:val="24"/>
        </w:rPr>
        <w:t>）</w:t>
      </w:r>
      <w:r w:rsidRPr="00512C8D">
        <w:rPr>
          <w:rFonts w:hint="eastAsia"/>
          <w:bCs/>
          <w:sz w:val="24"/>
        </w:rPr>
        <w:t>クドゥラットさん</w:t>
      </w:r>
      <w:r>
        <w:rPr>
          <w:rFonts w:hint="eastAsia"/>
          <w:bCs/>
          <w:sz w:val="24"/>
        </w:rPr>
        <w:t>（</w:t>
      </w:r>
      <w:r w:rsidRPr="00512C8D">
        <w:rPr>
          <w:rFonts w:hint="eastAsia"/>
          <w:bCs/>
          <w:sz w:val="24"/>
        </w:rPr>
        <w:t>コーカンド在住</w:t>
      </w:r>
      <w:r>
        <w:rPr>
          <w:rFonts w:hint="eastAsia"/>
          <w:bCs/>
          <w:sz w:val="24"/>
        </w:rPr>
        <w:t>）</w:t>
      </w:r>
    </w:p>
    <w:p w:rsidR="00CE50A6" w:rsidRDefault="00CE50A6" w:rsidP="00CE50A6">
      <w:pPr>
        <w:ind w:left="420"/>
        <w:rPr>
          <w:bCs/>
          <w:sz w:val="24"/>
        </w:rPr>
      </w:pPr>
      <w:r>
        <w:rPr>
          <w:rFonts w:hint="eastAsia"/>
          <w:bCs/>
          <w:sz w:val="24"/>
        </w:rPr>
        <w:t xml:space="preserve">　</w:t>
      </w:r>
      <w:r w:rsidRPr="00512C8D">
        <w:rPr>
          <w:rFonts w:hint="eastAsia"/>
          <w:bCs/>
          <w:sz w:val="24"/>
        </w:rPr>
        <w:t>全盲ろう、</w:t>
      </w:r>
      <w:r w:rsidRPr="00512C8D">
        <w:rPr>
          <w:bCs/>
          <w:sz w:val="24"/>
        </w:rPr>
        <w:t>52</w:t>
      </w:r>
      <w:r w:rsidRPr="00512C8D">
        <w:rPr>
          <w:rFonts w:hint="eastAsia"/>
          <w:bCs/>
          <w:sz w:val="24"/>
        </w:rPr>
        <w:t>歳、男性、盲ベース</w:t>
      </w:r>
    </w:p>
    <w:p w:rsidR="00CE50A6" w:rsidRDefault="00CE50A6" w:rsidP="00CE50A6">
      <w:pPr>
        <w:ind w:left="420"/>
        <w:rPr>
          <w:bCs/>
          <w:sz w:val="24"/>
        </w:rPr>
      </w:pPr>
      <w:r>
        <w:rPr>
          <w:rFonts w:hint="eastAsia"/>
          <w:bCs/>
          <w:sz w:val="24"/>
        </w:rPr>
        <w:t xml:space="preserve">　</w:t>
      </w:r>
      <w:r w:rsidRPr="00512C8D">
        <w:rPr>
          <w:rFonts w:hint="eastAsia"/>
          <w:bCs/>
          <w:sz w:val="24"/>
        </w:rPr>
        <w:t>コミュニケーション：点字器による筆談</w:t>
      </w:r>
    </w:p>
    <w:p w:rsidR="00CE50A6" w:rsidRPr="00512C8D" w:rsidRDefault="00CE50A6" w:rsidP="00CE50A6">
      <w:pPr>
        <w:rPr>
          <w:bCs/>
          <w:sz w:val="24"/>
        </w:rPr>
      </w:pPr>
      <w:r>
        <w:rPr>
          <w:rFonts w:hint="eastAsia"/>
          <w:bCs/>
          <w:sz w:val="24"/>
        </w:rPr>
        <w:t xml:space="preserve">　　</w:t>
      </w:r>
      <w:r w:rsidRPr="00512C8D">
        <w:rPr>
          <w:rFonts w:hint="eastAsia"/>
          <w:bCs/>
          <w:sz w:val="24"/>
        </w:rPr>
        <w:t>（通訳者１：妻、下肢障害</w:t>
      </w:r>
      <w:r>
        <w:rPr>
          <w:rFonts w:hint="eastAsia"/>
          <w:bCs/>
          <w:sz w:val="24"/>
        </w:rPr>
        <w:t>、コーカンド在住</w:t>
      </w:r>
      <w:r w:rsidRPr="00512C8D">
        <w:rPr>
          <w:rFonts w:hint="eastAsia"/>
          <w:bCs/>
          <w:sz w:val="24"/>
        </w:rPr>
        <w:t>）</w:t>
      </w:r>
    </w:p>
    <w:p w:rsidR="00CE50A6" w:rsidRDefault="00CE50A6" w:rsidP="00CE50A6">
      <w:pPr>
        <w:rPr>
          <w:bCs/>
          <w:sz w:val="24"/>
        </w:rPr>
      </w:pPr>
      <w:r>
        <w:rPr>
          <w:rFonts w:hint="eastAsia"/>
          <w:bCs/>
          <w:sz w:val="24"/>
        </w:rPr>
        <w:t xml:space="preserve">　　</w:t>
      </w:r>
      <w:r w:rsidRPr="00512C8D">
        <w:rPr>
          <w:rFonts w:hint="eastAsia"/>
          <w:bCs/>
          <w:sz w:val="24"/>
        </w:rPr>
        <w:t>（通訳者２：ウルグベックさん、男性、弱視</w:t>
      </w:r>
      <w:r>
        <w:rPr>
          <w:rFonts w:hint="eastAsia"/>
          <w:bCs/>
          <w:sz w:val="24"/>
        </w:rPr>
        <w:t>、タシケント在住</w:t>
      </w:r>
      <w:r w:rsidRPr="00512C8D">
        <w:rPr>
          <w:rFonts w:hint="eastAsia"/>
          <w:bCs/>
          <w:sz w:val="24"/>
        </w:rPr>
        <w:t>）</w:t>
      </w:r>
    </w:p>
    <w:p w:rsidR="00CE50A6" w:rsidRPr="00512C8D" w:rsidRDefault="00CE50A6" w:rsidP="00CE50A6">
      <w:pPr>
        <w:rPr>
          <w:bCs/>
          <w:sz w:val="24"/>
        </w:rPr>
      </w:pPr>
      <w:r w:rsidRPr="00512C8D">
        <w:rPr>
          <w:rFonts w:hint="eastAsia"/>
          <w:bCs/>
          <w:sz w:val="24"/>
        </w:rPr>
        <w:t xml:space="preserve">　生まれた時から全盲で</w:t>
      </w:r>
      <w:r w:rsidRPr="00512C8D">
        <w:rPr>
          <w:bCs/>
          <w:sz w:val="24"/>
        </w:rPr>
        <w:t>6</w:t>
      </w:r>
      <w:r w:rsidRPr="00512C8D">
        <w:rPr>
          <w:rFonts w:hint="eastAsia"/>
          <w:bCs/>
          <w:sz w:val="24"/>
        </w:rPr>
        <w:t>年前の</w:t>
      </w:r>
      <w:r w:rsidRPr="00512C8D">
        <w:rPr>
          <w:bCs/>
          <w:sz w:val="24"/>
        </w:rPr>
        <w:t>46</w:t>
      </w:r>
      <w:r w:rsidRPr="00512C8D">
        <w:rPr>
          <w:rFonts w:hint="eastAsia"/>
          <w:bCs/>
          <w:sz w:val="24"/>
        </w:rPr>
        <w:t>歳のときに失聴。盲学校を卒業した後、視覚障害者のための絨毯を</w:t>
      </w:r>
      <w:r>
        <w:rPr>
          <w:rFonts w:hint="eastAsia"/>
          <w:bCs/>
          <w:sz w:val="24"/>
        </w:rPr>
        <w:t>織る</w:t>
      </w:r>
      <w:r w:rsidRPr="00512C8D">
        <w:rPr>
          <w:rFonts w:hint="eastAsia"/>
          <w:bCs/>
          <w:sz w:val="24"/>
        </w:rPr>
        <w:t>工場で仕事をしていたが、工場の閉鎖とともに職を失った。その工場の寮に今も妻と二人で暮らしている。新聞紙などに点字器で妻が点字を打って、会話をしていた。ブリスタや点字タイプライターなどを利用したり、または指点字を習得すれば、コミュニケーションのストレスはずっと解消されると思われる。視覚障害者協会とのつながりはあるものの、点字図書などが古いものしかなく、新しい情報</w:t>
      </w:r>
      <w:r>
        <w:rPr>
          <w:rFonts w:hint="eastAsia"/>
          <w:bCs/>
          <w:sz w:val="24"/>
        </w:rPr>
        <w:t>を</w:t>
      </w:r>
      <w:r w:rsidRPr="00512C8D">
        <w:rPr>
          <w:rFonts w:hint="eastAsia"/>
          <w:bCs/>
          <w:sz w:val="24"/>
        </w:rPr>
        <w:t>知りたいようで、日常的に妻に「なんでもいいから、点字を打って」とせがむとのことである。ウズベキスタンで使用されている点字は、日本で使用されている点字に比べるとややマスの大きさが大きく、日本の点字器で打った点字を読むのはあまり慣れていないようであった。</w:t>
      </w:r>
    </w:p>
    <w:p w:rsidR="00CE50A6" w:rsidRPr="00512C8D" w:rsidRDefault="00CE50A6" w:rsidP="00CE50A6">
      <w:pPr>
        <w:rPr>
          <w:bCs/>
          <w:sz w:val="24"/>
        </w:rPr>
      </w:pPr>
    </w:p>
    <w:p w:rsidR="00CE50A6" w:rsidRPr="00512C8D" w:rsidRDefault="00CE50A6" w:rsidP="00CE50A6">
      <w:pPr>
        <w:rPr>
          <w:bCs/>
          <w:sz w:val="24"/>
        </w:rPr>
      </w:pPr>
      <w:r>
        <w:rPr>
          <w:rFonts w:hint="eastAsia"/>
          <w:bCs/>
          <w:sz w:val="24"/>
        </w:rPr>
        <w:t>（</w:t>
      </w:r>
      <w:r>
        <w:rPr>
          <w:rFonts w:hint="eastAsia"/>
          <w:bCs/>
          <w:sz w:val="24"/>
        </w:rPr>
        <w:t>2</w:t>
      </w:r>
      <w:r>
        <w:rPr>
          <w:rFonts w:hint="eastAsia"/>
          <w:bCs/>
          <w:sz w:val="24"/>
        </w:rPr>
        <w:t>）</w:t>
      </w:r>
      <w:r w:rsidRPr="00512C8D">
        <w:rPr>
          <w:rFonts w:hint="eastAsia"/>
          <w:bCs/>
          <w:sz w:val="24"/>
        </w:rPr>
        <w:t>ナビジョンさん</w:t>
      </w:r>
      <w:r>
        <w:rPr>
          <w:rFonts w:hint="eastAsia"/>
          <w:bCs/>
          <w:sz w:val="24"/>
        </w:rPr>
        <w:t>（</w:t>
      </w:r>
      <w:r w:rsidRPr="00512C8D">
        <w:rPr>
          <w:rFonts w:hint="eastAsia"/>
          <w:bCs/>
          <w:sz w:val="24"/>
        </w:rPr>
        <w:t>コーカンド在住</w:t>
      </w:r>
      <w:r>
        <w:rPr>
          <w:rFonts w:hint="eastAsia"/>
          <w:bCs/>
          <w:sz w:val="24"/>
        </w:rPr>
        <w:t>）</w:t>
      </w:r>
    </w:p>
    <w:p w:rsidR="00CE50A6" w:rsidRDefault="00CE50A6" w:rsidP="00CE50A6">
      <w:pPr>
        <w:rPr>
          <w:bCs/>
          <w:sz w:val="24"/>
        </w:rPr>
      </w:pPr>
      <w:r>
        <w:rPr>
          <w:rFonts w:hint="eastAsia"/>
          <w:bCs/>
          <w:sz w:val="24"/>
        </w:rPr>
        <w:t xml:space="preserve">　　</w:t>
      </w:r>
      <w:r w:rsidRPr="00512C8D">
        <w:rPr>
          <w:rFonts w:hint="eastAsia"/>
          <w:bCs/>
          <w:sz w:val="24"/>
        </w:rPr>
        <w:t>全盲ろう、</w:t>
      </w:r>
      <w:r w:rsidRPr="00512C8D">
        <w:rPr>
          <w:bCs/>
          <w:sz w:val="24"/>
        </w:rPr>
        <w:t>49</w:t>
      </w:r>
      <w:r w:rsidRPr="00512C8D">
        <w:rPr>
          <w:rFonts w:hint="eastAsia"/>
          <w:bCs/>
          <w:sz w:val="24"/>
        </w:rPr>
        <w:t>歳、男性、ろうベース</w:t>
      </w:r>
    </w:p>
    <w:p w:rsidR="00CE50A6" w:rsidRDefault="00CE50A6" w:rsidP="00CE50A6">
      <w:pPr>
        <w:rPr>
          <w:bCs/>
          <w:sz w:val="24"/>
        </w:rPr>
      </w:pPr>
      <w:r>
        <w:rPr>
          <w:rFonts w:hint="eastAsia"/>
          <w:bCs/>
          <w:sz w:val="24"/>
        </w:rPr>
        <w:t xml:space="preserve">　　</w:t>
      </w:r>
      <w:r w:rsidRPr="00512C8D">
        <w:rPr>
          <w:rFonts w:hint="eastAsia"/>
          <w:bCs/>
          <w:sz w:val="24"/>
        </w:rPr>
        <w:t>コミュニケーション：触手話</w:t>
      </w:r>
    </w:p>
    <w:p w:rsidR="00CE50A6" w:rsidRPr="00512C8D" w:rsidRDefault="00CE50A6" w:rsidP="00CE50A6">
      <w:pPr>
        <w:rPr>
          <w:bCs/>
          <w:sz w:val="24"/>
        </w:rPr>
      </w:pPr>
      <w:r>
        <w:rPr>
          <w:rFonts w:hint="eastAsia"/>
          <w:bCs/>
          <w:sz w:val="24"/>
        </w:rPr>
        <w:t xml:space="preserve">　　</w:t>
      </w:r>
      <w:r w:rsidRPr="00512C8D">
        <w:rPr>
          <w:rFonts w:hint="eastAsia"/>
          <w:bCs/>
          <w:sz w:val="24"/>
        </w:rPr>
        <w:t>（通訳者１：べグマットさん、男性、ろう、コーカンド在住）</w:t>
      </w:r>
    </w:p>
    <w:p w:rsidR="00CE50A6" w:rsidRPr="00512C8D" w:rsidRDefault="00CE50A6" w:rsidP="00CE50A6">
      <w:pPr>
        <w:rPr>
          <w:bCs/>
          <w:sz w:val="24"/>
        </w:rPr>
      </w:pPr>
      <w:r>
        <w:rPr>
          <w:rFonts w:hint="eastAsia"/>
          <w:bCs/>
          <w:sz w:val="24"/>
        </w:rPr>
        <w:t xml:space="preserve">　　</w:t>
      </w:r>
      <w:r w:rsidRPr="00512C8D">
        <w:rPr>
          <w:rFonts w:hint="eastAsia"/>
          <w:bCs/>
          <w:sz w:val="24"/>
        </w:rPr>
        <w:t>（通訳者２：ザリナさん、女性、コーカンド在住）</w:t>
      </w:r>
    </w:p>
    <w:p w:rsidR="00CE50A6" w:rsidRPr="00512C8D" w:rsidRDefault="00CE50A6" w:rsidP="00CE50A6">
      <w:pPr>
        <w:rPr>
          <w:bCs/>
          <w:sz w:val="24"/>
        </w:rPr>
      </w:pPr>
      <w:r>
        <w:rPr>
          <w:rFonts w:hint="eastAsia"/>
          <w:bCs/>
          <w:sz w:val="24"/>
        </w:rPr>
        <w:t xml:space="preserve">　　</w:t>
      </w:r>
      <w:r w:rsidRPr="00512C8D">
        <w:rPr>
          <w:rFonts w:hint="eastAsia"/>
          <w:bCs/>
          <w:sz w:val="24"/>
        </w:rPr>
        <w:t>（通訳者３：ナビジョンさんの娘、コーカンド在住）</w:t>
      </w:r>
    </w:p>
    <w:p w:rsidR="00CE50A6" w:rsidRPr="00512C8D" w:rsidRDefault="00CE50A6" w:rsidP="00CE50A6">
      <w:pPr>
        <w:rPr>
          <w:sz w:val="24"/>
        </w:rPr>
      </w:pPr>
      <w:r>
        <w:rPr>
          <w:rFonts w:hint="eastAsia"/>
          <w:sz w:val="24"/>
        </w:rPr>
        <w:t xml:space="preserve">　</w:t>
      </w:r>
      <w:r w:rsidRPr="00512C8D">
        <w:rPr>
          <w:rFonts w:hint="eastAsia"/>
          <w:sz w:val="24"/>
        </w:rPr>
        <w:t>耳は生まれたときから聴こえない。発声もない。</w:t>
      </w:r>
      <w:r w:rsidRPr="00512C8D">
        <w:rPr>
          <w:sz w:val="24"/>
        </w:rPr>
        <w:t>9</w:t>
      </w:r>
      <w:r w:rsidRPr="00512C8D">
        <w:rPr>
          <w:rFonts w:hint="eastAsia"/>
          <w:sz w:val="24"/>
        </w:rPr>
        <w:t>年前の</w:t>
      </w:r>
      <w:r w:rsidRPr="00512C8D">
        <w:rPr>
          <w:sz w:val="24"/>
        </w:rPr>
        <w:t>20</w:t>
      </w:r>
      <w:r w:rsidRPr="00512C8D">
        <w:rPr>
          <w:rFonts w:hint="eastAsia"/>
          <w:sz w:val="24"/>
        </w:rPr>
        <w:t>歳のころから見</w:t>
      </w:r>
      <w:r>
        <w:rPr>
          <w:rFonts w:hint="eastAsia"/>
          <w:sz w:val="24"/>
        </w:rPr>
        <w:t>え</w:t>
      </w:r>
      <w:r w:rsidRPr="00512C8D">
        <w:rPr>
          <w:rFonts w:hint="eastAsia"/>
          <w:sz w:val="24"/>
        </w:rPr>
        <w:t>なくなって、現在では全く見えない状態になった。ろう学校を卒業して、ろう者の妻と結婚したが、妻はロシアに仕事に出かけて行ったまま帰ってこない。３人の娘のうち、一人が家に残って、一緒に生活している。「自立したい。なんにでも挑戦したい。」という気持ちがとても強いのが伝わってきた。トイレにも一人で行けない状況であるが、訓練を受けて、自分でいろいろなことができるようになりたい。「自分は、こんな生活はいやだ。自立できるという自信がある。」と述べている。点字も勉強したいと積極的で、点字の資料をわからないけれども、指で</w:t>
      </w:r>
      <w:r>
        <w:rPr>
          <w:rFonts w:hint="eastAsia"/>
          <w:sz w:val="24"/>
        </w:rPr>
        <w:t>一生懸命触って</w:t>
      </w:r>
      <w:r w:rsidRPr="00512C8D">
        <w:rPr>
          <w:rFonts w:hint="eastAsia"/>
          <w:sz w:val="24"/>
        </w:rPr>
        <w:t>、点字器を握っているのは印象に残った。</w:t>
      </w:r>
    </w:p>
    <w:p w:rsidR="00CE50A6" w:rsidRDefault="00CE50A6" w:rsidP="00CE50A6">
      <w:pPr>
        <w:rPr>
          <w:bCs/>
          <w:sz w:val="24"/>
        </w:rPr>
      </w:pPr>
    </w:p>
    <w:p w:rsidR="00CE50A6" w:rsidRDefault="00CE50A6" w:rsidP="00CE50A6">
      <w:pPr>
        <w:rPr>
          <w:bCs/>
          <w:sz w:val="24"/>
        </w:rPr>
      </w:pPr>
    </w:p>
    <w:p w:rsidR="00CE50A6" w:rsidRDefault="00CE50A6" w:rsidP="00CE50A6">
      <w:pPr>
        <w:rPr>
          <w:bCs/>
          <w:sz w:val="24"/>
        </w:rPr>
      </w:pPr>
    </w:p>
    <w:p w:rsidR="00CE50A6" w:rsidRDefault="00CE50A6" w:rsidP="00CE50A6">
      <w:pPr>
        <w:rPr>
          <w:bCs/>
          <w:sz w:val="24"/>
        </w:rPr>
      </w:pPr>
      <w:r>
        <w:rPr>
          <w:rFonts w:hint="eastAsia"/>
          <w:bCs/>
          <w:sz w:val="24"/>
        </w:rPr>
        <w:lastRenderedPageBreak/>
        <w:t>（</w:t>
      </w:r>
      <w:r>
        <w:rPr>
          <w:rFonts w:hint="eastAsia"/>
          <w:bCs/>
          <w:sz w:val="24"/>
        </w:rPr>
        <w:t>3</w:t>
      </w:r>
      <w:r>
        <w:rPr>
          <w:rFonts w:hint="eastAsia"/>
          <w:bCs/>
          <w:sz w:val="24"/>
        </w:rPr>
        <w:t>）</w:t>
      </w:r>
      <w:r w:rsidRPr="00512C8D">
        <w:rPr>
          <w:rFonts w:hint="eastAsia"/>
          <w:bCs/>
          <w:sz w:val="24"/>
        </w:rPr>
        <w:t>ソジダさん</w:t>
      </w:r>
      <w:r>
        <w:rPr>
          <w:rFonts w:hint="eastAsia"/>
          <w:bCs/>
          <w:sz w:val="24"/>
        </w:rPr>
        <w:t>（</w:t>
      </w:r>
      <w:r w:rsidRPr="00512C8D">
        <w:rPr>
          <w:rFonts w:hint="eastAsia"/>
          <w:bCs/>
          <w:sz w:val="24"/>
        </w:rPr>
        <w:t>タシケント在住</w:t>
      </w:r>
      <w:r>
        <w:rPr>
          <w:rFonts w:hint="eastAsia"/>
          <w:bCs/>
          <w:sz w:val="24"/>
        </w:rPr>
        <w:t>）</w:t>
      </w:r>
    </w:p>
    <w:p w:rsidR="00CE50A6" w:rsidRDefault="00CE50A6" w:rsidP="00CE50A6">
      <w:pPr>
        <w:ind w:leftChars="171" w:left="359"/>
        <w:rPr>
          <w:bCs/>
          <w:sz w:val="24"/>
        </w:rPr>
      </w:pPr>
      <w:r>
        <w:rPr>
          <w:rFonts w:hint="eastAsia"/>
          <w:bCs/>
          <w:sz w:val="24"/>
        </w:rPr>
        <w:t xml:space="preserve">　</w:t>
      </w:r>
      <w:r w:rsidRPr="00512C8D">
        <w:rPr>
          <w:rFonts w:hint="eastAsia"/>
          <w:bCs/>
          <w:sz w:val="24"/>
        </w:rPr>
        <w:t>全盲ろう、</w:t>
      </w:r>
      <w:r w:rsidRPr="00512C8D">
        <w:rPr>
          <w:bCs/>
          <w:sz w:val="24"/>
        </w:rPr>
        <w:t>39</w:t>
      </w:r>
      <w:r w:rsidRPr="00512C8D">
        <w:rPr>
          <w:rFonts w:hint="eastAsia"/>
          <w:bCs/>
          <w:sz w:val="24"/>
        </w:rPr>
        <w:t>歳、女性、ろうベース</w:t>
      </w:r>
    </w:p>
    <w:p w:rsidR="00CE50A6" w:rsidRDefault="00CE50A6" w:rsidP="00CE50A6">
      <w:pPr>
        <w:ind w:leftChars="171" w:left="359"/>
        <w:rPr>
          <w:bCs/>
          <w:sz w:val="24"/>
        </w:rPr>
      </w:pPr>
      <w:r>
        <w:rPr>
          <w:rFonts w:hint="eastAsia"/>
          <w:bCs/>
          <w:sz w:val="24"/>
        </w:rPr>
        <w:t xml:space="preserve">　</w:t>
      </w:r>
      <w:r w:rsidRPr="00512C8D">
        <w:rPr>
          <w:rFonts w:hint="eastAsia"/>
          <w:bCs/>
          <w:sz w:val="24"/>
        </w:rPr>
        <w:t>コミュニケーション</w:t>
      </w:r>
      <w:r>
        <w:rPr>
          <w:rFonts w:hint="eastAsia"/>
          <w:bCs/>
          <w:sz w:val="24"/>
        </w:rPr>
        <w:t>：</w:t>
      </w:r>
      <w:r w:rsidRPr="00512C8D">
        <w:rPr>
          <w:rFonts w:hint="eastAsia"/>
          <w:bCs/>
          <w:sz w:val="24"/>
        </w:rPr>
        <w:t>触手話と指文字</w:t>
      </w:r>
    </w:p>
    <w:p w:rsidR="00CE50A6" w:rsidRPr="00512C8D" w:rsidRDefault="00CE50A6" w:rsidP="00CE50A6">
      <w:pPr>
        <w:ind w:leftChars="171" w:left="359"/>
        <w:rPr>
          <w:bCs/>
          <w:sz w:val="24"/>
        </w:rPr>
      </w:pPr>
      <w:r>
        <w:rPr>
          <w:rFonts w:hint="eastAsia"/>
          <w:bCs/>
          <w:sz w:val="24"/>
        </w:rPr>
        <w:t xml:space="preserve">　</w:t>
      </w:r>
      <w:r w:rsidRPr="00512C8D">
        <w:rPr>
          <w:rFonts w:hint="eastAsia"/>
          <w:bCs/>
          <w:sz w:val="24"/>
        </w:rPr>
        <w:t>（通訳者１：夫、ろう、タシケント在住）</w:t>
      </w:r>
    </w:p>
    <w:p w:rsidR="00CE50A6" w:rsidRPr="00512C8D" w:rsidRDefault="00CE50A6" w:rsidP="00CE50A6">
      <w:pPr>
        <w:rPr>
          <w:sz w:val="24"/>
        </w:rPr>
      </w:pPr>
      <w:r>
        <w:rPr>
          <w:rFonts w:hint="eastAsia"/>
          <w:sz w:val="24"/>
        </w:rPr>
        <w:t xml:space="preserve">　</w:t>
      </w:r>
      <w:r w:rsidRPr="00512C8D">
        <w:rPr>
          <w:rFonts w:hint="eastAsia"/>
          <w:sz w:val="24"/>
        </w:rPr>
        <w:t>親せきなどが集まって</w:t>
      </w:r>
      <w:r w:rsidRPr="00512C8D">
        <w:rPr>
          <w:sz w:val="24"/>
        </w:rPr>
        <w:t>20</w:t>
      </w:r>
      <w:r w:rsidRPr="00512C8D">
        <w:rPr>
          <w:rFonts w:hint="eastAsia"/>
          <w:sz w:val="24"/>
        </w:rPr>
        <w:t>人ぐらい住んでいるうちの中の一部屋に夫（ろう）、娘（</w:t>
      </w:r>
      <w:r w:rsidRPr="00512C8D">
        <w:rPr>
          <w:sz w:val="24"/>
        </w:rPr>
        <w:t>10</w:t>
      </w:r>
      <w:r w:rsidRPr="00512C8D">
        <w:rPr>
          <w:rFonts w:hint="eastAsia"/>
          <w:sz w:val="24"/>
        </w:rPr>
        <w:t>歳）と</w:t>
      </w:r>
      <w:r w:rsidRPr="00512C8D">
        <w:rPr>
          <w:sz w:val="24"/>
        </w:rPr>
        <w:t>3</w:t>
      </w:r>
      <w:r w:rsidRPr="00512C8D">
        <w:rPr>
          <w:rFonts w:hint="eastAsia"/>
          <w:sz w:val="24"/>
        </w:rPr>
        <w:t>人で</w:t>
      </w:r>
      <w:r>
        <w:rPr>
          <w:rFonts w:hint="eastAsia"/>
          <w:sz w:val="24"/>
        </w:rPr>
        <w:t>住んで</w:t>
      </w:r>
      <w:r w:rsidRPr="00512C8D">
        <w:rPr>
          <w:rFonts w:hint="eastAsia"/>
          <w:sz w:val="24"/>
        </w:rPr>
        <w:t>いる。家全体が広すぎて、人が多すぎてぶつかって移動ができないのが日常生活で困っていることだと述べていた。出産後の投薬の間違いで</w:t>
      </w:r>
      <w:r w:rsidRPr="00512C8D">
        <w:rPr>
          <w:sz w:val="24"/>
        </w:rPr>
        <w:t>10</w:t>
      </w:r>
      <w:r w:rsidRPr="00512C8D">
        <w:rPr>
          <w:rFonts w:hint="eastAsia"/>
          <w:sz w:val="24"/>
        </w:rPr>
        <w:t>年前ぐらいからだんだん見えなくなって、今は明るい時はぼんやりと影が見える程度だという。コミュニケーション方法は触手話で、日本の触手話のように自分の手を相手の手の上においてその動きで読み取っていた。日常生活には不満があり、夫は気が向いたときだけ、話しかけているようであった。外出する時はいつも</w:t>
      </w:r>
      <w:r w:rsidRPr="00512C8D">
        <w:rPr>
          <w:sz w:val="24"/>
        </w:rPr>
        <w:t>10</w:t>
      </w:r>
      <w:r w:rsidRPr="00512C8D">
        <w:rPr>
          <w:rFonts w:hint="eastAsia"/>
          <w:sz w:val="24"/>
        </w:rPr>
        <w:t>歳の娘が付き添い、娘が学校から帰ってくるのを毎日待っている生活を送っている。初めて会ったときは全く表情がなかったが、とても積極的になんにでも興味をもち、白杖も上手に使えていた。また、実態調査のあとのセミナー、および通訳</w:t>
      </w:r>
      <w:r>
        <w:rPr>
          <w:rFonts w:hint="eastAsia"/>
          <w:sz w:val="24"/>
        </w:rPr>
        <w:t>・</w:t>
      </w:r>
      <w:r w:rsidRPr="00512C8D">
        <w:rPr>
          <w:rFonts w:hint="eastAsia"/>
          <w:sz w:val="24"/>
        </w:rPr>
        <w:t>介助者養成講座も聴講するなどとても熱心で、点字ディスプレイの点字を触ったり、レーズライターに自分の名前を書いてみたりしていた。また、この</w:t>
      </w:r>
      <w:r w:rsidRPr="00512C8D">
        <w:rPr>
          <w:sz w:val="24"/>
        </w:rPr>
        <w:t>7</w:t>
      </w:r>
      <w:r w:rsidRPr="00512C8D">
        <w:rPr>
          <w:rFonts w:hint="eastAsia"/>
          <w:sz w:val="24"/>
        </w:rPr>
        <w:t>日間の間に、夫が通訳をはじめたこと、夫以外の人から通訳をうけたこと、自分以外の盲ろう者の存在を知って直接会話をはじめたことなど、大きく変化した。そして、満面の笑みで話しかけてくれるようになったことはとても印象的であった。</w:t>
      </w:r>
    </w:p>
    <w:p w:rsidR="00CE50A6" w:rsidRPr="00512C8D" w:rsidRDefault="00CE50A6" w:rsidP="00CE50A6">
      <w:pPr>
        <w:pStyle w:val="12"/>
        <w:ind w:leftChars="0" w:left="1200"/>
        <w:rPr>
          <w:bCs/>
          <w:sz w:val="24"/>
          <w:szCs w:val="24"/>
        </w:rPr>
      </w:pPr>
    </w:p>
    <w:p w:rsidR="00CE50A6" w:rsidRDefault="00CE50A6" w:rsidP="00CE50A6">
      <w:pPr>
        <w:rPr>
          <w:bCs/>
          <w:sz w:val="24"/>
        </w:rPr>
      </w:pPr>
      <w:r>
        <w:rPr>
          <w:rFonts w:hint="eastAsia"/>
          <w:bCs/>
          <w:sz w:val="24"/>
        </w:rPr>
        <w:t>（</w:t>
      </w:r>
      <w:r>
        <w:rPr>
          <w:rFonts w:hint="eastAsia"/>
          <w:bCs/>
          <w:sz w:val="24"/>
        </w:rPr>
        <w:t>4</w:t>
      </w:r>
      <w:r>
        <w:rPr>
          <w:rFonts w:hint="eastAsia"/>
          <w:bCs/>
          <w:sz w:val="24"/>
        </w:rPr>
        <w:t>）</w:t>
      </w:r>
      <w:r w:rsidRPr="00512C8D">
        <w:rPr>
          <w:rFonts w:hint="eastAsia"/>
          <w:bCs/>
          <w:sz w:val="24"/>
        </w:rPr>
        <w:t>ルミヤさん</w:t>
      </w:r>
      <w:r>
        <w:rPr>
          <w:rFonts w:hint="eastAsia"/>
          <w:bCs/>
          <w:sz w:val="24"/>
        </w:rPr>
        <w:t>（</w:t>
      </w:r>
      <w:r w:rsidRPr="00512C8D">
        <w:rPr>
          <w:rFonts w:hint="eastAsia"/>
          <w:bCs/>
          <w:sz w:val="24"/>
        </w:rPr>
        <w:t>タシケント在住</w:t>
      </w:r>
      <w:r>
        <w:rPr>
          <w:rFonts w:hint="eastAsia"/>
          <w:bCs/>
          <w:sz w:val="24"/>
        </w:rPr>
        <w:t>）</w:t>
      </w:r>
    </w:p>
    <w:p w:rsidR="00CE50A6" w:rsidRDefault="00CE50A6" w:rsidP="00CE50A6">
      <w:pPr>
        <w:ind w:leftChars="171" w:left="359"/>
        <w:rPr>
          <w:bCs/>
          <w:sz w:val="24"/>
        </w:rPr>
      </w:pPr>
      <w:r>
        <w:rPr>
          <w:rFonts w:hint="eastAsia"/>
          <w:bCs/>
          <w:sz w:val="24"/>
        </w:rPr>
        <w:t xml:space="preserve">　</w:t>
      </w:r>
      <w:r w:rsidRPr="00512C8D">
        <w:rPr>
          <w:rFonts w:hint="eastAsia"/>
          <w:bCs/>
          <w:sz w:val="24"/>
        </w:rPr>
        <w:t>全盲難聴、</w:t>
      </w:r>
      <w:r w:rsidRPr="00512C8D">
        <w:rPr>
          <w:bCs/>
          <w:sz w:val="24"/>
        </w:rPr>
        <w:t>56</w:t>
      </w:r>
      <w:r w:rsidRPr="00512C8D">
        <w:rPr>
          <w:rFonts w:hint="eastAsia"/>
          <w:bCs/>
          <w:sz w:val="24"/>
        </w:rPr>
        <w:t>歳、女性、ろうベース</w:t>
      </w:r>
    </w:p>
    <w:p w:rsidR="00CE50A6" w:rsidRDefault="00CE50A6" w:rsidP="00CE50A6">
      <w:pPr>
        <w:ind w:leftChars="171" w:left="359"/>
        <w:rPr>
          <w:bCs/>
          <w:sz w:val="24"/>
        </w:rPr>
      </w:pPr>
      <w:r>
        <w:rPr>
          <w:rFonts w:hint="eastAsia"/>
          <w:bCs/>
          <w:sz w:val="24"/>
        </w:rPr>
        <w:t xml:space="preserve">　</w:t>
      </w:r>
      <w:r w:rsidRPr="00512C8D">
        <w:rPr>
          <w:rFonts w:hint="eastAsia"/>
          <w:bCs/>
          <w:sz w:val="24"/>
        </w:rPr>
        <w:t>コミュニケーション</w:t>
      </w:r>
      <w:r w:rsidRPr="00512C8D">
        <w:rPr>
          <w:bCs/>
          <w:sz w:val="24"/>
        </w:rPr>
        <w:t>:</w:t>
      </w:r>
      <w:r w:rsidRPr="00512C8D">
        <w:rPr>
          <w:rFonts w:hint="eastAsia"/>
          <w:bCs/>
          <w:sz w:val="24"/>
        </w:rPr>
        <w:t>音声メイン、触手話、指文字、手書き文字</w:t>
      </w:r>
    </w:p>
    <w:p w:rsidR="00CE50A6" w:rsidRPr="00512C8D" w:rsidRDefault="00CE50A6" w:rsidP="00CE50A6">
      <w:pPr>
        <w:rPr>
          <w:bCs/>
          <w:sz w:val="24"/>
        </w:rPr>
      </w:pPr>
      <w:r>
        <w:rPr>
          <w:rFonts w:hint="eastAsia"/>
          <w:bCs/>
          <w:sz w:val="24"/>
        </w:rPr>
        <w:t xml:space="preserve">　　</w:t>
      </w:r>
      <w:r w:rsidRPr="00512C8D">
        <w:rPr>
          <w:rFonts w:hint="eastAsia"/>
          <w:bCs/>
          <w:sz w:val="24"/>
        </w:rPr>
        <w:t>（通訳者１：娘、タシケント在住）</w:t>
      </w:r>
    </w:p>
    <w:p w:rsidR="00CE50A6" w:rsidRPr="00512C8D" w:rsidRDefault="00CE50A6" w:rsidP="00CE50A6">
      <w:pPr>
        <w:rPr>
          <w:sz w:val="24"/>
        </w:rPr>
      </w:pPr>
      <w:r>
        <w:rPr>
          <w:rFonts w:hint="eastAsia"/>
          <w:sz w:val="24"/>
        </w:rPr>
        <w:t xml:space="preserve">　</w:t>
      </w:r>
      <w:r w:rsidRPr="00512C8D">
        <w:rPr>
          <w:rFonts w:hint="eastAsia"/>
          <w:sz w:val="24"/>
        </w:rPr>
        <w:t>右耳は全く聴こえないが、左耳は大きな声で話せば聞こえる。</w:t>
      </w:r>
      <w:r w:rsidRPr="00512C8D">
        <w:rPr>
          <w:sz w:val="24"/>
        </w:rPr>
        <w:t>15</w:t>
      </w:r>
      <w:r w:rsidRPr="00512C8D">
        <w:rPr>
          <w:rFonts w:hint="eastAsia"/>
          <w:sz w:val="24"/>
        </w:rPr>
        <w:t>年前の</w:t>
      </w:r>
      <w:r w:rsidRPr="00512C8D">
        <w:rPr>
          <w:sz w:val="24"/>
        </w:rPr>
        <w:t>41</w:t>
      </w:r>
      <w:r w:rsidRPr="00512C8D">
        <w:rPr>
          <w:rFonts w:hint="eastAsia"/>
          <w:sz w:val="24"/>
        </w:rPr>
        <w:t>歳のときから見えなくなった。それ以来、外出することなく、近所に住む娘が手伝いに来てくれている。</w:t>
      </w:r>
    </w:p>
    <w:p w:rsidR="00CE50A6" w:rsidRPr="00512C8D" w:rsidRDefault="00CE50A6" w:rsidP="00CE50A6">
      <w:pPr>
        <w:rPr>
          <w:sz w:val="24"/>
        </w:rPr>
      </w:pPr>
      <w:r>
        <w:rPr>
          <w:rFonts w:hint="eastAsia"/>
          <w:sz w:val="24"/>
        </w:rPr>
        <w:t xml:space="preserve">　</w:t>
      </w:r>
      <w:r w:rsidRPr="00512C8D">
        <w:rPr>
          <w:rFonts w:hint="eastAsia"/>
          <w:sz w:val="24"/>
        </w:rPr>
        <w:t>ろう者の夫と二人暮らしだが一緒に外出することはなく、家庭内で夫とのみ最低限の会話をしているようである。夫とは触手話で会話している。ろう学校や、ろう者のための工場で働いていた関係で手話のできる友人もいるが、あまりかかわってくれない、とのことである。点字を</w:t>
      </w:r>
      <w:r>
        <w:rPr>
          <w:rFonts w:hint="eastAsia"/>
          <w:sz w:val="24"/>
        </w:rPr>
        <w:t>学び</w:t>
      </w:r>
      <w:r w:rsidRPr="00512C8D">
        <w:rPr>
          <w:rFonts w:hint="eastAsia"/>
          <w:sz w:val="24"/>
        </w:rPr>
        <w:t>たいとのこと。日本から、同じような盲ろう者が</w:t>
      </w:r>
      <w:r>
        <w:rPr>
          <w:rFonts w:hint="eastAsia"/>
          <w:sz w:val="24"/>
        </w:rPr>
        <w:t>来る</w:t>
      </w:r>
      <w:r w:rsidRPr="00512C8D">
        <w:rPr>
          <w:rFonts w:hint="eastAsia"/>
          <w:sz w:val="24"/>
        </w:rPr>
        <w:t>と</w:t>
      </w:r>
      <w:r>
        <w:rPr>
          <w:rFonts w:hint="eastAsia"/>
          <w:sz w:val="24"/>
        </w:rPr>
        <w:t>聞いて</w:t>
      </w:r>
      <w:r w:rsidRPr="00512C8D">
        <w:rPr>
          <w:rFonts w:hint="eastAsia"/>
          <w:sz w:val="24"/>
        </w:rPr>
        <w:t>、盲ろうになって初めて、大きな外出をしたそうである。初めは硬い表情であったが、接しているうちに、とても素晴らしい笑顔を見せるようになった。村岡さんの指導をうけて、白杖歩行にも積極的に挑戦していた。</w:t>
      </w:r>
    </w:p>
    <w:p w:rsidR="00CE50A6" w:rsidRPr="00116E41" w:rsidRDefault="00CE50A6" w:rsidP="00CE50A6">
      <w:pPr>
        <w:rPr>
          <w:sz w:val="24"/>
        </w:rPr>
      </w:pPr>
      <w:r>
        <w:rPr>
          <w:rFonts w:hint="eastAsia"/>
          <w:sz w:val="24"/>
        </w:rPr>
        <w:lastRenderedPageBreak/>
        <w:t>（</w:t>
      </w:r>
      <w:r>
        <w:rPr>
          <w:rFonts w:hint="eastAsia"/>
          <w:sz w:val="24"/>
        </w:rPr>
        <w:t>5</w:t>
      </w:r>
      <w:r>
        <w:rPr>
          <w:rFonts w:hint="eastAsia"/>
          <w:sz w:val="24"/>
        </w:rPr>
        <w:t>）</w:t>
      </w:r>
      <w:r w:rsidRPr="00116E41">
        <w:rPr>
          <w:rFonts w:hint="eastAsia"/>
          <w:sz w:val="24"/>
        </w:rPr>
        <w:t>トゥルグンさん（タシケント在住）</w:t>
      </w:r>
    </w:p>
    <w:p w:rsidR="00CE50A6" w:rsidRDefault="00CE50A6" w:rsidP="00CE50A6">
      <w:pPr>
        <w:ind w:leftChars="171" w:left="359"/>
        <w:rPr>
          <w:bCs/>
          <w:sz w:val="24"/>
        </w:rPr>
      </w:pPr>
      <w:r>
        <w:rPr>
          <w:rFonts w:hint="eastAsia"/>
          <w:bCs/>
          <w:sz w:val="24"/>
        </w:rPr>
        <w:t xml:space="preserve">　</w:t>
      </w:r>
      <w:r w:rsidRPr="00512C8D">
        <w:rPr>
          <w:rFonts w:hint="eastAsia"/>
          <w:bCs/>
          <w:sz w:val="24"/>
        </w:rPr>
        <w:t>全盲難聴、</w:t>
      </w:r>
      <w:r w:rsidRPr="00512C8D">
        <w:rPr>
          <w:bCs/>
          <w:sz w:val="24"/>
        </w:rPr>
        <w:t>47</w:t>
      </w:r>
      <w:r w:rsidRPr="00512C8D">
        <w:rPr>
          <w:rFonts w:hint="eastAsia"/>
          <w:bCs/>
          <w:sz w:val="24"/>
        </w:rPr>
        <w:t>歳、男性、ろうベース</w:t>
      </w:r>
    </w:p>
    <w:p w:rsidR="00CE50A6" w:rsidRDefault="00CE50A6" w:rsidP="00CE50A6">
      <w:pPr>
        <w:ind w:leftChars="171" w:left="359"/>
        <w:rPr>
          <w:bCs/>
          <w:sz w:val="24"/>
        </w:rPr>
      </w:pPr>
      <w:r>
        <w:rPr>
          <w:rFonts w:hint="eastAsia"/>
          <w:bCs/>
          <w:sz w:val="24"/>
        </w:rPr>
        <w:t xml:space="preserve">　</w:t>
      </w:r>
      <w:r w:rsidRPr="00512C8D">
        <w:rPr>
          <w:rFonts w:hint="eastAsia"/>
          <w:bCs/>
          <w:sz w:val="24"/>
        </w:rPr>
        <w:t>コミュニケーション：音声メイン、触手話、指文字</w:t>
      </w:r>
    </w:p>
    <w:p w:rsidR="00CE50A6" w:rsidRDefault="00CE50A6" w:rsidP="00CE50A6">
      <w:pPr>
        <w:rPr>
          <w:bCs/>
          <w:sz w:val="24"/>
        </w:rPr>
      </w:pPr>
      <w:r>
        <w:rPr>
          <w:rFonts w:hint="eastAsia"/>
          <w:bCs/>
          <w:sz w:val="24"/>
        </w:rPr>
        <w:t xml:space="preserve">　　</w:t>
      </w:r>
      <w:r w:rsidRPr="00512C8D">
        <w:rPr>
          <w:rFonts w:hint="eastAsia"/>
          <w:bCs/>
          <w:sz w:val="24"/>
        </w:rPr>
        <w:t>（通訳者１：トゥルグンさんの娘、タシケント在住）</w:t>
      </w:r>
    </w:p>
    <w:p w:rsidR="00CE50A6" w:rsidRPr="00512C8D" w:rsidRDefault="00CE50A6" w:rsidP="00CE50A6">
      <w:pPr>
        <w:rPr>
          <w:bCs/>
          <w:sz w:val="24"/>
        </w:rPr>
      </w:pPr>
      <w:r>
        <w:rPr>
          <w:rFonts w:hint="eastAsia"/>
          <w:bCs/>
          <w:sz w:val="24"/>
        </w:rPr>
        <w:t xml:space="preserve">　　</w:t>
      </w:r>
      <w:r w:rsidRPr="00512C8D">
        <w:rPr>
          <w:rFonts w:hint="eastAsia"/>
          <w:bCs/>
          <w:sz w:val="24"/>
        </w:rPr>
        <w:t>（通訳者２：トゥルグンさんの妻、ろう、タシケント在住）</w:t>
      </w:r>
    </w:p>
    <w:p w:rsidR="00CE50A6" w:rsidRPr="00512C8D" w:rsidRDefault="00CE50A6" w:rsidP="00CE50A6">
      <w:pPr>
        <w:rPr>
          <w:sz w:val="24"/>
        </w:rPr>
      </w:pPr>
      <w:r>
        <w:rPr>
          <w:rFonts w:hint="eastAsia"/>
          <w:sz w:val="24"/>
        </w:rPr>
        <w:t xml:space="preserve">　</w:t>
      </w:r>
      <w:r w:rsidRPr="00512C8D">
        <w:rPr>
          <w:rFonts w:hint="eastAsia"/>
          <w:sz w:val="24"/>
        </w:rPr>
        <w:t>耳は生まれた時から重度難聴である。ウズベキスタン政府は補聴器を配布しているが、品質が悪くとても使えないとのことである。右耳は全く聞こえず、左耳のそばで大きな声で話せば聞き取れる。白内障、網膜剥離の治療をロシアで受けたが、</w:t>
      </w:r>
      <w:r w:rsidRPr="00512C8D">
        <w:rPr>
          <w:sz w:val="24"/>
        </w:rPr>
        <w:t>6</w:t>
      </w:r>
      <w:r w:rsidRPr="00512C8D">
        <w:rPr>
          <w:rFonts w:hint="eastAsia"/>
          <w:sz w:val="24"/>
        </w:rPr>
        <w:t>年前の</w:t>
      </w:r>
      <w:r w:rsidRPr="00512C8D">
        <w:rPr>
          <w:sz w:val="24"/>
        </w:rPr>
        <w:t>48</w:t>
      </w:r>
      <w:r w:rsidRPr="00512C8D">
        <w:rPr>
          <w:rFonts w:hint="eastAsia"/>
          <w:sz w:val="24"/>
        </w:rPr>
        <w:t>歳のときに完全に失明した。光は感じることができる。ろう学校を卒業後、工場で働いていたが、工場が独立で閉鎖になって、市場でタバコを売ったりしていたが、今は見えないので働けなくなって、家の前のベンチにずっと座っているそうである。妻とは触手話で、むすめとは音声で会話をしているとのこと。時間をしりたいとのことであった。ウズベキスタンには触読式の時計はなく、盲ろう者が時間を知る方法はない。福田の触読式の腕時計を熱心に触っていたのが印象に残っている。</w:t>
      </w:r>
    </w:p>
    <w:p w:rsidR="00CE50A6" w:rsidRPr="00512C8D" w:rsidRDefault="00CE50A6" w:rsidP="00CE50A6">
      <w:pPr>
        <w:rPr>
          <w:sz w:val="24"/>
        </w:rPr>
      </w:pPr>
    </w:p>
    <w:p w:rsidR="00CE50A6" w:rsidRPr="00E41F94" w:rsidRDefault="00CE50A6" w:rsidP="00CE50A6">
      <w:pPr>
        <w:rPr>
          <w:bCs/>
          <w:sz w:val="24"/>
        </w:rPr>
      </w:pPr>
      <w:r>
        <w:rPr>
          <w:rFonts w:hint="eastAsia"/>
          <w:sz w:val="24"/>
        </w:rPr>
        <w:t>（</w:t>
      </w:r>
      <w:r>
        <w:rPr>
          <w:rFonts w:hint="eastAsia"/>
          <w:sz w:val="24"/>
        </w:rPr>
        <w:t>6</w:t>
      </w:r>
      <w:r>
        <w:rPr>
          <w:rFonts w:hint="eastAsia"/>
          <w:sz w:val="24"/>
        </w:rPr>
        <w:t>）</w:t>
      </w:r>
      <w:r w:rsidRPr="00512C8D">
        <w:rPr>
          <w:rFonts w:hint="eastAsia"/>
          <w:bCs/>
          <w:sz w:val="24"/>
        </w:rPr>
        <w:t>ナシバさん</w:t>
      </w:r>
      <w:r>
        <w:rPr>
          <w:rFonts w:hint="eastAsia"/>
          <w:bCs/>
          <w:sz w:val="24"/>
        </w:rPr>
        <w:t>（</w:t>
      </w:r>
      <w:r w:rsidRPr="00512C8D">
        <w:rPr>
          <w:rFonts w:hint="eastAsia"/>
          <w:bCs/>
          <w:sz w:val="24"/>
        </w:rPr>
        <w:t>タシケント在住</w:t>
      </w:r>
      <w:r>
        <w:rPr>
          <w:rFonts w:hint="eastAsia"/>
          <w:bCs/>
          <w:sz w:val="24"/>
        </w:rPr>
        <w:t>）</w:t>
      </w:r>
    </w:p>
    <w:p w:rsidR="00CE50A6" w:rsidRDefault="00CE50A6" w:rsidP="00CE50A6">
      <w:pPr>
        <w:ind w:leftChars="171" w:left="359"/>
        <w:jc w:val="left"/>
        <w:rPr>
          <w:bCs/>
          <w:sz w:val="24"/>
        </w:rPr>
      </w:pPr>
      <w:r>
        <w:rPr>
          <w:rFonts w:hint="eastAsia"/>
          <w:bCs/>
          <w:sz w:val="24"/>
        </w:rPr>
        <w:t xml:space="preserve">　</w:t>
      </w:r>
      <w:r w:rsidRPr="00512C8D">
        <w:rPr>
          <w:rFonts w:hint="eastAsia"/>
          <w:bCs/>
          <w:sz w:val="24"/>
        </w:rPr>
        <w:t>弱視ろう、</w:t>
      </w:r>
      <w:r w:rsidRPr="00512C8D">
        <w:rPr>
          <w:bCs/>
          <w:sz w:val="24"/>
        </w:rPr>
        <w:t>52</w:t>
      </w:r>
      <w:r w:rsidRPr="00512C8D">
        <w:rPr>
          <w:rFonts w:hint="eastAsia"/>
          <w:bCs/>
          <w:sz w:val="24"/>
        </w:rPr>
        <w:t>歳、女性、ろうベース</w:t>
      </w:r>
    </w:p>
    <w:p w:rsidR="00CE50A6" w:rsidRDefault="00CE50A6" w:rsidP="00CE50A6">
      <w:pPr>
        <w:ind w:leftChars="171" w:left="359"/>
        <w:rPr>
          <w:bCs/>
          <w:sz w:val="24"/>
        </w:rPr>
      </w:pPr>
      <w:r>
        <w:rPr>
          <w:rFonts w:hint="eastAsia"/>
          <w:bCs/>
          <w:sz w:val="24"/>
        </w:rPr>
        <w:t xml:space="preserve">　</w:t>
      </w:r>
      <w:r w:rsidRPr="00512C8D">
        <w:rPr>
          <w:rFonts w:hint="eastAsia"/>
          <w:bCs/>
          <w:sz w:val="24"/>
        </w:rPr>
        <w:t>コミュニケーション：手話（日中のみ）</w:t>
      </w:r>
    </w:p>
    <w:p w:rsidR="00CE50A6" w:rsidRPr="00512C8D" w:rsidRDefault="00CE50A6" w:rsidP="00CE50A6">
      <w:pPr>
        <w:rPr>
          <w:bCs/>
          <w:sz w:val="24"/>
        </w:rPr>
      </w:pPr>
      <w:r>
        <w:rPr>
          <w:rFonts w:hint="eastAsia"/>
          <w:bCs/>
          <w:sz w:val="24"/>
        </w:rPr>
        <w:t xml:space="preserve">　　</w:t>
      </w:r>
      <w:r w:rsidRPr="00512C8D">
        <w:rPr>
          <w:rFonts w:hint="eastAsia"/>
          <w:bCs/>
          <w:sz w:val="24"/>
        </w:rPr>
        <w:t>（通訳者：夫、ろう、タシケント在住）</w:t>
      </w:r>
    </w:p>
    <w:p w:rsidR="00CE50A6" w:rsidRPr="00512C8D" w:rsidRDefault="00CE50A6" w:rsidP="00CE50A6">
      <w:pPr>
        <w:rPr>
          <w:sz w:val="24"/>
        </w:rPr>
      </w:pPr>
      <w:r>
        <w:rPr>
          <w:rFonts w:hint="eastAsia"/>
          <w:sz w:val="24"/>
        </w:rPr>
        <w:t xml:space="preserve">　</w:t>
      </w:r>
      <w:r w:rsidRPr="00512C8D">
        <w:rPr>
          <w:rFonts w:hint="eastAsia"/>
          <w:sz w:val="24"/>
        </w:rPr>
        <w:t>耳は生まれた時から聴こえなず、</w:t>
      </w:r>
      <w:r w:rsidRPr="00512C8D">
        <w:rPr>
          <w:sz w:val="24"/>
        </w:rPr>
        <w:t>11</w:t>
      </w:r>
      <w:r w:rsidRPr="00512C8D">
        <w:rPr>
          <w:rFonts w:hint="eastAsia"/>
          <w:sz w:val="24"/>
        </w:rPr>
        <w:t>年前の</w:t>
      </w:r>
      <w:r w:rsidRPr="00512C8D">
        <w:rPr>
          <w:sz w:val="24"/>
        </w:rPr>
        <w:t>41</w:t>
      </w:r>
      <w:r w:rsidRPr="00512C8D">
        <w:rPr>
          <w:rFonts w:hint="eastAsia"/>
          <w:sz w:val="24"/>
        </w:rPr>
        <w:t>歳ごろから、だんだん見えづらくなってきている。今は夜盲や視野狭窄がある。おそらく、アッシャー症候群ではないかと思われるが、確定診断は受けていないとのこと。ウズベキスタンでは多くの盲ろう者が満足に医療へのアクセスを受けて</w:t>
      </w:r>
      <w:r>
        <w:rPr>
          <w:rFonts w:hint="eastAsia"/>
          <w:sz w:val="24"/>
        </w:rPr>
        <w:t>い</w:t>
      </w:r>
      <w:r w:rsidRPr="00512C8D">
        <w:rPr>
          <w:rFonts w:hint="eastAsia"/>
          <w:sz w:val="24"/>
        </w:rPr>
        <w:t>ないことが分かった。夜は全く見えなくなるので夕方</w:t>
      </w:r>
      <w:r w:rsidRPr="00512C8D">
        <w:rPr>
          <w:sz w:val="24"/>
        </w:rPr>
        <w:t>6</w:t>
      </w:r>
      <w:r w:rsidRPr="00512C8D">
        <w:rPr>
          <w:rFonts w:hint="eastAsia"/>
          <w:sz w:val="24"/>
        </w:rPr>
        <w:t>時過ぎになると寝てしまうとのことである。ろう学校卒業後、縫製の仕事をしていたが目が悪くなったのでやめ、今は同様に盲ろうの寝たきりの母の介護をして毎日を過ごしている。外出は</w:t>
      </w:r>
      <w:r w:rsidRPr="00512C8D">
        <w:rPr>
          <w:sz w:val="24"/>
        </w:rPr>
        <w:t>1</w:t>
      </w:r>
      <w:r w:rsidRPr="00512C8D">
        <w:rPr>
          <w:rFonts w:hint="eastAsia"/>
          <w:sz w:val="24"/>
        </w:rPr>
        <w:t>人では難しいとのこと。</w:t>
      </w:r>
    </w:p>
    <w:p w:rsidR="00CE50A6" w:rsidRPr="00512C8D" w:rsidRDefault="00CE50A6" w:rsidP="00CE50A6">
      <w:pPr>
        <w:ind w:left="840"/>
        <w:rPr>
          <w:bCs/>
          <w:sz w:val="24"/>
        </w:rPr>
      </w:pPr>
    </w:p>
    <w:p w:rsidR="00CE50A6" w:rsidRDefault="00CE50A6" w:rsidP="00CE50A6">
      <w:pPr>
        <w:rPr>
          <w:bCs/>
          <w:sz w:val="24"/>
        </w:rPr>
      </w:pPr>
      <w:r>
        <w:rPr>
          <w:rFonts w:hint="eastAsia"/>
          <w:bCs/>
          <w:sz w:val="24"/>
        </w:rPr>
        <w:t>（</w:t>
      </w:r>
      <w:r>
        <w:rPr>
          <w:rFonts w:hint="eastAsia"/>
          <w:bCs/>
          <w:sz w:val="24"/>
        </w:rPr>
        <w:t>7</w:t>
      </w:r>
      <w:r>
        <w:rPr>
          <w:rFonts w:hint="eastAsia"/>
          <w:bCs/>
          <w:sz w:val="24"/>
        </w:rPr>
        <w:t>）</w:t>
      </w:r>
      <w:r w:rsidRPr="00512C8D">
        <w:rPr>
          <w:rFonts w:hint="eastAsia"/>
          <w:bCs/>
          <w:sz w:val="24"/>
        </w:rPr>
        <w:t>グルノラさん</w:t>
      </w:r>
      <w:r>
        <w:rPr>
          <w:rFonts w:hint="eastAsia"/>
          <w:bCs/>
          <w:sz w:val="24"/>
        </w:rPr>
        <w:t>（</w:t>
      </w:r>
      <w:r w:rsidRPr="00512C8D">
        <w:rPr>
          <w:rFonts w:hint="eastAsia"/>
          <w:bCs/>
          <w:sz w:val="24"/>
        </w:rPr>
        <w:t>タシケント在住</w:t>
      </w:r>
      <w:r>
        <w:rPr>
          <w:rFonts w:hint="eastAsia"/>
          <w:bCs/>
          <w:sz w:val="24"/>
        </w:rPr>
        <w:t>）</w:t>
      </w:r>
    </w:p>
    <w:p w:rsidR="00CE50A6" w:rsidRDefault="00CE50A6" w:rsidP="00CE50A6">
      <w:pPr>
        <w:rPr>
          <w:bCs/>
          <w:sz w:val="24"/>
        </w:rPr>
      </w:pPr>
      <w:r>
        <w:rPr>
          <w:rFonts w:hint="eastAsia"/>
          <w:bCs/>
          <w:sz w:val="24"/>
        </w:rPr>
        <w:t xml:space="preserve">　　</w:t>
      </w:r>
      <w:r w:rsidRPr="00512C8D">
        <w:rPr>
          <w:rFonts w:hint="eastAsia"/>
          <w:bCs/>
          <w:sz w:val="24"/>
        </w:rPr>
        <w:t>弱視ろう、</w:t>
      </w:r>
      <w:r w:rsidRPr="00512C8D">
        <w:rPr>
          <w:bCs/>
          <w:sz w:val="24"/>
        </w:rPr>
        <w:t>44</w:t>
      </w:r>
      <w:r w:rsidRPr="00512C8D">
        <w:rPr>
          <w:rFonts w:hint="eastAsia"/>
          <w:bCs/>
          <w:sz w:val="24"/>
        </w:rPr>
        <w:t>歳、女性、ろうベース</w:t>
      </w:r>
    </w:p>
    <w:p w:rsidR="00CE50A6" w:rsidRDefault="00CE50A6" w:rsidP="00CE50A6">
      <w:pPr>
        <w:rPr>
          <w:bCs/>
          <w:sz w:val="24"/>
        </w:rPr>
      </w:pPr>
      <w:r>
        <w:rPr>
          <w:rFonts w:hint="eastAsia"/>
          <w:bCs/>
          <w:sz w:val="24"/>
        </w:rPr>
        <w:t xml:space="preserve">　　</w:t>
      </w:r>
      <w:r w:rsidRPr="00512C8D">
        <w:rPr>
          <w:rFonts w:hint="eastAsia"/>
          <w:bCs/>
          <w:sz w:val="24"/>
        </w:rPr>
        <w:t>コミュニケーション：手話（日中のみ）</w:t>
      </w:r>
    </w:p>
    <w:p w:rsidR="00CE50A6" w:rsidRPr="00512C8D" w:rsidRDefault="00CE50A6" w:rsidP="00CE50A6">
      <w:pPr>
        <w:rPr>
          <w:bCs/>
          <w:sz w:val="24"/>
        </w:rPr>
      </w:pPr>
      <w:r>
        <w:rPr>
          <w:rFonts w:hint="eastAsia"/>
          <w:bCs/>
          <w:sz w:val="24"/>
        </w:rPr>
        <w:t xml:space="preserve">　</w:t>
      </w:r>
      <w:r w:rsidRPr="00512C8D">
        <w:rPr>
          <w:rFonts w:hint="eastAsia"/>
          <w:bCs/>
          <w:sz w:val="24"/>
        </w:rPr>
        <w:t>（通訳者：夫、ろう、タシケント在住）</w:t>
      </w:r>
    </w:p>
    <w:p w:rsidR="00CE50A6" w:rsidRPr="00512C8D" w:rsidRDefault="00CE50A6" w:rsidP="00CE50A6">
      <w:pPr>
        <w:rPr>
          <w:sz w:val="24"/>
        </w:rPr>
      </w:pPr>
      <w:r>
        <w:rPr>
          <w:rFonts w:hint="eastAsia"/>
          <w:sz w:val="24"/>
        </w:rPr>
        <w:t xml:space="preserve">　</w:t>
      </w:r>
      <w:r w:rsidRPr="00512C8D">
        <w:rPr>
          <w:rFonts w:hint="eastAsia"/>
          <w:sz w:val="24"/>
        </w:rPr>
        <w:t>家族に盲ろう者が多く、盲ろう当事者ネットワークづくりのために、参加を促したところ、本人も実は弱視であったことが分かったケースである。</w:t>
      </w:r>
    </w:p>
    <w:p w:rsidR="00CE50A6" w:rsidRPr="00512C8D" w:rsidRDefault="00CE50A6" w:rsidP="00CE50A6">
      <w:pPr>
        <w:rPr>
          <w:sz w:val="24"/>
        </w:rPr>
      </w:pPr>
    </w:p>
    <w:p w:rsidR="00CE50A6" w:rsidRPr="00512C8D" w:rsidRDefault="00CE50A6" w:rsidP="00CE50A6">
      <w:pPr>
        <w:rPr>
          <w:sz w:val="24"/>
        </w:rPr>
      </w:pPr>
      <w:r w:rsidRPr="00512C8D">
        <w:rPr>
          <w:sz w:val="24"/>
        </w:rPr>
        <w:lastRenderedPageBreak/>
        <w:t>10</w:t>
      </w:r>
      <w:r w:rsidRPr="00512C8D">
        <w:rPr>
          <w:rFonts w:hint="eastAsia"/>
          <w:sz w:val="24"/>
        </w:rPr>
        <w:t>月</w:t>
      </w:r>
      <w:r w:rsidRPr="00512C8D">
        <w:rPr>
          <w:sz w:val="24"/>
        </w:rPr>
        <w:t>7</w:t>
      </w:r>
      <w:r w:rsidRPr="00512C8D">
        <w:rPr>
          <w:rFonts w:hint="eastAsia"/>
          <w:sz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113"/>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Pr>
                <w:rFonts w:hint="eastAsia"/>
                <w:sz w:val="24"/>
              </w:rPr>
              <w:t>10:00</w:t>
            </w:r>
            <w:r>
              <w:rPr>
                <w:rFonts w:hint="eastAsia"/>
                <w:sz w:val="24"/>
              </w:rPr>
              <w:t>～</w:t>
            </w:r>
            <w:r>
              <w:rPr>
                <w:rFonts w:hint="eastAsia"/>
                <w:sz w:val="24"/>
              </w:rPr>
              <w:t>12:00</w:t>
            </w:r>
          </w:p>
        </w:tc>
        <w:tc>
          <w:tcPr>
            <w:tcW w:w="4047" w:type="pct"/>
            <w:tcBorders>
              <w:top w:val="single" w:sz="4" w:space="0" w:color="auto"/>
              <w:left w:val="single" w:sz="4" w:space="0" w:color="auto"/>
              <w:bottom w:val="single" w:sz="4" w:space="0" w:color="auto"/>
              <w:right w:val="single" w:sz="4" w:space="0" w:color="auto"/>
            </w:tcBorders>
          </w:tcPr>
          <w:p w:rsidR="00CE50A6" w:rsidRPr="00512C8D" w:rsidRDefault="00CE50A6" w:rsidP="00CE50A6">
            <w:pPr>
              <w:rPr>
                <w:sz w:val="24"/>
              </w:rPr>
            </w:pPr>
            <w:r w:rsidRPr="00512C8D">
              <w:rPr>
                <w:rFonts w:hint="eastAsia"/>
                <w:sz w:val="24"/>
              </w:rPr>
              <w:t>盲ろう者とともに街を歩く</w:t>
            </w:r>
          </w:p>
          <w:p w:rsidR="00CE50A6" w:rsidRPr="00512C8D" w:rsidRDefault="00CE50A6" w:rsidP="00CE50A6">
            <w:pPr>
              <w:ind w:leftChars="100" w:left="210"/>
              <w:rPr>
                <w:sz w:val="24"/>
              </w:rPr>
            </w:pPr>
            <w:r w:rsidRPr="00512C8D">
              <w:rPr>
                <w:rFonts w:hint="eastAsia"/>
                <w:sz w:val="24"/>
              </w:rPr>
              <w:t>グループ</w:t>
            </w:r>
            <w:r>
              <w:rPr>
                <w:rFonts w:hint="eastAsia"/>
                <w:sz w:val="24"/>
              </w:rPr>
              <w:t>1</w:t>
            </w:r>
            <w:r w:rsidRPr="00512C8D">
              <w:rPr>
                <w:rFonts w:hint="eastAsia"/>
                <w:sz w:val="24"/>
              </w:rPr>
              <w:t>：バザール（市場）へ行く</w:t>
            </w:r>
          </w:p>
          <w:p w:rsidR="00CE50A6" w:rsidRPr="00B91D5F" w:rsidRDefault="00CE50A6" w:rsidP="00CE50A6">
            <w:pPr>
              <w:ind w:leftChars="100" w:left="210"/>
              <w:rPr>
                <w:sz w:val="24"/>
              </w:rPr>
            </w:pPr>
            <w:r w:rsidRPr="00B91D5F">
              <w:rPr>
                <w:rFonts w:hint="eastAsia"/>
                <w:sz w:val="24"/>
              </w:rPr>
              <w:t>グループ</w:t>
            </w:r>
            <w:r w:rsidRPr="00B91D5F">
              <w:rPr>
                <w:sz w:val="24"/>
              </w:rPr>
              <w:t>2</w:t>
            </w:r>
            <w:r w:rsidRPr="00B91D5F">
              <w:rPr>
                <w:rFonts w:hint="eastAsia"/>
                <w:sz w:val="24"/>
              </w:rPr>
              <w:t>：カルジンカ・スーパーへ行く</w:t>
            </w:r>
          </w:p>
        </w:tc>
      </w:tr>
      <w:tr w:rsidR="00CE50A6" w:rsidRPr="00512C8D">
        <w:trPr>
          <w:trHeight w:val="34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Pr>
                <w:rFonts w:hint="eastAsia"/>
                <w:sz w:val="24"/>
              </w:rPr>
              <w:t>13:30</w:t>
            </w:r>
            <w:r>
              <w:rPr>
                <w:rFonts w:hint="eastAsia"/>
                <w:sz w:val="24"/>
              </w:rPr>
              <w:t>～</w:t>
            </w:r>
            <w:r>
              <w:rPr>
                <w:rFonts w:hint="eastAsia"/>
                <w:sz w:val="24"/>
              </w:rPr>
              <w:t>14:30</w:t>
            </w:r>
          </w:p>
        </w:tc>
        <w:tc>
          <w:tcPr>
            <w:tcW w:w="4047" w:type="pct"/>
            <w:tcBorders>
              <w:top w:val="single" w:sz="4" w:space="0" w:color="auto"/>
              <w:left w:val="single" w:sz="4" w:space="0" w:color="auto"/>
              <w:bottom w:val="single" w:sz="4" w:space="0" w:color="auto"/>
              <w:right w:val="single" w:sz="4" w:space="0" w:color="auto"/>
            </w:tcBorders>
          </w:tcPr>
          <w:p w:rsidR="00CE50A6" w:rsidRPr="00B91D5F" w:rsidRDefault="00CE50A6" w:rsidP="00CE50A6">
            <w:pPr>
              <w:pStyle w:val="a3"/>
              <w:rPr>
                <w:rFonts w:ascii="Century" w:hAnsi="Century" w:cs="Times New Roman"/>
                <w:sz w:val="24"/>
                <w:szCs w:val="24"/>
              </w:rPr>
            </w:pPr>
            <w:r w:rsidRPr="00512C8D">
              <w:rPr>
                <w:rFonts w:hint="eastAsia"/>
                <w:sz w:val="24"/>
              </w:rPr>
              <w:t>肢体障害者組織と昼食会</w:t>
            </w:r>
          </w:p>
        </w:tc>
      </w:tr>
      <w:tr w:rsidR="00CE50A6" w:rsidRPr="00512C8D">
        <w:trPr>
          <w:trHeight w:val="31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Pr>
                <w:rFonts w:hint="eastAsia"/>
                <w:sz w:val="24"/>
              </w:rPr>
              <w:t>15:00</w:t>
            </w:r>
            <w:r>
              <w:rPr>
                <w:rFonts w:hint="eastAsia"/>
                <w:sz w:val="24"/>
              </w:rPr>
              <w:t>以降</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512C8D">
              <w:rPr>
                <w:rFonts w:hint="eastAsia"/>
                <w:sz w:val="24"/>
              </w:rPr>
              <w:t>ろう者文化センター見学。モスク・工芸品見学</w:t>
            </w:r>
          </w:p>
        </w:tc>
      </w:tr>
    </w:tbl>
    <w:p w:rsidR="00CE50A6" w:rsidRDefault="00CE50A6" w:rsidP="00CE50A6">
      <w:pPr>
        <w:ind w:firstLineChars="100" w:firstLine="240"/>
        <w:rPr>
          <w:sz w:val="24"/>
        </w:rPr>
      </w:pPr>
    </w:p>
    <w:p w:rsidR="00CE50A6" w:rsidRPr="00512C8D" w:rsidRDefault="00CE50A6" w:rsidP="00CE50A6">
      <w:pPr>
        <w:ind w:firstLineChars="100" w:firstLine="240"/>
        <w:rPr>
          <w:sz w:val="24"/>
        </w:rPr>
      </w:pPr>
      <w:r w:rsidRPr="00512C8D">
        <w:rPr>
          <w:rFonts w:hint="eastAsia"/>
          <w:sz w:val="24"/>
        </w:rPr>
        <w:t>ウズべキスタンは首都タシケントの舗装された道路でも、がたがたと平坦ではなくて、歩道が多く、また、車いすだとどうしても車道をいかざるを得ないのだが、車道がとても危険で、誘導する通訳</w:t>
      </w:r>
      <w:r>
        <w:rPr>
          <w:rFonts w:hint="eastAsia"/>
          <w:sz w:val="24"/>
        </w:rPr>
        <w:t>・</w:t>
      </w:r>
      <w:r w:rsidRPr="00512C8D">
        <w:rPr>
          <w:rFonts w:hint="eastAsia"/>
          <w:sz w:val="24"/>
        </w:rPr>
        <w:t>介助者も怖いと言っていた。ろう者文化センターは街の中心部から離れた住宅地の中にあり、道路などは舗装されてはおらず、がたがたしていたが、ウズベキスタンでは一般的な状況であるとの説明を受けた。</w:t>
      </w:r>
    </w:p>
    <w:p w:rsidR="00CE50A6" w:rsidRPr="00512C8D" w:rsidRDefault="00CE50A6" w:rsidP="00CE50A6">
      <w:pPr>
        <w:rPr>
          <w:sz w:val="24"/>
        </w:rPr>
      </w:pPr>
      <w:r w:rsidRPr="00512C8D">
        <w:rPr>
          <w:rFonts w:hint="eastAsia"/>
          <w:sz w:val="24"/>
        </w:rPr>
        <w:t xml:space="preserve">　ろう者文化センターは、国家が独立する前は国立のより大きな組織であったが、区域ごとに分割され、政府からの援助が途絶えたために、修理やメンテナンスが滞っている状態ということが分かった。また、階段しかなく、１階に入るにも段差があり、スロープもなかった。</w:t>
      </w:r>
    </w:p>
    <w:p w:rsidR="00CE50A6" w:rsidRPr="00512C8D" w:rsidRDefault="00CE50A6" w:rsidP="00CE50A6">
      <w:pPr>
        <w:rPr>
          <w:sz w:val="24"/>
        </w:rPr>
      </w:pPr>
    </w:p>
    <w:p w:rsidR="00CE50A6" w:rsidRPr="00512C8D" w:rsidRDefault="00CE50A6" w:rsidP="00CE50A6">
      <w:pPr>
        <w:rPr>
          <w:sz w:val="24"/>
        </w:rPr>
      </w:pPr>
      <w:r>
        <w:rPr>
          <w:rFonts w:hint="eastAsia"/>
          <w:sz w:val="24"/>
        </w:rPr>
        <w:t>10</w:t>
      </w:r>
      <w:r w:rsidRPr="00512C8D">
        <w:rPr>
          <w:rFonts w:hint="eastAsia"/>
          <w:sz w:val="24"/>
        </w:rPr>
        <w:t>月</w:t>
      </w:r>
      <w:r>
        <w:rPr>
          <w:rFonts w:hint="eastAsia"/>
          <w:sz w:val="24"/>
        </w:rPr>
        <w:t>8</w:t>
      </w:r>
      <w:r w:rsidRPr="00512C8D">
        <w:rPr>
          <w:rFonts w:hint="eastAsia"/>
          <w:sz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113"/>
        </w:trPr>
        <w:tc>
          <w:tcPr>
            <w:tcW w:w="953" w:type="pct"/>
          </w:tcPr>
          <w:p w:rsidR="00CE50A6" w:rsidRPr="00770DE0" w:rsidRDefault="00CE50A6" w:rsidP="00CE50A6">
            <w:pPr>
              <w:pStyle w:val="af6"/>
              <w:jc w:val="left"/>
              <w:rPr>
                <w:sz w:val="24"/>
              </w:rPr>
            </w:pPr>
            <w:smartTag w:uri="urn:schemas-microsoft-com:office:smarttags" w:element="time">
              <w:smartTagPr>
                <w:attr w:name="Hour" w:val="8"/>
                <w:attr w:name="Minute" w:val="30"/>
              </w:smartTagPr>
              <w:r>
                <w:rPr>
                  <w:rFonts w:hint="eastAsia"/>
                  <w:sz w:val="24"/>
                </w:rPr>
                <w:t>8:30</w:t>
              </w:r>
            </w:smartTag>
          </w:p>
        </w:tc>
        <w:tc>
          <w:tcPr>
            <w:tcW w:w="4047" w:type="pct"/>
          </w:tcPr>
          <w:p w:rsidR="00CE50A6" w:rsidRPr="00770DE0" w:rsidRDefault="00CE50A6" w:rsidP="00CE50A6">
            <w:pPr>
              <w:pStyle w:val="a3"/>
              <w:rPr>
                <w:rFonts w:ascii="Century" w:hAnsi="Century" w:cs="Times New Roman"/>
                <w:sz w:val="24"/>
                <w:szCs w:val="24"/>
              </w:rPr>
            </w:pPr>
            <w:r>
              <w:rPr>
                <w:rFonts w:ascii="Century" w:hAnsi="Century" w:cs="Times New Roman" w:hint="eastAsia"/>
                <w:sz w:val="24"/>
                <w:szCs w:val="24"/>
              </w:rPr>
              <w:t>受付</w:t>
            </w:r>
          </w:p>
        </w:tc>
      </w:tr>
      <w:tr w:rsidR="00CE50A6" w:rsidRPr="00512C8D">
        <w:trPr>
          <w:trHeight w:val="345"/>
        </w:trPr>
        <w:tc>
          <w:tcPr>
            <w:tcW w:w="953" w:type="pct"/>
          </w:tcPr>
          <w:p w:rsidR="00CE50A6" w:rsidRPr="00770DE0" w:rsidRDefault="00CE50A6" w:rsidP="00CE50A6">
            <w:pPr>
              <w:pStyle w:val="af6"/>
              <w:jc w:val="left"/>
              <w:rPr>
                <w:sz w:val="24"/>
              </w:rPr>
            </w:pPr>
            <w:r>
              <w:rPr>
                <w:rFonts w:hint="eastAsia"/>
                <w:sz w:val="24"/>
              </w:rPr>
              <w:t>9:30</w:t>
            </w:r>
            <w:r>
              <w:rPr>
                <w:rFonts w:hint="eastAsia"/>
                <w:sz w:val="24"/>
              </w:rPr>
              <w:t>～</w:t>
            </w:r>
            <w:r>
              <w:rPr>
                <w:rFonts w:hint="eastAsia"/>
                <w:sz w:val="24"/>
              </w:rPr>
              <w:t>10:00</w:t>
            </w:r>
          </w:p>
        </w:tc>
        <w:tc>
          <w:tcPr>
            <w:tcW w:w="4047" w:type="pct"/>
          </w:tcPr>
          <w:p w:rsidR="00CE50A6" w:rsidRPr="00AC23A1" w:rsidRDefault="00CE50A6" w:rsidP="00CE50A6">
            <w:pPr>
              <w:rPr>
                <w:sz w:val="24"/>
              </w:rPr>
            </w:pPr>
            <w:r>
              <w:rPr>
                <w:rFonts w:hint="eastAsia"/>
                <w:sz w:val="24"/>
              </w:rPr>
              <w:t>『</w:t>
            </w:r>
            <w:r w:rsidRPr="00AC23A1">
              <w:rPr>
                <w:rFonts w:hint="eastAsia"/>
                <w:sz w:val="24"/>
              </w:rPr>
              <w:t>盲ろう者福祉に関する公開セミナー』</w:t>
            </w:r>
          </w:p>
          <w:p w:rsidR="00CE50A6" w:rsidRPr="00AC23A1" w:rsidRDefault="00CE50A6" w:rsidP="00CE50A6">
            <w:pPr>
              <w:ind w:left="420" w:hangingChars="175" w:hanging="420"/>
              <w:rPr>
                <w:sz w:val="24"/>
              </w:rPr>
            </w:pPr>
            <w:r>
              <w:rPr>
                <w:rFonts w:hint="eastAsia"/>
                <w:sz w:val="24"/>
              </w:rPr>
              <w:t>１．</w:t>
            </w:r>
            <w:r w:rsidRPr="00AC23A1">
              <w:rPr>
                <w:rFonts w:hint="eastAsia"/>
                <w:sz w:val="24"/>
              </w:rPr>
              <w:t>開会のあいさつ：グザル氏・</w:t>
            </w:r>
            <w:r>
              <w:rPr>
                <w:rFonts w:hint="eastAsia"/>
                <w:sz w:val="24"/>
              </w:rPr>
              <w:t>タシケント市ろう者文化センター会長</w:t>
            </w:r>
          </w:p>
          <w:p w:rsidR="00CE50A6" w:rsidRPr="00B91D5F" w:rsidRDefault="00CE50A6" w:rsidP="00CE50A6">
            <w:pPr>
              <w:pStyle w:val="a3"/>
              <w:rPr>
                <w:rFonts w:ascii="Century" w:hAnsi="Century" w:cs="Times New Roman"/>
                <w:sz w:val="24"/>
                <w:szCs w:val="24"/>
              </w:rPr>
            </w:pPr>
            <w:r>
              <w:rPr>
                <w:rFonts w:hint="eastAsia"/>
                <w:sz w:val="24"/>
                <w:szCs w:val="24"/>
              </w:rPr>
              <w:t>２．</w:t>
            </w:r>
            <w:r w:rsidRPr="00AC23A1">
              <w:rPr>
                <w:rFonts w:hint="eastAsia"/>
                <w:sz w:val="24"/>
                <w:szCs w:val="24"/>
              </w:rPr>
              <w:t>リソースパーソンの紹介</w:t>
            </w:r>
          </w:p>
        </w:tc>
      </w:tr>
      <w:tr w:rsidR="00CE50A6" w:rsidRPr="00512C8D">
        <w:trPr>
          <w:trHeight w:val="315"/>
        </w:trPr>
        <w:tc>
          <w:tcPr>
            <w:tcW w:w="953" w:type="pct"/>
          </w:tcPr>
          <w:p w:rsidR="00CE50A6" w:rsidRPr="00770DE0" w:rsidRDefault="00CE50A6" w:rsidP="00CE50A6">
            <w:pPr>
              <w:pStyle w:val="af6"/>
              <w:jc w:val="left"/>
              <w:rPr>
                <w:sz w:val="24"/>
              </w:rPr>
            </w:pPr>
            <w:r>
              <w:rPr>
                <w:rFonts w:hint="eastAsia"/>
                <w:sz w:val="24"/>
              </w:rPr>
              <w:t>10:15</w:t>
            </w:r>
            <w:r>
              <w:rPr>
                <w:rFonts w:hint="eastAsia"/>
                <w:sz w:val="24"/>
              </w:rPr>
              <w:t>～</w:t>
            </w:r>
            <w:r>
              <w:rPr>
                <w:rFonts w:hint="eastAsia"/>
                <w:sz w:val="24"/>
              </w:rPr>
              <w:t>10:50</w:t>
            </w:r>
          </w:p>
        </w:tc>
        <w:tc>
          <w:tcPr>
            <w:tcW w:w="4047" w:type="pct"/>
          </w:tcPr>
          <w:p w:rsidR="00CE50A6" w:rsidRDefault="00CE50A6" w:rsidP="00CE50A6">
            <w:pPr>
              <w:pStyle w:val="a3"/>
              <w:numPr>
                <w:ilvl w:val="0"/>
                <w:numId w:val="33"/>
              </w:numPr>
              <w:rPr>
                <w:sz w:val="24"/>
              </w:rPr>
            </w:pPr>
            <w:r w:rsidRPr="00512C8D">
              <w:rPr>
                <w:rFonts w:hint="eastAsia"/>
                <w:sz w:val="24"/>
              </w:rPr>
              <w:t>盲ろう者とは？</w:t>
            </w:r>
          </w:p>
          <w:p w:rsidR="00CE50A6" w:rsidRDefault="00CE50A6" w:rsidP="00CE50A6">
            <w:pPr>
              <w:pStyle w:val="a3"/>
              <w:rPr>
                <w:sz w:val="24"/>
              </w:rPr>
            </w:pPr>
            <w:r w:rsidRPr="00512C8D">
              <w:rPr>
                <w:rFonts w:hint="eastAsia"/>
                <w:sz w:val="24"/>
              </w:rPr>
              <w:t>日本の通訳</w:t>
            </w:r>
            <w:r>
              <w:rPr>
                <w:rFonts w:hint="eastAsia"/>
                <w:sz w:val="24"/>
              </w:rPr>
              <w:t>・</w:t>
            </w:r>
            <w:r w:rsidRPr="00512C8D">
              <w:rPr>
                <w:rFonts w:hint="eastAsia"/>
                <w:sz w:val="24"/>
              </w:rPr>
              <w:t>介助者養成講座の盲ろう者概論を簡略化して</w:t>
            </w:r>
            <w:r>
              <w:rPr>
                <w:rFonts w:hint="eastAsia"/>
                <w:sz w:val="24"/>
              </w:rPr>
              <w:t>、</w:t>
            </w:r>
          </w:p>
          <w:p w:rsidR="00CE50A6" w:rsidRDefault="00CE50A6" w:rsidP="00CE50A6">
            <w:pPr>
              <w:pStyle w:val="a3"/>
              <w:rPr>
                <w:sz w:val="24"/>
              </w:rPr>
            </w:pPr>
            <w:r w:rsidRPr="00512C8D">
              <w:rPr>
                <w:rFonts w:hint="eastAsia"/>
                <w:sz w:val="24"/>
              </w:rPr>
              <w:t>村岡</w:t>
            </w:r>
            <w:r>
              <w:rPr>
                <w:rFonts w:hint="eastAsia"/>
                <w:sz w:val="24"/>
              </w:rPr>
              <w:t>氏</w:t>
            </w:r>
            <w:r w:rsidRPr="00512C8D">
              <w:rPr>
                <w:rFonts w:hint="eastAsia"/>
                <w:sz w:val="24"/>
              </w:rPr>
              <w:t>が説明を行った</w:t>
            </w:r>
            <w:r>
              <w:rPr>
                <w:rFonts w:hint="eastAsia"/>
                <w:sz w:val="24"/>
              </w:rPr>
              <w:t>。</w:t>
            </w:r>
          </w:p>
          <w:p w:rsidR="00CE50A6" w:rsidRPr="00AC23A1" w:rsidRDefault="00CE50A6" w:rsidP="00CE50A6">
            <w:pPr>
              <w:pStyle w:val="a3"/>
              <w:rPr>
                <w:rFonts w:ascii="Century" w:hAnsi="Century" w:cs="Times New Roman"/>
                <w:sz w:val="24"/>
                <w:szCs w:val="24"/>
              </w:rPr>
            </w:pPr>
            <w:r w:rsidRPr="00512C8D">
              <w:rPr>
                <w:rFonts w:hint="eastAsia"/>
                <w:sz w:val="24"/>
              </w:rPr>
              <w:t>「知ってください　盲ろうについて」ビデオ放映</w:t>
            </w:r>
          </w:p>
        </w:tc>
      </w:tr>
      <w:tr w:rsidR="00CE50A6" w:rsidRPr="00512C8D">
        <w:trPr>
          <w:trHeight w:val="390"/>
        </w:trPr>
        <w:tc>
          <w:tcPr>
            <w:tcW w:w="953" w:type="pct"/>
          </w:tcPr>
          <w:p w:rsidR="00CE50A6" w:rsidRPr="00770DE0" w:rsidRDefault="00CE50A6" w:rsidP="00CE50A6">
            <w:pPr>
              <w:pStyle w:val="af6"/>
              <w:jc w:val="left"/>
              <w:rPr>
                <w:sz w:val="24"/>
              </w:rPr>
            </w:pPr>
            <w:r>
              <w:rPr>
                <w:rFonts w:hint="eastAsia"/>
                <w:sz w:val="24"/>
              </w:rPr>
              <w:t>10:50</w:t>
            </w:r>
            <w:r>
              <w:rPr>
                <w:rFonts w:hint="eastAsia"/>
                <w:sz w:val="24"/>
              </w:rPr>
              <w:t>～</w:t>
            </w:r>
            <w:r>
              <w:rPr>
                <w:rFonts w:hint="eastAsia"/>
                <w:sz w:val="24"/>
              </w:rPr>
              <w:t>11:30</w:t>
            </w:r>
          </w:p>
        </w:tc>
        <w:tc>
          <w:tcPr>
            <w:tcW w:w="4047" w:type="pct"/>
          </w:tcPr>
          <w:p w:rsidR="00CE50A6" w:rsidRPr="00770DE0" w:rsidRDefault="00CE50A6" w:rsidP="00CE50A6">
            <w:pPr>
              <w:pStyle w:val="a3"/>
              <w:rPr>
                <w:rFonts w:ascii="Century" w:hAnsi="Century" w:cs="Times New Roman"/>
                <w:sz w:val="24"/>
                <w:szCs w:val="24"/>
              </w:rPr>
            </w:pPr>
            <w:r w:rsidRPr="00512C8D">
              <w:rPr>
                <w:rFonts w:hint="eastAsia"/>
                <w:sz w:val="24"/>
              </w:rPr>
              <w:t>コーヒーブレイク</w:t>
            </w:r>
          </w:p>
        </w:tc>
      </w:tr>
      <w:tr w:rsidR="00CE50A6" w:rsidRPr="00512C8D">
        <w:trPr>
          <w:trHeight w:val="300"/>
        </w:trPr>
        <w:tc>
          <w:tcPr>
            <w:tcW w:w="953" w:type="pct"/>
          </w:tcPr>
          <w:p w:rsidR="00CE50A6" w:rsidRPr="00770DE0" w:rsidRDefault="00CE50A6" w:rsidP="00CE50A6">
            <w:pPr>
              <w:pStyle w:val="af6"/>
              <w:jc w:val="left"/>
              <w:rPr>
                <w:sz w:val="24"/>
              </w:rPr>
            </w:pPr>
            <w:r>
              <w:rPr>
                <w:rFonts w:hint="eastAsia"/>
                <w:sz w:val="24"/>
              </w:rPr>
              <w:t>11:30</w:t>
            </w:r>
            <w:r>
              <w:rPr>
                <w:rFonts w:hint="eastAsia"/>
                <w:sz w:val="24"/>
              </w:rPr>
              <w:t>～</w:t>
            </w:r>
            <w:r>
              <w:rPr>
                <w:rFonts w:hint="eastAsia"/>
                <w:sz w:val="24"/>
              </w:rPr>
              <w:t>12:20</w:t>
            </w:r>
          </w:p>
        </w:tc>
        <w:tc>
          <w:tcPr>
            <w:tcW w:w="4047" w:type="pct"/>
          </w:tcPr>
          <w:p w:rsidR="00CE50A6" w:rsidRPr="00512C8D" w:rsidRDefault="00CE50A6" w:rsidP="00CE50A6">
            <w:pPr>
              <w:rPr>
                <w:sz w:val="24"/>
              </w:rPr>
            </w:pPr>
            <w:r w:rsidRPr="00512C8D">
              <w:rPr>
                <w:rFonts w:hint="eastAsia"/>
                <w:sz w:val="24"/>
              </w:rPr>
              <w:t>１．日本の盲ろう者福祉を紹介</w:t>
            </w:r>
          </w:p>
          <w:p w:rsidR="00CE50A6" w:rsidRPr="00DF072C" w:rsidRDefault="00CE50A6" w:rsidP="00CE50A6">
            <w:pPr>
              <w:pStyle w:val="a3"/>
              <w:rPr>
                <w:rFonts w:ascii="Century" w:hAnsi="Century" w:cs="Times New Roman"/>
                <w:spacing w:val="-6"/>
                <w:sz w:val="24"/>
                <w:szCs w:val="24"/>
              </w:rPr>
            </w:pPr>
            <w:r w:rsidRPr="00DF072C">
              <w:rPr>
                <w:rFonts w:hint="eastAsia"/>
                <w:spacing w:val="-6"/>
                <w:sz w:val="24"/>
              </w:rPr>
              <w:t>「ろうを生きる・難聴を生きる（生きる意欲につながる支援）」のビデオ放映を行い、通訳・介助者の重要性について福田が説明した。</w:t>
            </w:r>
          </w:p>
        </w:tc>
      </w:tr>
      <w:tr w:rsidR="00CE50A6" w:rsidRPr="00512C8D">
        <w:trPr>
          <w:trHeight w:val="360"/>
        </w:trPr>
        <w:tc>
          <w:tcPr>
            <w:tcW w:w="953" w:type="pct"/>
          </w:tcPr>
          <w:p w:rsidR="00CE50A6" w:rsidRPr="00770DE0" w:rsidRDefault="00CE50A6" w:rsidP="00CE50A6">
            <w:pPr>
              <w:pStyle w:val="af6"/>
              <w:jc w:val="left"/>
              <w:rPr>
                <w:sz w:val="24"/>
              </w:rPr>
            </w:pPr>
            <w:r>
              <w:rPr>
                <w:rFonts w:hint="eastAsia"/>
                <w:sz w:val="24"/>
              </w:rPr>
              <w:t>12:20</w:t>
            </w:r>
            <w:r>
              <w:rPr>
                <w:rFonts w:hint="eastAsia"/>
                <w:sz w:val="24"/>
              </w:rPr>
              <w:t>～</w:t>
            </w:r>
            <w:r>
              <w:rPr>
                <w:rFonts w:hint="eastAsia"/>
                <w:sz w:val="24"/>
              </w:rPr>
              <w:t>12:50</w:t>
            </w:r>
          </w:p>
        </w:tc>
        <w:tc>
          <w:tcPr>
            <w:tcW w:w="4047" w:type="pct"/>
          </w:tcPr>
          <w:p w:rsidR="00CE50A6" w:rsidRPr="00AC23A1" w:rsidRDefault="00CE50A6" w:rsidP="00CE50A6">
            <w:pPr>
              <w:pStyle w:val="a3"/>
              <w:rPr>
                <w:rFonts w:ascii="Century" w:hAnsi="Century" w:cs="Times New Roman"/>
                <w:sz w:val="24"/>
                <w:szCs w:val="24"/>
              </w:rPr>
            </w:pPr>
            <w:r w:rsidRPr="00512C8D">
              <w:rPr>
                <w:rFonts w:hint="eastAsia"/>
                <w:sz w:val="24"/>
              </w:rPr>
              <w:t>「ウズベキスタンの盲ろう者のみなさん、支援者のみなさんへ」福島氏よりビデオメッセージを放映した。</w:t>
            </w:r>
          </w:p>
        </w:tc>
      </w:tr>
      <w:tr w:rsidR="00CE50A6" w:rsidRPr="00512C8D">
        <w:trPr>
          <w:trHeight w:val="390"/>
        </w:trPr>
        <w:tc>
          <w:tcPr>
            <w:tcW w:w="953" w:type="pct"/>
          </w:tcPr>
          <w:p w:rsidR="00CE50A6" w:rsidRPr="00B91D5F" w:rsidRDefault="00CE50A6" w:rsidP="00CE50A6">
            <w:pPr>
              <w:pStyle w:val="af6"/>
              <w:jc w:val="left"/>
              <w:rPr>
                <w:sz w:val="24"/>
              </w:rPr>
            </w:pPr>
            <w:r w:rsidRPr="00B91D5F">
              <w:rPr>
                <w:rFonts w:hint="eastAsia"/>
                <w:sz w:val="24"/>
              </w:rPr>
              <w:t>12:50</w:t>
            </w:r>
            <w:r>
              <w:rPr>
                <w:rFonts w:hint="eastAsia"/>
                <w:sz w:val="24"/>
              </w:rPr>
              <w:t>～</w:t>
            </w:r>
            <w:r>
              <w:rPr>
                <w:rFonts w:hint="eastAsia"/>
                <w:sz w:val="24"/>
              </w:rPr>
              <w:t>14:30</w:t>
            </w:r>
          </w:p>
        </w:tc>
        <w:tc>
          <w:tcPr>
            <w:tcW w:w="4047" w:type="pct"/>
          </w:tcPr>
          <w:p w:rsidR="00CE50A6" w:rsidRPr="00512C8D" w:rsidRDefault="00CE50A6" w:rsidP="00CE50A6">
            <w:pPr>
              <w:pStyle w:val="a3"/>
              <w:rPr>
                <w:rFonts w:ascii="Century" w:hAnsi="Century" w:cs="Times New Roman"/>
                <w:sz w:val="24"/>
                <w:szCs w:val="24"/>
              </w:rPr>
            </w:pPr>
            <w:r>
              <w:rPr>
                <w:rFonts w:ascii="Century" w:hAnsi="Century" w:cs="Times New Roman" w:hint="eastAsia"/>
                <w:sz w:val="24"/>
                <w:szCs w:val="24"/>
              </w:rPr>
              <w:t>昼食</w:t>
            </w:r>
          </w:p>
        </w:tc>
      </w:tr>
      <w:tr w:rsidR="00CE50A6" w:rsidRPr="00512C8D">
        <w:trPr>
          <w:trHeight w:val="540"/>
        </w:trPr>
        <w:tc>
          <w:tcPr>
            <w:tcW w:w="953" w:type="pct"/>
          </w:tcPr>
          <w:p w:rsidR="00CE50A6" w:rsidRPr="00B91D5F" w:rsidRDefault="00CE50A6" w:rsidP="00CE50A6">
            <w:pPr>
              <w:pStyle w:val="af6"/>
              <w:jc w:val="left"/>
              <w:rPr>
                <w:sz w:val="24"/>
              </w:rPr>
            </w:pPr>
            <w:r>
              <w:rPr>
                <w:rFonts w:hint="eastAsia"/>
                <w:sz w:val="24"/>
              </w:rPr>
              <w:lastRenderedPageBreak/>
              <w:t>14:30</w:t>
            </w:r>
            <w:r>
              <w:rPr>
                <w:rFonts w:hint="eastAsia"/>
                <w:sz w:val="24"/>
              </w:rPr>
              <w:t>～</w:t>
            </w:r>
            <w:r>
              <w:rPr>
                <w:rFonts w:hint="eastAsia"/>
                <w:sz w:val="24"/>
              </w:rPr>
              <w:t>14:50</w:t>
            </w:r>
          </w:p>
        </w:tc>
        <w:tc>
          <w:tcPr>
            <w:tcW w:w="4047" w:type="pct"/>
          </w:tcPr>
          <w:p w:rsidR="00CE50A6" w:rsidRPr="00AC23A1" w:rsidRDefault="00CE50A6" w:rsidP="00CE50A6">
            <w:pPr>
              <w:pStyle w:val="a3"/>
              <w:rPr>
                <w:rFonts w:ascii="Century" w:hAnsi="Century" w:cs="Times New Roman"/>
                <w:sz w:val="24"/>
                <w:szCs w:val="24"/>
              </w:rPr>
            </w:pPr>
            <w:r w:rsidRPr="00512C8D">
              <w:rPr>
                <w:rFonts w:hint="eastAsia"/>
                <w:sz w:val="24"/>
              </w:rPr>
              <w:t>盲ろう者の生活紹介：森敦史氏「盲ろう者に生まれて」のビデオ放映</w:t>
            </w:r>
          </w:p>
        </w:tc>
      </w:tr>
      <w:tr w:rsidR="00CE50A6" w:rsidRPr="00512C8D">
        <w:trPr>
          <w:trHeight w:val="345"/>
        </w:trPr>
        <w:tc>
          <w:tcPr>
            <w:tcW w:w="953" w:type="pct"/>
          </w:tcPr>
          <w:p w:rsidR="00CE50A6" w:rsidRPr="00B91D5F" w:rsidRDefault="00CE50A6" w:rsidP="00CE50A6">
            <w:pPr>
              <w:pStyle w:val="af6"/>
              <w:jc w:val="left"/>
              <w:rPr>
                <w:sz w:val="24"/>
              </w:rPr>
            </w:pPr>
            <w:r>
              <w:rPr>
                <w:rFonts w:hint="eastAsia"/>
                <w:sz w:val="24"/>
              </w:rPr>
              <w:t>14:50</w:t>
            </w:r>
            <w:r>
              <w:rPr>
                <w:rFonts w:hint="eastAsia"/>
                <w:sz w:val="24"/>
              </w:rPr>
              <w:t>～</w:t>
            </w:r>
            <w:r>
              <w:rPr>
                <w:rFonts w:hint="eastAsia"/>
                <w:sz w:val="24"/>
              </w:rPr>
              <w:t>15:30</w:t>
            </w:r>
          </w:p>
        </w:tc>
        <w:tc>
          <w:tcPr>
            <w:tcW w:w="4047" w:type="pct"/>
          </w:tcPr>
          <w:p w:rsidR="00CE50A6" w:rsidRPr="00AC23A1" w:rsidRDefault="00CE50A6" w:rsidP="00CE50A6">
            <w:pPr>
              <w:pStyle w:val="a3"/>
              <w:rPr>
                <w:rFonts w:ascii="Century" w:hAnsi="Century" w:cs="Times New Roman"/>
                <w:sz w:val="24"/>
                <w:szCs w:val="24"/>
              </w:rPr>
            </w:pPr>
            <w:r w:rsidRPr="00512C8D">
              <w:rPr>
                <w:rFonts w:hint="eastAsia"/>
                <w:sz w:val="24"/>
              </w:rPr>
              <w:t>盲ろう者の生活紹介：福田の日常生活をビデオにとり、解説を交えながら、盲ろうという状態で料理をしたり、同じ盲ろうの友人とご飯を食べに行ったり、東京都盲ろう者支援センター（東京盲ろう者友の会）での学習会の様子などを放映した。</w:t>
            </w:r>
          </w:p>
        </w:tc>
      </w:tr>
      <w:tr w:rsidR="00CE50A6" w:rsidRPr="00512C8D">
        <w:trPr>
          <w:trHeight w:val="360"/>
        </w:trPr>
        <w:tc>
          <w:tcPr>
            <w:tcW w:w="953" w:type="pct"/>
          </w:tcPr>
          <w:p w:rsidR="00CE50A6" w:rsidRPr="00B91D5F" w:rsidRDefault="00CE50A6" w:rsidP="00CE50A6">
            <w:pPr>
              <w:pStyle w:val="af6"/>
              <w:jc w:val="left"/>
              <w:rPr>
                <w:sz w:val="24"/>
              </w:rPr>
            </w:pPr>
            <w:r>
              <w:rPr>
                <w:rFonts w:hint="eastAsia"/>
                <w:sz w:val="24"/>
              </w:rPr>
              <w:t>15:30</w:t>
            </w:r>
            <w:r>
              <w:rPr>
                <w:rFonts w:hint="eastAsia"/>
                <w:sz w:val="24"/>
              </w:rPr>
              <w:t>～</w:t>
            </w:r>
            <w:r>
              <w:rPr>
                <w:rFonts w:hint="eastAsia"/>
                <w:sz w:val="24"/>
              </w:rPr>
              <w:t>16:00</w:t>
            </w:r>
          </w:p>
        </w:tc>
        <w:tc>
          <w:tcPr>
            <w:tcW w:w="4047" w:type="pct"/>
          </w:tcPr>
          <w:p w:rsidR="00CE50A6" w:rsidRDefault="00CE50A6" w:rsidP="00CE50A6">
            <w:pPr>
              <w:pStyle w:val="a3"/>
              <w:rPr>
                <w:rFonts w:ascii="Century" w:hAnsi="Century" w:cs="Times New Roman"/>
                <w:sz w:val="24"/>
                <w:szCs w:val="24"/>
              </w:rPr>
            </w:pPr>
            <w:r w:rsidRPr="00512C8D">
              <w:rPr>
                <w:rFonts w:hint="eastAsia"/>
                <w:sz w:val="24"/>
              </w:rPr>
              <w:t>コーヒーブレイク</w:t>
            </w:r>
          </w:p>
        </w:tc>
      </w:tr>
      <w:tr w:rsidR="00CE50A6" w:rsidRPr="00512C8D">
        <w:trPr>
          <w:trHeight w:val="345"/>
        </w:trPr>
        <w:tc>
          <w:tcPr>
            <w:tcW w:w="953" w:type="pct"/>
          </w:tcPr>
          <w:p w:rsidR="00CE50A6" w:rsidRPr="00B91D5F" w:rsidRDefault="00CE50A6" w:rsidP="00CE50A6">
            <w:pPr>
              <w:pStyle w:val="af6"/>
              <w:jc w:val="left"/>
              <w:rPr>
                <w:sz w:val="24"/>
              </w:rPr>
            </w:pPr>
            <w:r>
              <w:rPr>
                <w:rFonts w:hint="eastAsia"/>
                <w:sz w:val="24"/>
              </w:rPr>
              <w:t>16:00</w:t>
            </w:r>
            <w:r>
              <w:rPr>
                <w:rFonts w:hint="eastAsia"/>
                <w:sz w:val="24"/>
              </w:rPr>
              <w:t>～</w:t>
            </w:r>
            <w:r>
              <w:rPr>
                <w:rFonts w:hint="eastAsia"/>
                <w:sz w:val="24"/>
              </w:rPr>
              <w:t>16:30</w:t>
            </w:r>
          </w:p>
        </w:tc>
        <w:tc>
          <w:tcPr>
            <w:tcW w:w="4047" w:type="pct"/>
          </w:tcPr>
          <w:p w:rsidR="00CE50A6" w:rsidRDefault="00CE50A6" w:rsidP="00CE50A6">
            <w:pPr>
              <w:pStyle w:val="a3"/>
              <w:rPr>
                <w:rFonts w:ascii="Century" w:hAnsi="Century" w:cs="Times New Roman"/>
                <w:sz w:val="24"/>
                <w:szCs w:val="24"/>
              </w:rPr>
            </w:pPr>
            <w:r w:rsidRPr="00512C8D">
              <w:rPr>
                <w:rFonts w:hint="eastAsia"/>
                <w:sz w:val="24"/>
              </w:rPr>
              <w:t>盲ろう者の生活紹介：村岡氏</w:t>
            </w:r>
          </w:p>
        </w:tc>
      </w:tr>
      <w:tr w:rsidR="00CE50A6" w:rsidRPr="00512C8D">
        <w:trPr>
          <w:trHeight w:val="495"/>
        </w:trPr>
        <w:tc>
          <w:tcPr>
            <w:tcW w:w="953" w:type="pct"/>
          </w:tcPr>
          <w:p w:rsidR="00CE50A6" w:rsidRPr="00B91D5F" w:rsidRDefault="00CE50A6" w:rsidP="00CE50A6">
            <w:pPr>
              <w:pStyle w:val="af6"/>
              <w:jc w:val="left"/>
              <w:rPr>
                <w:sz w:val="24"/>
              </w:rPr>
            </w:pPr>
            <w:r w:rsidRPr="00B91D5F">
              <w:rPr>
                <w:rFonts w:hint="eastAsia"/>
                <w:sz w:val="24"/>
              </w:rPr>
              <w:t>16:30</w:t>
            </w:r>
            <w:r>
              <w:rPr>
                <w:rFonts w:hint="eastAsia"/>
                <w:sz w:val="24"/>
              </w:rPr>
              <w:t>～</w:t>
            </w:r>
            <w:r w:rsidRPr="00B91D5F">
              <w:rPr>
                <w:rFonts w:hint="eastAsia"/>
                <w:sz w:val="24"/>
              </w:rPr>
              <w:t>17:00</w:t>
            </w:r>
          </w:p>
        </w:tc>
        <w:tc>
          <w:tcPr>
            <w:tcW w:w="4047" w:type="pct"/>
          </w:tcPr>
          <w:p w:rsidR="00CE50A6" w:rsidRPr="00AC23A1" w:rsidRDefault="00CE50A6" w:rsidP="00CE50A6">
            <w:pPr>
              <w:pStyle w:val="a3"/>
              <w:rPr>
                <w:rFonts w:ascii="Century" w:hAnsi="Century" w:cs="Times New Roman"/>
                <w:sz w:val="24"/>
                <w:szCs w:val="24"/>
              </w:rPr>
            </w:pPr>
            <w:r w:rsidRPr="00AC23A1">
              <w:rPr>
                <w:rFonts w:hint="eastAsia"/>
                <w:sz w:val="24"/>
                <w:szCs w:val="24"/>
              </w:rPr>
              <w:t>質疑応答、および、これからのウズベキスタンの盲ろう者支援に必要なこと（現状と課題）：グザル氏</w:t>
            </w:r>
          </w:p>
        </w:tc>
      </w:tr>
      <w:tr w:rsidR="00CE50A6" w:rsidRPr="00512C8D">
        <w:trPr>
          <w:trHeight w:val="390"/>
        </w:trPr>
        <w:tc>
          <w:tcPr>
            <w:tcW w:w="953" w:type="pct"/>
          </w:tcPr>
          <w:p w:rsidR="00CE50A6" w:rsidRPr="00B91D5F" w:rsidRDefault="00CE50A6" w:rsidP="00CE50A6">
            <w:pPr>
              <w:pStyle w:val="af6"/>
              <w:jc w:val="left"/>
              <w:rPr>
                <w:sz w:val="24"/>
              </w:rPr>
            </w:pPr>
            <w:r w:rsidRPr="00B91D5F">
              <w:rPr>
                <w:rFonts w:hint="eastAsia"/>
                <w:sz w:val="24"/>
              </w:rPr>
              <w:t>17:00</w:t>
            </w:r>
            <w:r>
              <w:rPr>
                <w:rFonts w:hint="eastAsia"/>
                <w:sz w:val="24"/>
              </w:rPr>
              <w:t>～</w:t>
            </w:r>
            <w:r w:rsidRPr="00B91D5F">
              <w:rPr>
                <w:rFonts w:hint="eastAsia"/>
                <w:sz w:val="24"/>
              </w:rPr>
              <w:t>18:00</w:t>
            </w:r>
          </w:p>
        </w:tc>
        <w:tc>
          <w:tcPr>
            <w:tcW w:w="4047" w:type="pct"/>
          </w:tcPr>
          <w:p w:rsidR="00CE50A6" w:rsidRDefault="00CE50A6" w:rsidP="00CE50A6">
            <w:pPr>
              <w:pStyle w:val="a3"/>
              <w:rPr>
                <w:rFonts w:ascii="Century" w:hAnsi="Century" w:cs="Times New Roman"/>
                <w:sz w:val="24"/>
                <w:szCs w:val="24"/>
              </w:rPr>
            </w:pPr>
            <w:r w:rsidRPr="00512C8D">
              <w:rPr>
                <w:rFonts w:hint="eastAsia"/>
                <w:sz w:val="24"/>
              </w:rPr>
              <w:t>物品寄贈式：全国盲ろう者協会から、ウズベキスタン視覚障害者協会へ（物品は、全国大会をとおして、日本各地の盲ろう者のみなさまから寄贈していただきました。また、盲ろう者に優先して配布しました。）</w:t>
            </w:r>
          </w:p>
        </w:tc>
      </w:tr>
    </w:tbl>
    <w:p w:rsidR="00CE50A6" w:rsidRPr="00512C8D" w:rsidRDefault="00CE50A6" w:rsidP="00CE50A6">
      <w:pPr>
        <w:rPr>
          <w:sz w:val="24"/>
          <w:lang w:val="en-GB"/>
        </w:rPr>
      </w:pPr>
    </w:p>
    <w:p w:rsidR="00CE50A6" w:rsidRPr="00512C8D" w:rsidRDefault="00CE50A6" w:rsidP="00CE50A6">
      <w:pPr>
        <w:rPr>
          <w:sz w:val="24"/>
        </w:rPr>
      </w:pPr>
      <w:r w:rsidRPr="00512C8D">
        <w:rPr>
          <w:sz w:val="24"/>
        </w:rPr>
        <w:t>10</w:t>
      </w:r>
      <w:r w:rsidRPr="00512C8D">
        <w:rPr>
          <w:rFonts w:hint="eastAsia"/>
          <w:sz w:val="24"/>
        </w:rPr>
        <w:t>月</w:t>
      </w:r>
      <w:r w:rsidRPr="00512C8D">
        <w:rPr>
          <w:sz w:val="24"/>
        </w:rPr>
        <w:t>9</w:t>
      </w:r>
      <w:r w:rsidRPr="00512C8D">
        <w:rPr>
          <w:rFonts w:hint="eastAsia"/>
          <w:sz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113"/>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jc w:val="left"/>
              <w:rPr>
                <w:sz w:val="24"/>
              </w:rPr>
            </w:pPr>
            <w:r w:rsidRPr="00770DE0">
              <w:rPr>
                <w:sz w:val="24"/>
              </w:rPr>
              <w:t>9:00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『盲ろう者の通訳・介助者養成講座』</w:t>
            </w:r>
            <w:r w:rsidRPr="00770DE0">
              <w:rPr>
                <w:rFonts w:ascii="Century" w:hAnsi="Century" w:cs="Times New Roman"/>
                <w:sz w:val="24"/>
                <w:szCs w:val="24"/>
              </w:rPr>
              <w:t>1</w:t>
            </w:r>
            <w:r w:rsidRPr="00770DE0">
              <w:rPr>
                <w:rFonts w:ascii="Century" w:hAnsi="Century" w:cs="Times New Roman" w:hint="eastAsia"/>
                <w:sz w:val="24"/>
                <w:szCs w:val="24"/>
              </w:rPr>
              <w:t>日目：受付</w:t>
            </w:r>
          </w:p>
        </w:tc>
      </w:tr>
      <w:tr w:rsidR="00CE50A6" w:rsidRPr="00512C8D">
        <w:trPr>
          <w:trHeight w:val="34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smartTag w:uri="urn:schemas-microsoft-com:office:smarttags" w:element="time">
              <w:smartTagPr>
                <w:attr w:name="Hour" w:val="10"/>
                <w:attr w:name="Minute" w:val="0"/>
              </w:smartTagPr>
              <w:r w:rsidRPr="00770DE0">
                <w:rPr>
                  <w:sz w:val="24"/>
                </w:rPr>
                <w:t>10:00</w:t>
              </w:r>
            </w:smartTag>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開講式：グザル氏</w:t>
            </w:r>
          </w:p>
        </w:tc>
      </w:tr>
      <w:tr w:rsidR="00CE50A6" w:rsidRPr="00512C8D">
        <w:trPr>
          <w:trHeight w:val="31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10:05</w:t>
            </w:r>
            <w:r>
              <w:rPr>
                <w:rFonts w:hint="eastAsia"/>
                <w:sz w:val="24"/>
              </w:rPr>
              <w:t>～</w:t>
            </w:r>
            <w:r w:rsidRPr="00770DE0">
              <w:rPr>
                <w:sz w:val="24"/>
              </w:rPr>
              <w:t>12:30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実技「盲ろう疑似体験」</w:t>
            </w:r>
          </w:p>
        </w:tc>
      </w:tr>
      <w:tr w:rsidR="00CE50A6" w:rsidRPr="00512C8D">
        <w:trPr>
          <w:trHeight w:val="39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12:30</w:t>
            </w:r>
            <w:r>
              <w:rPr>
                <w:rFonts w:hint="eastAsia"/>
                <w:sz w:val="24"/>
              </w:rPr>
              <w:t>～</w:t>
            </w:r>
            <w:r w:rsidRPr="00770DE0">
              <w:rPr>
                <w:sz w:val="24"/>
              </w:rPr>
              <w:t>14:00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昼休み</w:t>
            </w:r>
          </w:p>
        </w:tc>
      </w:tr>
      <w:tr w:rsidR="00CE50A6" w:rsidRPr="00512C8D">
        <w:trPr>
          <w:trHeight w:val="30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14:00</w:t>
            </w:r>
            <w:r>
              <w:rPr>
                <w:rFonts w:hint="eastAsia"/>
                <w:sz w:val="24"/>
              </w:rPr>
              <w:t>～</w:t>
            </w:r>
            <w:r w:rsidRPr="00770DE0">
              <w:rPr>
                <w:sz w:val="24"/>
              </w:rPr>
              <w:t>16:15</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講義「通訳・介助者役割について」</w:t>
            </w:r>
          </w:p>
        </w:tc>
      </w:tr>
      <w:tr w:rsidR="00CE50A6" w:rsidRPr="00512C8D">
        <w:trPr>
          <w:trHeight w:val="36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16:15</w:t>
            </w:r>
            <w:r>
              <w:rPr>
                <w:rFonts w:hint="eastAsia"/>
                <w:sz w:val="24"/>
              </w:rPr>
              <w:t>～</w:t>
            </w:r>
            <w:r w:rsidRPr="00770DE0">
              <w:rPr>
                <w:sz w:val="24"/>
              </w:rPr>
              <w:t>16:30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3"/>
              <w:rPr>
                <w:rFonts w:ascii="Century" w:hAnsi="Century" w:cs="Times New Roman"/>
                <w:sz w:val="24"/>
                <w:szCs w:val="24"/>
              </w:rPr>
            </w:pPr>
            <w:r w:rsidRPr="00770DE0">
              <w:rPr>
                <w:rFonts w:ascii="Century" w:hAnsi="Century" w:cs="Times New Roman" w:hint="eastAsia"/>
                <w:sz w:val="24"/>
                <w:szCs w:val="24"/>
              </w:rPr>
              <w:t>まとめ：グザル氏</w:t>
            </w:r>
          </w:p>
        </w:tc>
      </w:tr>
      <w:tr w:rsidR="00CE50A6" w:rsidRPr="00512C8D">
        <w:trPr>
          <w:trHeight w:val="1580"/>
        </w:trPr>
        <w:tc>
          <w:tcPr>
            <w:tcW w:w="953" w:type="pct"/>
            <w:tcBorders>
              <w:top w:val="single" w:sz="4" w:space="0" w:color="auto"/>
              <w:left w:val="single" w:sz="4" w:space="0" w:color="auto"/>
              <w:bottom w:val="single" w:sz="4" w:space="0" w:color="auto"/>
              <w:right w:val="single" w:sz="4" w:space="0" w:color="auto"/>
            </w:tcBorders>
          </w:tcPr>
          <w:p w:rsidR="00CE50A6" w:rsidRPr="00512C8D" w:rsidRDefault="00CE50A6" w:rsidP="00CE50A6">
            <w:pPr>
              <w:pStyle w:val="af6"/>
              <w:jc w:val="left"/>
              <w:rPr>
                <w:b/>
                <w:sz w:val="24"/>
              </w:rPr>
            </w:pPr>
          </w:p>
        </w:tc>
        <w:tc>
          <w:tcPr>
            <w:tcW w:w="4047" w:type="pct"/>
            <w:tcBorders>
              <w:top w:val="single" w:sz="4" w:space="0" w:color="auto"/>
              <w:left w:val="single" w:sz="4" w:space="0" w:color="auto"/>
              <w:bottom w:val="single" w:sz="4" w:space="0" w:color="auto"/>
              <w:right w:val="single" w:sz="4" w:space="0" w:color="auto"/>
            </w:tcBorders>
          </w:tcPr>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参加者</w:t>
            </w:r>
            <w:r>
              <w:rPr>
                <w:rFonts w:ascii="Century" w:hAnsi="Century" w:cs="Times New Roman" w:hint="eastAsia"/>
                <w:sz w:val="24"/>
                <w:szCs w:val="24"/>
              </w:rPr>
              <w:t>：</w:t>
            </w:r>
            <w:r w:rsidRPr="00512C8D">
              <w:rPr>
                <w:rFonts w:ascii="Century" w:hAnsi="Century" w:cs="Times New Roman"/>
                <w:sz w:val="24"/>
                <w:szCs w:val="24"/>
              </w:rPr>
              <w:t>21</w:t>
            </w:r>
            <w:r w:rsidRPr="00512C8D">
              <w:rPr>
                <w:rFonts w:ascii="Century" w:hAnsi="Century" w:cs="Times New Roman" w:hint="eastAsia"/>
                <w:sz w:val="24"/>
                <w:szCs w:val="24"/>
              </w:rPr>
              <w:t>名（ろう</w:t>
            </w:r>
            <w:r w:rsidRPr="00512C8D">
              <w:rPr>
                <w:rFonts w:ascii="Century" w:hAnsi="Century" w:cs="Times New Roman"/>
                <w:sz w:val="24"/>
                <w:szCs w:val="24"/>
              </w:rPr>
              <w:t>4</w:t>
            </w:r>
            <w:r w:rsidRPr="00512C8D">
              <w:rPr>
                <w:rFonts w:ascii="Century" w:hAnsi="Century" w:cs="Times New Roman" w:hint="eastAsia"/>
                <w:sz w:val="24"/>
                <w:szCs w:val="24"/>
              </w:rPr>
              <w:t>名、弱視ろう</w:t>
            </w:r>
            <w:r w:rsidRPr="00512C8D">
              <w:rPr>
                <w:rFonts w:ascii="Century" w:hAnsi="Century" w:cs="Times New Roman"/>
                <w:sz w:val="24"/>
                <w:szCs w:val="24"/>
              </w:rPr>
              <w:t>1</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・サマルカンド</w:t>
            </w:r>
            <w:r w:rsidRPr="00512C8D">
              <w:rPr>
                <w:rFonts w:ascii="Century" w:hAnsi="Century" w:cs="Times New Roman"/>
                <w:sz w:val="24"/>
                <w:szCs w:val="24"/>
              </w:rPr>
              <w:t>1</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・フェルガナ</w:t>
            </w:r>
            <w:r w:rsidRPr="00512C8D">
              <w:rPr>
                <w:rFonts w:ascii="Century" w:hAnsi="Century" w:cs="Times New Roman"/>
                <w:sz w:val="24"/>
                <w:szCs w:val="24"/>
              </w:rPr>
              <w:t>3</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・コーカンド</w:t>
            </w:r>
            <w:r w:rsidRPr="00512C8D">
              <w:rPr>
                <w:rFonts w:ascii="Century" w:hAnsi="Century" w:cs="Times New Roman"/>
                <w:sz w:val="24"/>
                <w:szCs w:val="24"/>
              </w:rPr>
              <w:t>1</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・ナマンガン</w:t>
            </w:r>
            <w:r w:rsidRPr="00512C8D">
              <w:rPr>
                <w:rFonts w:ascii="Century" w:hAnsi="Century" w:cs="Times New Roman"/>
                <w:sz w:val="24"/>
                <w:szCs w:val="24"/>
              </w:rPr>
              <w:t>2</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・アンディジャン</w:t>
            </w:r>
            <w:r w:rsidRPr="00512C8D">
              <w:rPr>
                <w:rFonts w:ascii="Century" w:hAnsi="Century" w:cs="Times New Roman"/>
                <w:sz w:val="24"/>
                <w:szCs w:val="24"/>
              </w:rPr>
              <w:t>1</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・カシュカダリヤ</w:t>
            </w:r>
            <w:r w:rsidRPr="00512C8D">
              <w:rPr>
                <w:rFonts w:ascii="Century" w:hAnsi="Century" w:cs="Times New Roman"/>
                <w:sz w:val="24"/>
                <w:szCs w:val="24"/>
              </w:rPr>
              <w:t>2</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・カラカルパクスタン共和国</w:t>
            </w:r>
            <w:r w:rsidRPr="00512C8D">
              <w:rPr>
                <w:rFonts w:ascii="Century" w:hAnsi="Century" w:cs="Times New Roman"/>
                <w:sz w:val="24"/>
                <w:szCs w:val="24"/>
              </w:rPr>
              <w:t>1</w:t>
            </w:r>
            <w:r w:rsidRPr="00512C8D">
              <w:rPr>
                <w:rFonts w:ascii="Century" w:hAnsi="Century" w:cs="Times New Roman" w:hint="eastAsia"/>
                <w:sz w:val="24"/>
                <w:szCs w:val="24"/>
              </w:rPr>
              <w:t>名</w:t>
            </w:r>
          </w:p>
          <w:p w:rsidR="00CE50A6" w:rsidRPr="00512C8D" w:rsidRDefault="00CE50A6" w:rsidP="00CE50A6">
            <w:pPr>
              <w:pStyle w:val="a3"/>
              <w:rPr>
                <w:rFonts w:ascii="Century" w:hAnsi="Century" w:cs="Times New Roman"/>
                <w:sz w:val="24"/>
                <w:szCs w:val="24"/>
              </w:rPr>
            </w:pPr>
            <w:r w:rsidRPr="00512C8D">
              <w:rPr>
                <w:rFonts w:ascii="Century" w:hAnsi="Century" w:cs="Times New Roman" w:hint="eastAsia"/>
                <w:sz w:val="24"/>
                <w:szCs w:val="24"/>
              </w:rPr>
              <w:t>・タシケント</w:t>
            </w:r>
            <w:r w:rsidRPr="00512C8D">
              <w:rPr>
                <w:rFonts w:ascii="Century" w:hAnsi="Century" w:cs="Times New Roman"/>
                <w:sz w:val="24"/>
                <w:szCs w:val="24"/>
              </w:rPr>
              <w:t>10</w:t>
            </w:r>
            <w:r w:rsidRPr="00512C8D">
              <w:rPr>
                <w:rFonts w:ascii="Century" w:hAnsi="Century" w:cs="Times New Roman" w:hint="eastAsia"/>
                <w:sz w:val="24"/>
                <w:szCs w:val="24"/>
              </w:rPr>
              <w:t>名</w:t>
            </w:r>
          </w:p>
          <w:p w:rsidR="00CE50A6" w:rsidRDefault="00CE50A6" w:rsidP="00CE50A6">
            <w:pPr>
              <w:pStyle w:val="a3"/>
              <w:rPr>
                <w:rFonts w:ascii="Century" w:hAnsi="Century" w:cs="Times New Roman"/>
                <w:sz w:val="24"/>
                <w:szCs w:val="24"/>
              </w:rPr>
            </w:pPr>
            <w:r w:rsidRPr="00512C8D">
              <w:rPr>
                <w:rFonts w:ascii="Century" w:hAnsi="Century" w:cs="Times New Roman" w:hint="eastAsia"/>
                <w:sz w:val="24"/>
                <w:szCs w:val="24"/>
              </w:rPr>
              <w:t>・構成：手話通訳者、聴覚特別支援学校関係者、</w:t>
            </w:r>
          </w:p>
          <w:p w:rsidR="00CE50A6" w:rsidRPr="00512C8D" w:rsidRDefault="00CE50A6" w:rsidP="00CE50A6">
            <w:pPr>
              <w:pStyle w:val="a3"/>
              <w:rPr>
                <w:rFonts w:ascii="Century" w:hAnsi="Century" w:cs="Times New Roman"/>
                <w:sz w:val="24"/>
                <w:szCs w:val="24"/>
              </w:rPr>
            </w:pPr>
            <w:r>
              <w:rPr>
                <w:rFonts w:ascii="Century" w:hAnsi="Century" w:cs="Times New Roman" w:hint="eastAsia"/>
                <w:sz w:val="24"/>
                <w:szCs w:val="24"/>
              </w:rPr>
              <w:t xml:space="preserve">　</w:t>
            </w:r>
            <w:r w:rsidRPr="00512C8D">
              <w:rPr>
                <w:rFonts w:ascii="Century" w:hAnsi="Century" w:cs="Times New Roman" w:hint="eastAsia"/>
                <w:sz w:val="24"/>
                <w:szCs w:val="24"/>
              </w:rPr>
              <w:t>ろう者協会支部、ろう者支援</w:t>
            </w:r>
            <w:r w:rsidRPr="00512C8D">
              <w:rPr>
                <w:rFonts w:ascii="Century" w:hAnsi="Century" w:cs="Times New Roman"/>
                <w:sz w:val="24"/>
                <w:szCs w:val="24"/>
              </w:rPr>
              <w:t>NGO</w:t>
            </w:r>
            <w:r w:rsidRPr="00512C8D">
              <w:rPr>
                <w:rFonts w:ascii="Century" w:hAnsi="Century" w:cs="Times New Roman" w:hint="eastAsia"/>
                <w:sz w:val="24"/>
                <w:szCs w:val="24"/>
              </w:rPr>
              <w:t>等</w:t>
            </w:r>
          </w:p>
        </w:tc>
      </w:tr>
    </w:tbl>
    <w:p w:rsidR="00CE50A6" w:rsidRDefault="00CE50A6" w:rsidP="00CE50A6">
      <w:pPr>
        <w:rPr>
          <w:sz w:val="24"/>
        </w:rPr>
      </w:pPr>
    </w:p>
    <w:p w:rsidR="00CE50A6" w:rsidRDefault="00CE50A6" w:rsidP="00CE50A6">
      <w:pPr>
        <w:rPr>
          <w:sz w:val="24"/>
        </w:rPr>
      </w:pPr>
    </w:p>
    <w:p w:rsidR="00CE50A6" w:rsidRDefault="00CE50A6" w:rsidP="00CE50A6">
      <w:pPr>
        <w:rPr>
          <w:sz w:val="24"/>
        </w:rPr>
      </w:pPr>
    </w:p>
    <w:p w:rsidR="00CE50A6" w:rsidRPr="00512C8D" w:rsidRDefault="00CE50A6" w:rsidP="00CE50A6">
      <w:pPr>
        <w:rPr>
          <w:sz w:val="24"/>
        </w:rPr>
      </w:pPr>
      <w:r w:rsidRPr="00512C8D">
        <w:rPr>
          <w:sz w:val="24"/>
        </w:rPr>
        <w:lastRenderedPageBreak/>
        <w:t>10</w:t>
      </w:r>
      <w:r w:rsidRPr="00512C8D">
        <w:rPr>
          <w:rFonts w:hint="eastAsia"/>
          <w:sz w:val="24"/>
        </w:rPr>
        <w:t>月</w:t>
      </w:r>
      <w:r w:rsidRPr="00512C8D">
        <w:rPr>
          <w:sz w:val="24"/>
        </w:rPr>
        <w:t>10</w:t>
      </w:r>
      <w:r w:rsidRPr="00512C8D">
        <w:rPr>
          <w:rFonts w:hint="eastAsia"/>
          <w:sz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512C8D">
        <w:trPr>
          <w:trHeight w:val="30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jc w:val="left"/>
              <w:rPr>
                <w:sz w:val="24"/>
              </w:rPr>
            </w:pPr>
            <w:r w:rsidRPr="00770DE0">
              <w:rPr>
                <w:sz w:val="24"/>
              </w:rPr>
              <w:t>9:00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『盲ろう者の通訳・介助者養成講座』</w:t>
            </w:r>
            <w:r w:rsidRPr="00770DE0">
              <w:rPr>
                <w:sz w:val="24"/>
              </w:rPr>
              <w:t>2</w:t>
            </w:r>
            <w:r w:rsidRPr="00770DE0">
              <w:rPr>
                <w:rFonts w:hint="eastAsia"/>
                <w:sz w:val="24"/>
              </w:rPr>
              <w:t>日目：受付</w:t>
            </w:r>
          </w:p>
        </w:tc>
      </w:tr>
      <w:tr w:rsidR="00CE50A6" w:rsidRPr="00770DE0">
        <w:trPr>
          <w:trHeight w:val="67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10:00</w:t>
            </w:r>
            <w:r>
              <w:rPr>
                <w:rFonts w:hint="eastAsia"/>
                <w:sz w:val="24"/>
              </w:rPr>
              <w:t>～</w:t>
            </w:r>
            <w:r w:rsidRPr="00770DE0">
              <w:rPr>
                <w:sz w:val="24"/>
              </w:rPr>
              <w:t>11:30</w:t>
            </w:r>
          </w:p>
          <w:p w:rsidR="00CE50A6" w:rsidRPr="00770DE0" w:rsidRDefault="00CE50A6" w:rsidP="00CE50A6">
            <w:pPr>
              <w:pStyle w:val="af6"/>
              <w:jc w:val="left"/>
              <w:rPr>
                <w:sz w:val="24"/>
              </w:rPr>
            </w:pP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講義・実習「盲ろう者のコミュニケーション」（触手話・弱視手話、指点字等）</w:t>
            </w:r>
          </w:p>
        </w:tc>
      </w:tr>
      <w:tr w:rsidR="00CE50A6" w:rsidRPr="00770DE0">
        <w:trPr>
          <w:trHeight w:val="33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11:30</w:t>
            </w:r>
            <w:r>
              <w:rPr>
                <w:rFonts w:hint="eastAsia"/>
                <w:sz w:val="24"/>
              </w:rPr>
              <w:t>～</w:t>
            </w:r>
            <w:r w:rsidRPr="00770DE0">
              <w:rPr>
                <w:sz w:val="24"/>
              </w:rPr>
              <w:t>12:30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盲ろう者にとっての点字：情報取得手段として</w:t>
            </w:r>
          </w:p>
        </w:tc>
      </w:tr>
      <w:tr w:rsidR="00CE50A6" w:rsidRPr="00770DE0">
        <w:trPr>
          <w:trHeight w:val="33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12:30</w:t>
            </w:r>
            <w:r>
              <w:rPr>
                <w:rFonts w:hint="eastAsia"/>
                <w:sz w:val="24"/>
              </w:rPr>
              <w:t>～</w:t>
            </w:r>
            <w:r w:rsidRPr="00770DE0">
              <w:rPr>
                <w:sz w:val="24"/>
              </w:rPr>
              <w:t>14:00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昼休み</w:t>
            </w:r>
          </w:p>
        </w:tc>
      </w:tr>
      <w:tr w:rsidR="00CE50A6" w:rsidRPr="00770DE0">
        <w:trPr>
          <w:trHeight w:val="28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14:00</w:t>
            </w:r>
            <w:r>
              <w:rPr>
                <w:rFonts w:hint="eastAsia"/>
                <w:sz w:val="24"/>
              </w:rPr>
              <w:t>～</w:t>
            </w:r>
            <w:r w:rsidRPr="00770DE0">
              <w:rPr>
                <w:sz w:val="24"/>
              </w:rPr>
              <w:t>17:00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実習・実技「通訳・介助実習」</w:t>
            </w:r>
          </w:p>
        </w:tc>
      </w:tr>
      <w:tr w:rsidR="00CE50A6" w:rsidRPr="00770DE0">
        <w:trPr>
          <w:trHeight w:val="36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left"/>
              <w:rPr>
                <w:sz w:val="24"/>
              </w:rPr>
            </w:pPr>
            <w:r w:rsidRPr="00770DE0">
              <w:rPr>
                <w:sz w:val="24"/>
              </w:rPr>
              <w:t>17:00</w:t>
            </w:r>
            <w:r>
              <w:rPr>
                <w:rFonts w:hint="eastAsia"/>
                <w:sz w:val="24"/>
              </w:rPr>
              <w:t>～</w:t>
            </w:r>
            <w:r w:rsidRPr="00770DE0">
              <w:rPr>
                <w:sz w:val="24"/>
              </w:rPr>
              <w:t>17:10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まとめ・質疑応答</w:t>
            </w:r>
          </w:p>
        </w:tc>
      </w:tr>
    </w:tbl>
    <w:p w:rsidR="00CE50A6" w:rsidRPr="00770DE0" w:rsidRDefault="00CE50A6" w:rsidP="00CE50A6">
      <w:pPr>
        <w:rPr>
          <w:sz w:val="24"/>
        </w:rPr>
      </w:pPr>
    </w:p>
    <w:p w:rsidR="00CE50A6" w:rsidRPr="00770DE0" w:rsidRDefault="00CE50A6" w:rsidP="00CE50A6">
      <w:pPr>
        <w:rPr>
          <w:sz w:val="24"/>
        </w:rPr>
      </w:pPr>
      <w:r w:rsidRPr="00770DE0">
        <w:rPr>
          <w:sz w:val="24"/>
        </w:rPr>
        <w:t>10</w:t>
      </w:r>
      <w:r w:rsidRPr="00770DE0">
        <w:rPr>
          <w:rFonts w:hint="eastAsia"/>
          <w:sz w:val="24"/>
        </w:rPr>
        <w:t>月</w:t>
      </w:r>
      <w:r w:rsidRPr="00770DE0">
        <w:rPr>
          <w:sz w:val="24"/>
        </w:rPr>
        <w:t>11</w:t>
      </w:r>
      <w:r w:rsidRPr="00770DE0">
        <w:rPr>
          <w:rFonts w:hint="eastAsia"/>
          <w:sz w:val="24"/>
        </w:rPr>
        <w:t>日</w:t>
      </w:r>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7"/>
        <w:gridCol w:w="7248"/>
      </w:tblGrid>
      <w:tr w:rsidR="00CE50A6" w:rsidRPr="00770DE0">
        <w:trPr>
          <w:trHeight w:val="315"/>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jc w:val="left"/>
              <w:rPr>
                <w:sz w:val="24"/>
              </w:rPr>
            </w:pPr>
            <w:r w:rsidRPr="00770DE0">
              <w:rPr>
                <w:sz w:val="24"/>
              </w:rPr>
              <w:t>9:00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『盲ろう者の通訳・介助者養成講座』</w:t>
            </w:r>
            <w:r w:rsidRPr="00770DE0">
              <w:rPr>
                <w:sz w:val="24"/>
              </w:rPr>
              <w:t>3</w:t>
            </w:r>
            <w:r w:rsidRPr="00770DE0">
              <w:rPr>
                <w:rFonts w:hint="eastAsia"/>
                <w:sz w:val="24"/>
              </w:rPr>
              <w:t>日目：受付</w:t>
            </w:r>
          </w:p>
        </w:tc>
      </w:tr>
      <w:tr w:rsidR="00CE50A6" w:rsidRPr="00770DE0">
        <w:trPr>
          <w:trHeight w:val="177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ind w:firstLineChars="50" w:firstLine="120"/>
              <w:rPr>
                <w:sz w:val="24"/>
              </w:rPr>
            </w:pPr>
            <w:r w:rsidRPr="00770DE0">
              <w:rPr>
                <w:sz w:val="24"/>
              </w:rPr>
              <w:t>9:30</w:t>
            </w:r>
            <w:r>
              <w:rPr>
                <w:rFonts w:hint="eastAsia"/>
                <w:sz w:val="24"/>
              </w:rPr>
              <w:t>～</w:t>
            </w:r>
            <w:r w:rsidRPr="00770DE0">
              <w:rPr>
                <w:sz w:val="24"/>
              </w:rPr>
              <w:t>12:30</w:t>
            </w:r>
          </w:p>
          <w:p w:rsidR="00CE50A6" w:rsidRPr="00770DE0" w:rsidRDefault="00CE50A6" w:rsidP="00CE50A6">
            <w:pPr>
              <w:pStyle w:val="af6"/>
              <w:jc w:val="center"/>
              <w:rPr>
                <w:sz w:val="24"/>
              </w:rPr>
            </w:pPr>
          </w:p>
          <w:p w:rsidR="00CE50A6" w:rsidRPr="00770DE0" w:rsidRDefault="00CE50A6" w:rsidP="00CE50A6">
            <w:pPr>
              <w:pStyle w:val="af6"/>
              <w:jc w:val="center"/>
              <w:rPr>
                <w:sz w:val="24"/>
              </w:rPr>
            </w:pPr>
          </w:p>
          <w:p w:rsidR="00CE50A6" w:rsidRPr="00770DE0" w:rsidRDefault="00CE50A6" w:rsidP="00CE50A6">
            <w:pPr>
              <w:pStyle w:val="af6"/>
              <w:jc w:val="center"/>
              <w:rPr>
                <w:sz w:val="24"/>
              </w:rPr>
            </w:pPr>
          </w:p>
          <w:p w:rsidR="00CE50A6" w:rsidRPr="00770DE0" w:rsidRDefault="00CE50A6" w:rsidP="00CE50A6">
            <w:pPr>
              <w:pStyle w:val="af6"/>
              <w:jc w:val="center"/>
              <w:rPr>
                <w:sz w:val="24"/>
              </w:rPr>
            </w:pP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numPr>
                <w:ilvl w:val="0"/>
                <w:numId w:val="25"/>
              </w:numPr>
              <w:rPr>
                <w:sz w:val="24"/>
              </w:rPr>
            </w:pPr>
            <w:r w:rsidRPr="00770DE0">
              <w:rPr>
                <w:rFonts w:hint="eastAsia"/>
                <w:sz w:val="24"/>
              </w:rPr>
              <w:t>実習Ａ「盲ろう者と一緒にバザールへ行こう！」コース　（外出したい盲ろう者とグループ別で行動する）</w:t>
            </w:r>
          </w:p>
          <w:p w:rsidR="00CE50A6" w:rsidRPr="00770DE0" w:rsidRDefault="00CE50A6" w:rsidP="00CE50A6">
            <w:pPr>
              <w:pStyle w:val="af6"/>
              <w:ind w:left="360"/>
              <w:rPr>
                <w:sz w:val="24"/>
              </w:rPr>
            </w:pPr>
            <w:r w:rsidRPr="00770DE0">
              <w:rPr>
                <w:rFonts w:hint="eastAsia"/>
                <w:sz w:val="24"/>
              </w:rPr>
              <w:t>ミラン・ホテル⇔ミラバットバザール（所要片道</w:t>
            </w:r>
            <w:r w:rsidRPr="00770DE0">
              <w:rPr>
                <w:sz w:val="24"/>
              </w:rPr>
              <w:t>30</w:t>
            </w:r>
            <w:r w:rsidRPr="00770DE0">
              <w:rPr>
                <w:rFonts w:hint="eastAsia"/>
                <w:sz w:val="24"/>
              </w:rPr>
              <w:t>分間）</w:t>
            </w:r>
          </w:p>
          <w:p w:rsidR="00CE50A6" w:rsidRPr="00770DE0" w:rsidRDefault="00CE50A6" w:rsidP="00CE50A6">
            <w:pPr>
              <w:pStyle w:val="af6"/>
              <w:numPr>
                <w:ilvl w:val="0"/>
                <w:numId w:val="25"/>
              </w:numPr>
              <w:rPr>
                <w:sz w:val="24"/>
              </w:rPr>
            </w:pPr>
            <w:r w:rsidRPr="00770DE0">
              <w:rPr>
                <w:rFonts w:hint="eastAsia"/>
                <w:sz w:val="24"/>
              </w:rPr>
              <w:t>実習Ｂ「盲ろう者と交流をしよう！」コース　（会場内にいたい盲ろう者のためのコース）【適宜コーヒーブレイク】</w:t>
            </w:r>
          </w:p>
        </w:tc>
      </w:tr>
      <w:tr w:rsidR="00CE50A6" w:rsidRPr="00770DE0">
        <w:trPr>
          <w:trHeight w:val="7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center"/>
              <w:rPr>
                <w:sz w:val="24"/>
              </w:rPr>
            </w:pPr>
            <w:r w:rsidRPr="00770DE0">
              <w:rPr>
                <w:sz w:val="24"/>
              </w:rPr>
              <w:t>12:30</w:t>
            </w:r>
            <w:r>
              <w:rPr>
                <w:rFonts w:hint="eastAsia"/>
                <w:sz w:val="24"/>
              </w:rPr>
              <w:t>～</w:t>
            </w:r>
            <w:r w:rsidRPr="00770DE0">
              <w:rPr>
                <w:sz w:val="24"/>
              </w:rPr>
              <w:t>14:40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交流「盲ろう者大祭り」食事をしながら親睦を深めていく</w:t>
            </w:r>
          </w:p>
        </w:tc>
      </w:tr>
      <w:tr w:rsidR="00CE50A6" w:rsidRPr="00770DE0">
        <w:trPr>
          <w:trHeight w:val="75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center"/>
              <w:rPr>
                <w:sz w:val="24"/>
              </w:rPr>
            </w:pPr>
            <w:r w:rsidRPr="00770DE0">
              <w:rPr>
                <w:sz w:val="24"/>
              </w:rPr>
              <w:t>14:40</w:t>
            </w:r>
            <w:r>
              <w:rPr>
                <w:rFonts w:hint="eastAsia"/>
                <w:sz w:val="24"/>
              </w:rPr>
              <w:t>～</w:t>
            </w:r>
            <w:r w:rsidRPr="00770DE0">
              <w:rPr>
                <w:sz w:val="24"/>
              </w:rPr>
              <w:t>15:10</w:t>
            </w:r>
          </w:p>
          <w:p w:rsidR="00CE50A6" w:rsidRPr="00770DE0" w:rsidRDefault="00CE50A6" w:rsidP="00CE50A6">
            <w:pPr>
              <w:pStyle w:val="af6"/>
              <w:jc w:val="center"/>
              <w:rPr>
                <w:sz w:val="24"/>
              </w:rPr>
            </w:pP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ディスカッション「ウズベキスタンの今後の通訳・介助者の活動について話し合う」：グザル氏</w:t>
            </w:r>
          </w:p>
        </w:tc>
      </w:tr>
      <w:tr w:rsidR="00CE50A6" w:rsidRPr="00770DE0">
        <w:trPr>
          <w:trHeight w:val="70"/>
        </w:trPr>
        <w:tc>
          <w:tcPr>
            <w:tcW w:w="953"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jc w:val="center"/>
              <w:rPr>
                <w:sz w:val="24"/>
              </w:rPr>
            </w:pPr>
            <w:r w:rsidRPr="00770DE0">
              <w:rPr>
                <w:sz w:val="24"/>
              </w:rPr>
              <w:t>15:10</w:t>
            </w:r>
            <w:r>
              <w:rPr>
                <w:rFonts w:hint="eastAsia"/>
                <w:sz w:val="24"/>
              </w:rPr>
              <w:t>～</w:t>
            </w:r>
            <w:r w:rsidRPr="00770DE0">
              <w:rPr>
                <w:sz w:val="24"/>
              </w:rPr>
              <w:t>16:00</w:t>
            </w:r>
          </w:p>
        </w:tc>
        <w:tc>
          <w:tcPr>
            <w:tcW w:w="4047" w:type="pct"/>
            <w:tcBorders>
              <w:top w:val="single" w:sz="4" w:space="0" w:color="auto"/>
              <w:left w:val="single" w:sz="4" w:space="0" w:color="auto"/>
              <w:bottom w:val="single" w:sz="4" w:space="0" w:color="auto"/>
              <w:right w:val="single" w:sz="4" w:space="0" w:color="auto"/>
            </w:tcBorders>
          </w:tcPr>
          <w:p w:rsidR="00CE50A6" w:rsidRPr="00770DE0" w:rsidRDefault="00CE50A6" w:rsidP="00CE50A6">
            <w:pPr>
              <w:pStyle w:val="af6"/>
              <w:rPr>
                <w:sz w:val="24"/>
              </w:rPr>
            </w:pPr>
            <w:r w:rsidRPr="00770DE0">
              <w:rPr>
                <w:rFonts w:hint="eastAsia"/>
                <w:sz w:val="24"/>
              </w:rPr>
              <w:t>閉講式（修了証授与）：村岡氏、グザル氏</w:t>
            </w:r>
          </w:p>
        </w:tc>
      </w:tr>
    </w:tbl>
    <w:p w:rsidR="00CE50A6" w:rsidRDefault="00CE50A6" w:rsidP="00CE50A6">
      <w:pPr>
        <w:pStyle w:val="12"/>
        <w:ind w:leftChars="0" w:left="0"/>
        <w:rPr>
          <w:b/>
          <w:sz w:val="24"/>
          <w:szCs w:val="24"/>
        </w:rPr>
      </w:pPr>
    </w:p>
    <w:p w:rsidR="00CE50A6" w:rsidRPr="00770DE0" w:rsidRDefault="00CE50A6" w:rsidP="00CE50A6">
      <w:pPr>
        <w:pStyle w:val="12"/>
        <w:ind w:leftChars="0" w:left="0"/>
        <w:rPr>
          <w:b/>
          <w:sz w:val="24"/>
          <w:szCs w:val="24"/>
        </w:rPr>
      </w:pPr>
      <w:r w:rsidRPr="00770DE0">
        <w:rPr>
          <w:rFonts w:hint="eastAsia"/>
          <w:b/>
          <w:sz w:val="24"/>
          <w:szCs w:val="24"/>
        </w:rPr>
        <w:t>3-5</w:t>
      </w:r>
      <w:r w:rsidRPr="00770DE0">
        <w:rPr>
          <w:rFonts w:hint="eastAsia"/>
          <w:b/>
          <w:sz w:val="24"/>
          <w:szCs w:val="24"/>
        </w:rPr>
        <w:t>．タシケント市ろう者文化センターについて</w:t>
      </w:r>
    </w:p>
    <w:p w:rsidR="00CE50A6" w:rsidRPr="00770DE0" w:rsidRDefault="00CE50A6" w:rsidP="00CE50A6">
      <w:pPr>
        <w:rPr>
          <w:b/>
          <w:sz w:val="24"/>
        </w:rPr>
      </w:pPr>
      <w:r w:rsidRPr="00770DE0">
        <w:rPr>
          <w:rFonts w:hint="eastAsia"/>
          <w:b/>
          <w:sz w:val="24"/>
        </w:rPr>
        <w:t>3-</w:t>
      </w:r>
      <w:r w:rsidRPr="00770DE0">
        <w:rPr>
          <w:b/>
          <w:sz w:val="24"/>
        </w:rPr>
        <w:t>5</w:t>
      </w:r>
      <w:r w:rsidRPr="00770DE0">
        <w:rPr>
          <w:rFonts w:hint="eastAsia"/>
          <w:b/>
          <w:sz w:val="24"/>
        </w:rPr>
        <w:t>-</w:t>
      </w:r>
      <w:r w:rsidRPr="00770DE0">
        <w:rPr>
          <w:b/>
          <w:sz w:val="24"/>
        </w:rPr>
        <w:t>1</w:t>
      </w:r>
      <w:r w:rsidRPr="00770DE0">
        <w:rPr>
          <w:rFonts w:hint="eastAsia"/>
          <w:b/>
          <w:sz w:val="24"/>
        </w:rPr>
        <w:t>．背景・概要</w:t>
      </w:r>
    </w:p>
    <w:p w:rsidR="00CE50A6" w:rsidRDefault="00CE50A6" w:rsidP="00CE50A6">
      <w:pPr>
        <w:ind w:firstLineChars="50" w:firstLine="120"/>
        <w:rPr>
          <w:sz w:val="24"/>
        </w:rPr>
      </w:pPr>
      <w:r w:rsidRPr="00512C8D">
        <w:rPr>
          <w:rFonts w:hint="eastAsia"/>
          <w:sz w:val="24"/>
        </w:rPr>
        <w:t>タシケント市ろう者文化センターの前身である「国立ろう者文化センター」は、</w:t>
      </w:r>
      <w:r w:rsidRPr="00512C8D">
        <w:rPr>
          <w:sz w:val="24"/>
        </w:rPr>
        <w:t>1971</w:t>
      </w:r>
      <w:r w:rsidRPr="00512C8D">
        <w:rPr>
          <w:rFonts w:hint="eastAsia"/>
          <w:sz w:val="24"/>
        </w:rPr>
        <w:t>年に設立され、職員数は</w:t>
      </w:r>
      <w:r w:rsidRPr="00512C8D">
        <w:rPr>
          <w:sz w:val="24"/>
        </w:rPr>
        <w:t>60</w:t>
      </w:r>
      <w:r w:rsidRPr="00512C8D">
        <w:rPr>
          <w:rFonts w:hint="eastAsia"/>
          <w:sz w:val="24"/>
        </w:rPr>
        <w:t>人程度だった。ウズベキスタン共和国独立（</w:t>
      </w:r>
      <w:r w:rsidRPr="00512C8D">
        <w:rPr>
          <w:sz w:val="24"/>
        </w:rPr>
        <w:t>1991</w:t>
      </w:r>
      <w:r w:rsidRPr="00512C8D">
        <w:rPr>
          <w:rFonts w:hint="eastAsia"/>
          <w:sz w:val="24"/>
        </w:rPr>
        <w:t>年）後、「タシケント市ろう者文化センター」となり、現在は</w:t>
      </w:r>
      <w:r w:rsidRPr="00512C8D">
        <w:rPr>
          <w:sz w:val="24"/>
        </w:rPr>
        <w:t>13</w:t>
      </w:r>
      <w:r w:rsidRPr="00512C8D">
        <w:rPr>
          <w:rFonts w:hint="eastAsia"/>
          <w:sz w:val="24"/>
        </w:rPr>
        <w:t>人の職員が在職しており、そのうち</w:t>
      </w:r>
      <w:r w:rsidRPr="00512C8D">
        <w:rPr>
          <w:sz w:val="24"/>
        </w:rPr>
        <w:t>4</w:t>
      </w:r>
      <w:r w:rsidRPr="00512C8D">
        <w:rPr>
          <w:rFonts w:hint="eastAsia"/>
          <w:sz w:val="24"/>
        </w:rPr>
        <w:t>人は非障害者、</w:t>
      </w:r>
      <w:r w:rsidRPr="00512C8D">
        <w:rPr>
          <w:sz w:val="24"/>
        </w:rPr>
        <w:t>7</w:t>
      </w:r>
      <w:r w:rsidRPr="00512C8D">
        <w:rPr>
          <w:rFonts w:hint="eastAsia"/>
          <w:sz w:val="24"/>
        </w:rPr>
        <w:t>人は障害者（ろう者）である。利用者数は</w:t>
      </w:r>
      <w:r w:rsidRPr="00512C8D">
        <w:rPr>
          <w:sz w:val="24"/>
        </w:rPr>
        <w:t>300</w:t>
      </w:r>
      <w:r w:rsidRPr="00512C8D">
        <w:rPr>
          <w:rFonts w:hint="eastAsia"/>
          <w:sz w:val="24"/>
        </w:rPr>
        <w:t>人以上である。</w:t>
      </w:r>
    </w:p>
    <w:p w:rsidR="00CE50A6" w:rsidRPr="00512C8D" w:rsidRDefault="00CE50A6" w:rsidP="00CE50A6">
      <w:pPr>
        <w:ind w:firstLineChars="50" w:firstLine="120"/>
        <w:rPr>
          <w:sz w:val="24"/>
        </w:rPr>
      </w:pPr>
    </w:p>
    <w:p w:rsidR="00CE50A6" w:rsidRPr="00770DE0" w:rsidRDefault="00CE50A6" w:rsidP="00CE50A6">
      <w:pPr>
        <w:rPr>
          <w:b/>
          <w:sz w:val="24"/>
        </w:rPr>
      </w:pPr>
      <w:r w:rsidRPr="00770DE0">
        <w:rPr>
          <w:rFonts w:hint="eastAsia"/>
          <w:b/>
          <w:sz w:val="24"/>
        </w:rPr>
        <w:t>3-</w:t>
      </w:r>
      <w:r w:rsidRPr="00770DE0">
        <w:rPr>
          <w:b/>
          <w:sz w:val="24"/>
        </w:rPr>
        <w:t>5</w:t>
      </w:r>
      <w:r w:rsidRPr="00770DE0">
        <w:rPr>
          <w:rFonts w:hint="eastAsia"/>
          <w:b/>
          <w:sz w:val="24"/>
        </w:rPr>
        <w:t>-</w:t>
      </w:r>
      <w:r w:rsidRPr="00770DE0">
        <w:rPr>
          <w:b/>
          <w:sz w:val="24"/>
        </w:rPr>
        <w:t>2</w:t>
      </w:r>
      <w:r w:rsidRPr="00770DE0">
        <w:rPr>
          <w:rFonts w:hint="eastAsia"/>
          <w:b/>
          <w:sz w:val="24"/>
        </w:rPr>
        <w:t>．活動内容</w:t>
      </w:r>
    </w:p>
    <w:p w:rsidR="00CE50A6" w:rsidRPr="00512C8D" w:rsidRDefault="00CE50A6" w:rsidP="00CE50A6">
      <w:pPr>
        <w:rPr>
          <w:sz w:val="24"/>
        </w:rPr>
      </w:pPr>
      <w:r>
        <w:rPr>
          <w:rFonts w:hint="eastAsia"/>
          <w:sz w:val="24"/>
        </w:rPr>
        <w:t xml:space="preserve">　</w:t>
      </w:r>
      <w:r w:rsidRPr="00512C8D">
        <w:rPr>
          <w:rFonts w:hint="eastAsia"/>
          <w:sz w:val="24"/>
        </w:rPr>
        <w:t>同センターで現在実施しているのは、ダンスクラブ、スポーツクラブ、高齢者クラブである。過去には、写真撮影クラブ、英語学習クラブ、演劇クラブ、コンピュータ</w:t>
      </w:r>
      <w:r>
        <w:rPr>
          <w:rFonts w:hint="eastAsia"/>
          <w:sz w:val="24"/>
        </w:rPr>
        <w:t>ー</w:t>
      </w:r>
      <w:r w:rsidRPr="00512C8D">
        <w:rPr>
          <w:rFonts w:hint="eastAsia"/>
          <w:sz w:val="24"/>
        </w:rPr>
        <w:t>コース、テニスクラブ、手話通訳クラブ等の活動もあったが、現在は財政難および人材資源不足が原因で、これらの活動は行われていない。</w:t>
      </w:r>
    </w:p>
    <w:p w:rsidR="00CE50A6" w:rsidRPr="00512C8D" w:rsidRDefault="00CE50A6" w:rsidP="00CE50A6">
      <w:pPr>
        <w:rPr>
          <w:sz w:val="24"/>
        </w:rPr>
      </w:pPr>
      <w:r>
        <w:rPr>
          <w:rFonts w:hint="eastAsia"/>
          <w:sz w:val="24"/>
        </w:rPr>
        <w:t xml:space="preserve">　</w:t>
      </w:r>
      <w:r w:rsidRPr="00512C8D">
        <w:rPr>
          <w:rFonts w:hint="eastAsia"/>
          <w:sz w:val="24"/>
        </w:rPr>
        <w:t>現時点で、最も活発に実施されている活動としては、高齢者クラブが挙げられる。高齢者クラブとは、年配のろう者に最新のニュースや新しい法律等に関</w:t>
      </w:r>
      <w:r w:rsidRPr="00512C8D">
        <w:rPr>
          <w:rFonts w:hint="eastAsia"/>
          <w:sz w:val="24"/>
        </w:rPr>
        <w:lastRenderedPageBreak/>
        <w:t>する情報提供を行う活動である。具体的には、テレビ報道などを話題として取り上げ、グループで話し合い、内容を分析する。本クラブの活動は月に</w:t>
      </w:r>
      <w:r w:rsidRPr="00512C8D">
        <w:rPr>
          <w:sz w:val="24"/>
        </w:rPr>
        <w:t>2</w:t>
      </w:r>
      <w:r w:rsidRPr="00512C8D">
        <w:rPr>
          <w:rFonts w:hint="eastAsia"/>
          <w:sz w:val="24"/>
        </w:rPr>
        <w:t>回定期的に実施されることになっている。ダンスクラブとスポーツクラブは、児童と大人の２つのグループに分けられている。</w:t>
      </w:r>
    </w:p>
    <w:p w:rsidR="00CE50A6" w:rsidRPr="00512C8D" w:rsidRDefault="00CE50A6" w:rsidP="00CE50A6">
      <w:pPr>
        <w:rPr>
          <w:sz w:val="24"/>
        </w:rPr>
      </w:pPr>
      <w:r>
        <w:rPr>
          <w:rFonts w:hint="eastAsia"/>
          <w:sz w:val="24"/>
        </w:rPr>
        <w:t xml:space="preserve">　</w:t>
      </w:r>
      <w:r w:rsidRPr="00512C8D">
        <w:rPr>
          <w:rFonts w:hint="eastAsia"/>
          <w:sz w:val="24"/>
        </w:rPr>
        <w:t>タシケント市ろう者文化センターで定期的に行われる行事としては、ハイット（イスラム教の宗教的行事）の祝日の際のプロフ会が挙げられる。文化センターの周辺に住むろう者およびその家族を集め、ウズベク伝統料理のプロフを配る催しである。ハイットは年に</w:t>
      </w:r>
      <w:r>
        <w:rPr>
          <w:rFonts w:hint="eastAsia"/>
          <w:sz w:val="24"/>
        </w:rPr>
        <w:t>２</w:t>
      </w:r>
      <w:r w:rsidRPr="00512C8D">
        <w:rPr>
          <w:rFonts w:hint="eastAsia"/>
          <w:sz w:val="24"/>
        </w:rPr>
        <w:t>回あるので、大きなプロフ会の実施は年</w:t>
      </w:r>
      <w:r w:rsidRPr="00512C8D">
        <w:rPr>
          <w:sz w:val="24"/>
        </w:rPr>
        <w:t>2</w:t>
      </w:r>
      <w:r w:rsidRPr="00512C8D">
        <w:rPr>
          <w:rFonts w:hint="eastAsia"/>
          <w:sz w:val="24"/>
        </w:rPr>
        <w:t>回となっている。盲ろう者など、外出が困難な人々には、自宅にプロフを配達する。本人の代わりに家族や親戚の人に代理として来てもらうこともある。</w:t>
      </w:r>
    </w:p>
    <w:p w:rsidR="00CE50A6" w:rsidRPr="00512C8D" w:rsidRDefault="00CE50A6" w:rsidP="00CE50A6">
      <w:pPr>
        <w:rPr>
          <w:sz w:val="24"/>
        </w:rPr>
      </w:pPr>
    </w:p>
    <w:p w:rsidR="00CE50A6" w:rsidRDefault="00CE50A6" w:rsidP="00CE50A6">
      <w:pPr>
        <w:pStyle w:val="12"/>
        <w:ind w:leftChars="0" w:left="0"/>
        <w:rPr>
          <w:b/>
          <w:sz w:val="24"/>
          <w:szCs w:val="24"/>
        </w:rPr>
      </w:pPr>
      <w:r w:rsidRPr="00770DE0">
        <w:rPr>
          <w:rFonts w:hint="eastAsia"/>
          <w:b/>
          <w:sz w:val="24"/>
          <w:szCs w:val="24"/>
        </w:rPr>
        <w:t>3-6</w:t>
      </w:r>
      <w:r w:rsidRPr="00770DE0">
        <w:rPr>
          <w:rFonts w:hint="eastAsia"/>
          <w:b/>
          <w:sz w:val="24"/>
          <w:szCs w:val="24"/>
        </w:rPr>
        <w:t>．ウズベキスタンの視覚障害者・聴覚障害者に対する福祉サービス</w:t>
      </w:r>
    </w:p>
    <w:p w:rsidR="00CE50A6" w:rsidRPr="00770DE0" w:rsidRDefault="00CE50A6" w:rsidP="00CE50A6">
      <w:pPr>
        <w:pStyle w:val="12"/>
        <w:ind w:leftChars="0" w:left="0"/>
        <w:rPr>
          <w:b/>
          <w:sz w:val="24"/>
          <w:szCs w:val="24"/>
        </w:rPr>
      </w:pPr>
    </w:p>
    <w:p w:rsidR="00CE50A6" w:rsidRPr="00512C8D" w:rsidRDefault="00CE50A6" w:rsidP="00CE50A6">
      <w:pPr>
        <w:pStyle w:val="12"/>
        <w:ind w:leftChars="0" w:left="-540"/>
        <w:rPr>
          <w:sz w:val="24"/>
          <w:szCs w:val="24"/>
        </w:rPr>
      </w:pPr>
      <w:r w:rsidRPr="00512C8D">
        <w:rPr>
          <w:rFonts w:hint="eastAsia"/>
          <w:sz w:val="24"/>
          <w:szCs w:val="24"/>
        </w:rPr>
        <w:t>【視覚障害者協会からの聞取り】</w:t>
      </w:r>
    </w:p>
    <w:tbl>
      <w:tblPr>
        <w:tblW w:w="9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89"/>
        <w:gridCol w:w="3770"/>
        <w:gridCol w:w="4757"/>
      </w:tblGrid>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rPr>
                <w:sz w:val="24"/>
              </w:rPr>
            </w:pPr>
          </w:p>
        </w:tc>
        <w:tc>
          <w:tcPr>
            <w:tcW w:w="3770"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rPr>
                <w:sz w:val="24"/>
              </w:rPr>
            </w:pPr>
            <w:r w:rsidRPr="00512C8D">
              <w:rPr>
                <w:rFonts w:hint="eastAsia"/>
                <w:sz w:val="24"/>
              </w:rPr>
              <w:t>質問</w:t>
            </w:r>
          </w:p>
        </w:tc>
        <w:tc>
          <w:tcPr>
            <w:tcW w:w="4757"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rPr>
                <w:sz w:val="24"/>
              </w:rPr>
            </w:pPr>
            <w:r w:rsidRPr="00512C8D">
              <w:rPr>
                <w:rFonts w:hint="eastAsia"/>
                <w:sz w:val="24"/>
              </w:rPr>
              <w:t>回答</w:t>
            </w:r>
          </w:p>
        </w:tc>
      </w:tr>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pPr>
              <w:rPr>
                <w:sz w:val="24"/>
              </w:rPr>
            </w:pPr>
            <w:r w:rsidRPr="0072742E">
              <w:rPr>
                <w:rFonts w:hint="eastAsia"/>
                <w:sz w:val="24"/>
              </w:rPr>
              <w:t>（</w:t>
            </w:r>
            <w:r w:rsidRPr="0072742E">
              <w:rPr>
                <w:rFonts w:hint="eastAsia"/>
                <w:sz w:val="24"/>
              </w:rPr>
              <w:t>1</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E17ADE">
              <w:rPr>
                <w:rFonts w:hint="eastAsia"/>
                <w:sz w:val="22"/>
                <w:szCs w:val="22"/>
              </w:rPr>
              <w:t>ウズベキスタンの視覚障害者の「障害グループ」は、どのようになっていますか？</w:t>
            </w:r>
          </w:p>
          <w:p w:rsidR="00CE50A6" w:rsidRPr="00E17ADE" w:rsidRDefault="00CE50A6" w:rsidP="00CE50A6">
            <w:pPr>
              <w:rPr>
                <w:sz w:val="22"/>
                <w:szCs w:val="22"/>
              </w:rPr>
            </w:pPr>
            <w:r>
              <w:rPr>
                <w:rFonts w:hint="eastAsia"/>
                <w:sz w:val="22"/>
                <w:szCs w:val="22"/>
              </w:rPr>
              <w:t xml:space="preserve">　</w:t>
            </w:r>
            <w:r w:rsidRPr="00E17ADE">
              <w:rPr>
                <w:rFonts w:hint="eastAsia"/>
                <w:sz w:val="22"/>
                <w:szCs w:val="22"/>
              </w:rPr>
              <w:t>グループ分けする時に、明確な基準はありますか？</w:t>
            </w:r>
          </w:p>
          <w:p w:rsidR="00CE50A6" w:rsidRPr="00E17ADE" w:rsidRDefault="00CE50A6" w:rsidP="00CE50A6">
            <w:pPr>
              <w:rPr>
                <w:sz w:val="22"/>
                <w:szCs w:val="22"/>
              </w:rPr>
            </w:pPr>
            <w:r w:rsidRPr="00E17ADE">
              <w:rPr>
                <w:rFonts w:hint="eastAsia"/>
                <w:sz w:val="22"/>
                <w:szCs w:val="22"/>
              </w:rPr>
              <w:t>例：１グループ＝全盲</w:t>
            </w:r>
          </w:p>
          <w:p w:rsidR="00CE50A6" w:rsidRPr="00E17ADE" w:rsidRDefault="00CE50A6" w:rsidP="00CE50A6">
            <w:pPr>
              <w:rPr>
                <w:sz w:val="22"/>
                <w:szCs w:val="22"/>
              </w:rPr>
            </w:pPr>
            <w:r w:rsidRPr="00E17ADE">
              <w:rPr>
                <w:rFonts w:hint="eastAsia"/>
                <w:sz w:val="22"/>
                <w:szCs w:val="22"/>
              </w:rPr>
              <w:t xml:space="preserve">　　２グループ＝弱視</w:t>
            </w:r>
          </w:p>
          <w:p w:rsidR="00CE50A6" w:rsidRPr="00512C8D" w:rsidRDefault="00CE50A6" w:rsidP="00CE50A6">
            <w:pPr>
              <w:rPr>
                <w:sz w:val="24"/>
              </w:rPr>
            </w:pPr>
            <w:r w:rsidRPr="00E17ADE">
              <w:rPr>
                <w:rFonts w:hint="eastAsia"/>
                <w:sz w:val="22"/>
                <w:szCs w:val="22"/>
              </w:rPr>
              <w:t xml:space="preserve">　　３グループ＝？？</w:t>
            </w:r>
          </w:p>
        </w:tc>
        <w:tc>
          <w:tcPr>
            <w:tcW w:w="4757" w:type="dxa"/>
            <w:tcBorders>
              <w:top w:val="single" w:sz="4" w:space="0" w:color="auto"/>
              <w:left w:val="single" w:sz="4" w:space="0" w:color="auto"/>
              <w:bottom w:val="single" w:sz="4" w:space="0" w:color="auto"/>
              <w:right w:val="single" w:sz="4" w:space="0" w:color="auto"/>
            </w:tcBorders>
          </w:tcPr>
          <w:p w:rsidR="00CE50A6" w:rsidRPr="00E17ADE" w:rsidRDefault="00CE50A6" w:rsidP="00CE50A6">
            <w:pPr>
              <w:rPr>
                <w:sz w:val="22"/>
                <w:szCs w:val="22"/>
              </w:rPr>
            </w:pPr>
            <w:r>
              <w:rPr>
                <w:rFonts w:hint="eastAsia"/>
                <w:sz w:val="22"/>
                <w:szCs w:val="22"/>
              </w:rPr>
              <w:t xml:space="preserve">　</w:t>
            </w:r>
            <w:r w:rsidRPr="00E17ADE">
              <w:rPr>
                <w:rFonts w:hint="eastAsia"/>
                <w:sz w:val="22"/>
                <w:szCs w:val="22"/>
              </w:rPr>
              <w:t>障害の重さによって、一級、二級、三級のグループに分けられる。</w:t>
            </w:r>
          </w:p>
          <w:p w:rsidR="00CE50A6" w:rsidRPr="00E17ADE" w:rsidRDefault="00CE50A6" w:rsidP="00CE50A6">
            <w:pPr>
              <w:rPr>
                <w:sz w:val="22"/>
                <w:szCs w:val="22"/>
              </w:rPr>
            </w:pPr>
            <w:r>
              <w:rPr>
                <w:rFonts w:hint="eastAsia"/>
                <w:sz w:val="22"/>
                <w:szCs w:val="22"/>
              </w:rPr>
              <w:t xml:space="preserve">　</w:t>
            </w:r>
            <w:r w:rsidRPr="00E17ADE">
              <w:rPr>
                <w:sz w:val="22"/>
                <w:szCs w:val="22"/>
              </w:rPr>
              <w:t>2011</w:t>
            </w:r>
            <w:r w:rsidRPr="00E17ADE">
              <w:rPr>
                <w:rFonts w:hint="eastAsia"/>
                <w:sz w:val="22"/>
                <w:szCs w:val="22"/>
              </w:rPr>
              <w:t>年</w:t>
            </w:r>
            <w:r w:rsidRPr="00E17ADE">
              <w:rPr>
                <w:sz w:val="22"/>
                <w:szCs w:val="22"/>
              </w:rPr>
              <w:t>7</w:t>
            </w:r>
            <w:r w:rsidRPr="00E17ADE">
              <w:rPr>
                <w:rFonts w:hint="eastAsia"/>
                <w:sz w:val="22"/>
                <w:szCs w:val="22"/>
              </w:rPr>
              <w:t>月</w:t>
            </w:r>
            <w:r w:rsidRPr="00E17ADE">
              <w:rPr>
                <w:sz w:val="22"/>
                <w:szCs w:val="22"/>
              </w:rPr>
              <w:t>1</w:t>
            </w:r>
            <w:r w:rsidRPr="00E17ADE">
              <w:rPr>
                <w:rFonts w:hint="eastAsia"/>
                <w:sz w:val="22"/>
                <w:szCs w:val="22"/>
              </w:rPr>
              <w:t>日の</w:t>
            </w:r>
            <w:r w:rsidRPr="00E17ADE">
              <w:rPr>
                <w:sz w:val="22"/>
                <w:szCs w:val="22"/>
              </w:rPr>
              <w:t>195</w:t>
            </w:r>
            <w:r w:rsidRPr="00E17ADE">
              <w:rPr>
                <w:rFonts w:hint="eastAsia"/>
                <w:sz w:val="22"/>
                <w:szCs w:val="22"/>
              </w:rPr>
              <w:t>番の内閣政令に基づいて、グループ分けする。</w:t>
            </w:r>
          </w:p>
          <w:p w:rsidR="00CE50A6" w:rsidRPr="00E17ADE" w:rsidRDefault="00CE50A6" w:rsidP="00CE50A6">
            <w:pPr>
              <w:rPr>
                <w:sz w:val="22"/>
                <w:szCs w:val="22"/>
              </w:rPr>
            </w:pPr>
            <w:r>
              <w:rPr>
                <w:rFonts w:hint="eastAsia"/>
                <w:sz w:val="22"/>
                <w:szCs w:val="22"/>
              </w:rPr>
              <w:t xml:space="preserve">　</w:t>
            </w:r>
            <w:r w:rsidRPr="00E17ADE">
              <w:rPr>
                <w:rFonts w:hint="eastAsia"/>
                <w:sz w:val="22"/>
                <w:szCs w:val="22"/>
              </w:rPr>
              <w:t>一級＝全盲：移動及び勉強のために支援が必要な視覚障害者</w:t>
            </w:r>
          </w:p>
          <w:p w:rsidR="00CE50A6" w:rsidRPr="00E17ADE" w:rsidRDefault="00CE50A6" w:rsidP="00CE50A6">
            <w:pPr>
              <w:rPr>
                <w:sz w:val="22"/>
                <w:szCs w:val="22"/>
              </w:rPr>
            </w:pPr>
            <w:r>
              <w:rPr>
                <w:rFonts w:hint="eastAsia"/>
                <w:sz w:val="22"/>
                <w:szCs w:val="22"/>
              </w:rPr>
              <w:t xml:space="preserve">　</w:t>
            </w:r>
            <w:r w:rsidRPr="00E17ADE">
              <w:rPr>
                <w:rFonts w:hint="eastAsia"/>
                <w:sz w:val="22"/>
                <w:szCs w:val="22"/>
              </w:rPr>
              <w:t>二級＝弱視（重度）：移動する際に同伴者が必要な視覚障害者</w:t>
            </w:r>
          </w:p>
          <w:p w:rsidR="00CE50A6" w:rsidRPr="00512C8D" w:rsidRDefault="00CE50A6" w:rsidP="00CE50A6">
            <w:pPr>
              <w:rPr>
                <w:sz w:val="24"/>
              </w:rPr>
            </w:pPr>
            <w:r>
              <w:rPr>
                <w:rFonts w:hint="eastAsia"/>
                <w:sz w:val="22"/>
                <w:szCs w:val="22"/>
              </w:rPr>
              <w:t xml:space="preserve">　</w:t>
            </w:r>
            <w:r w:rsidRPr="00E17ADE">
              <w:rPr>
                <w:rFonts w:hint="eastAsia"/>
                <w:sz w:val="22"/>
                <w:szCs w:val="22"/>
              </w:rPr>
              <w:t>三級＝弱視（軽度）：同伴者が必要ではない視覚障害者</w:t>
            </w:r>
          </w:p>
        </w:tc>
      </w:tr>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pStyle w:val="12"/>
              <w:numPr>
                <w:ilvl w:val="0"/>
                <w:numId w:val="30"/>
              </w:numPr>
              <w:ind w:leftChars="0" w:left="840" w:firstLine="0"/>
              <w:rPr>
                <w:sz w:val="24"/>
                <w:szCs w:val="24"/>
              </w:rPr>
            </w:pPr>
          </w:p>
          <w:p w:rsidR="00CE50A6" w:rsidRPr="00512C8D" w:rsidRDefault="00CE50A6" w:rsidP="00CE50A6">
            <w:pPr>
              <w:rPr>
                <w:sz w:val="24"/>
              </w:rPr>
            </w:pPr>
            <w:r w:rsidRPr="0072742E">
              <w:rPr>
                <w:rFonts w:hint="eastAsia"/>
                <w:sz w:val="24"/>
              </w:rPr>
              <w:t>（</w:t>
            </w:r>
            <w:r>
              <w:rPr>
                <w:rFonts w:hint="eastAsia"/>
                <w:sz w:val="24"/>
              </w:rPr>
              <w:t>2</w:t>
            </w:r>
            <w:r w:rsidRPr="0072742E">
              <w:rPr>
                <w:rFonts w:hint="eastAsia"/>
                <w:sz w:val="24"/>
              </w:rPr>
              <w:t>）</w:t>
            </w:r>
          </w:p>
          <w:p w:rsidR="00CE50A6" w:rsidRPr="00512C8D" w:rsidRDefault="00CE50A6" w:rsidP="00CE50A6">
            <w:pPr>
              <w:rPr>
                <w:sz w:val="24"/>
              </w:rPr>
            </w:pP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ウズベキスタンの視覚障害者は、政府からどのような物をもらえますか？</w:t>
            </w:r>
          </w:p>
          <w:p w:rsidR="00CE50A6" w:rsidRPr="00AC1A75" w:rsidRDefault="00CE50A6" w:rsidP="00CE50A6">
            <w:pPr>
              <w:rPr>
                <w:sz w:val="22"/>
                <w:szCs w:val="22"/>
              </w:rPr>
            </w:pPr>
            <w:r w:rsidRPr="00AC1A75">
              <w:rPr>
                <w:rFonts w:hint="eastAsia"/>
                <w:sz w:val="22"/>
                <w:szCs w:val="22"/>
              </w:rPr>
              <w:t>（例：白杖、ルーペ、ボイスレコーダー、点字関係のものなど）</w:t>
            </w:r>
          </w:p>
        </w:tc>
        <w:tc>
          <w:tcPr>
            <w:tcW w:w="4757"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政府からの援助としては、杖が与えられる。残念ながら、現在は政府からの援助が盛んに行われていないため、外国の支援機関に依存している状態である。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政府が、ウズベキスタン製の白杖を、視覚障害社宅に配達する。</w:t>
            </w:r>
          </w:p>
        </w:tc>
      </w:tr>
      <w:tr w:rsidR="00CE50A6" w:rsidRPr="00512C8D">
        <w:trPr>
          <w:jc w:val="center"/>
        </w:trPr>
        <w:tc>
          <w:tcPr>
            <w:tcW w:w="889" w:type="dxa"/>
            <w:vMerge w:val="restart"/>
            <w:tcBorders>
              <w:top w:val="single" w:sz="4" w:space="0" w:color="auto"/>
              <w:left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r w:rsidRPr="0072742E">
              <w:rPr>
                <w:rFonts w:hint="eastAsia"/>
                <w:sz w:val="24"/>
              </w:rPr>
              <w:t>（</w:t>
            </w:r>
            <w:r>
              <w:rPr>
                <w:rFonts w:hint="eastAsia"/>
                <w:sz w:val="24"/>
              </w:rPr>
              <w:t>3</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ウズベキスタンの視覚障害者は、政府以外の組織・団体からも（２）のようなものをもらえますか？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この三年でウズベキスタン盲人協会は外国援助機関の</w:t>
            </w:r>
            <w:r w:rsidRPr="00AC1A75">
              <w:rPr>
                <w:sz w:val="22"/>
                <w:szCs w:val="22"/>
              </w:rPr>
              <w:t>GIZ</w:t>
            </w:r>
            <w:r w:rsidRPr="00AC1A75">
              <w:rPr>
                <w:rFonts w:hint="eastAsia"/>
                <w:sz w:val="22"/>
                <w:szCs w:val="22"/>
              </w:rPr>
              <w:t>（ドイツ）と</w:t>
            </w:r>
            <w:r w:rsidRPr="00AC1A75">
              <w:rPr>
                <w:sz w:val="22"/>
                <w:szCs w:val="22"/>
              </w:rPr>
              <w:t>TICA</w:t>
            </w:r>
            <w:r w:rsidRPr="00AC1A75">
              <w:rPr>
                <w:rFonts w:hint="eastAsia"/>
                <w:sz w:val="22"/>
                <w:szCs w:val="22"/>
              </w:rPr>
              <w:t>（トルコ）の支援を受け、コンピューターが与えられた。そのお陰でウズベキスタンの</w:t>
            </w:r>
            <w:r w:rsidRPr="00AC1A75">
              <w:rPr>
                <w:sz w:val="22"/>
                <w:szCs w:val="22"/>
              </w:rPr>
              <w:t>8</w:t>
            </w:r>
            <w:r w:rsidRPr="00AC1A75">
              <w:rPr>
                <w:rFonts w:hint="eastAsia"/>
                <w:sz w:val="22"/>
                <w:szCs w:val="22"/>
              </w:rPr>
              <w:t>つの地域で、盲人用の学習センターが開かれ、学習支援システ</w:t>
            </w:r>
            <w:r w:rsidRPr="00AC1A75">
              <w:rPr>
                <w:rFonts w:hint="eastAsia"/>
                <w:sz w:val="22"/>
                <w:szCs w:val="22"/>
              </w:rPr>
              <w:lastRenderedPageBreak/>
              <w:t>ムが整えられた。</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ウズベキスタン盲人協会は</w:t>
            </w:r>
            <w:r w:rsidRPr="00AC1A75">
              <w:rPr>
                <w:sz w:val="22"/>
                <w:szCs w:val="22"/>
              </w:rPr>
              <w:t>JICA</w:t>
            </w:r>
            <w:r w:rsidRPr="00AC1A75">
              <w:rPr>
                <w:rFonts w:hint="eastAsia"/>
                <w:sz w:val="22"/>
                <w:szCs w:val="22"/>
              </w:rPr>
              <w:t>と協力しており、視覚障害者の社会参加を促進するための支援を行っている。</w:t>
            </w:r>
          </w:p>
        </w:tc>
      </w:tr>
      <w:tr w:rsidR="00CE50A6" w:rsidRPr="00512C8D">
        <w:trPr>
          <w:jc w:val="center"/>
        </w:trPr>
        <w:tc>
          <w:tcPr>
            <w:tcW w:w="889" w:type="dxa"/>
            <w:vMerge/>
            <w:tcBorders>
              <w:left w:val="single" w:sz="4" w:space="0" w:color="auto"/>
              <w:right w:val="single" w:sz="4" w:space="0" w:color="auto"/>
            </w:tcBorders>
          </w:tcPr>
          <w:p w:rsidR="00CE50A6" w:rsidRPr="00512C8D" w:rsidRDefault="00CE50A6" w:rsidP="00CE50A6">
            <w:pPr>
              <w:rPr>
                <w:sz w:val="24"/>
              </w:rPr>
            </w:pPr>
          </w:p>
        </w:tc>
        <w:tc>
          <w:tcPr>
            <w:tcW w:w="3770" w:type="dxa"/>
            <w:tcBorders>
              <w:top w:val="nil"/>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もらえるとすれば、どのような団体からもらいますか？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p>
        </w:tc>
      </w:tr>
      <w:tr w:rsidR="00CE50A6" w:rsidRPr="00512C8D">
        <w:trPr>
          <w:jc w:val="center"/>
        </w:trPr>
        <w:tc>
          <w:tcPr>
            <w:tcW w:w="889" w:type="dxa"/>
            <w:vMerge/>
            <w:tcBorders>
              <w:left w:val="single" w:sz="4" w:space="0" w:color="auto"/>
              <w:bottom w:val="single" w:sz="4" w:space="0" w:color="auto"/>
              <w:right w:val="single" w:sz="4" w:space="0" w:color="auto"/>
            </w:tcBorders>
          </w:tcPr>
          <w:p w:rsidR="00CE50A6" w:rsidRPr="00512C8D" w:rsidRDefault="00CE50A6" w:rsidP="00CE50A6">
            <w:pPr>
              <w:rPr>
                <w:sz w:val="24"/>
              </w:rPr>
            </w:pP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もらえるとすれば、どのような物をもらいますか？</w:t>
            </w:r>
          </w:p>
          <w:p w:rsidR="00CE50A6" w:rsidRPr="00AC1A75" w:rsidRDefault="00CE50A6" w:rsidP="00CE50A6">
            <w:pPr>
              <w:rPr>
                <w:sz w:val="22"/>
                <w:szCs w:val="22"/>
              </w:rPr>
            </w:pPr>
            <w:r w:rsidRPr="00AC1A75">
              <w:rPr>
                <w:rFonts w:hint="eastAsia"/>
                <w:sz w:val="22"/>
                <w:szCs w:val="22"/>
              </w:rPr>
              <w:t>（例：白杖、ルーペ、ボイスレコーダー、点字関係のものなど）</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p>
        </w:tc>
      </w:tr>
      <w:tr w:rsidR="00CE50A6" w:rsidRPr="00512C8D">
        <w:trPr>
          <w:jc w:val="center"/>
        </w:trPr>
        <w:tc>
          <w:tcPr>
            <w:tcW w:w="889" w:type="dxa"/>
            <w:vMerge w:val="restart"/>
            <w:tcBorders>
              <w:top w:val="single" w:sz="4" w:space="0" w:color="auto"/>
              <w:left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pPr>
              <w:rPr>
                <w:sz w:val="24"/>
              </w:rPr>
            </w:pPr>
            <w:r w:rsidRPr="0072742E">
              <w:rPr>
                <w:rFonts w:hint="eastAsia"/>
                <w:sz w:val="24"/>
              </w:rPr>
              <w:t>（</w:t>
            </w:r>
            <w:r w:rsidRPr="0072742E">
              <w:rPr>
                <w:rFonts w:hint="eastAsia"/>
                <w:sz w:val="24"/>
              </w:rPr>
              <w:t>4</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ウズベキスタンの視覚障害者は、どうやって白杖を使って歩けるようになりますか？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誰が使い方を教えますか？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子供のために、杖の使い方の訓練が盲人用の特別学校で行われ、大人の訓練は、労働社会保障省付属病院や、保健省附属病院で行われている。</w:t>
            </w:r>
          </w:p>
        </w:tc>
      </w:tr>
      <w:tr w:rsidR="00CE50A6" w:rsidRPr="00512C8D">
        <w:trPr>
          <w:jc w:val="center"/>
        </w:trPr>
        <w:tc>
          <w:tcPr>
            <w:tcW w:w="889" w:type="dxa"/>
            <w:vMerge/>
            <w:tcBorders>
              <w:left w:val="single" w:sz="4" w:space="0" w:color="auto"/>
              <w:right w:val="single" w:sz="4" w:space="0" w:color="auto"/>
            </w:tcBorders>
          </w:tcPr>
          <w:p w:rsidR="00CE50A6" w:rsidRPr="00512C8D" w:rsidRDefault="00CE50A6" w:rsidP="00CE50A6">
            <w:pPr>
              <w:pStyle w:val="12"/>
              <w:numPr>
                <w:ilvl w:val="0"/>
                <w:numId w:val="30"/>
              </w:numPr>
              <w:ind w:leftChars="0" w:left="840" w:firstLine="0"/>
              <w:rPr>
                <w:sz w:val="24"/>
                <w:szCs w:val="24"/>
              </w:rPr>
            </w:pP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ウズベキスタンの視覚障害者が移動したり、買い物をしたり、勉強したりする時に、誰が手伝ってくれますか？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我が国では、移動及び学習等は、家族と親戚によって支援されている。</w:t>
            </w:r>
          </w:p>
        </w:tc>
      </w:tr>
      <w:tr w:rsidR="00CE50A6" w:rsidRPr="00512C8D">
        <w:trPr>
          <w:jc w:val="center"/>
        </w:trPr>
        <w:tc>
          <w:tcPr>
            <w:tcW w:w="889" w:type="dxa"/>
            <w:vMerge/>
            <w:tcBorders>
              <w:left w:val="single" w:sz="4" w:space="0" w:color="auto"/>
              <w:bottom w:val="single" w:sz="4" w:space="0" w:color="auto"/>
              <w:right w:val="single" w:sz="4" w:space="0" w:color="auto"/>
            </w:tcBorders>
          </w:tcPr>
          <w:p w:rsidR="00CE50A6" w:rsidRPr="00512C8D" w:rsidRDefault="00CE50A6" w:rsidP="00CE50A6">
            <w:pPr>
              <w:rPr>
                <w:sz w:val="24"/>
              </w:rPr>
            </w:pP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手伝ってくれる人は、視覚障害者が自分で探して、自分でお金を払いますか？それとも、政府が人を探して、政府が給料も払ってくれますか？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p>
        </w:tc>
      </w:tr>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Pr="0072742E" w:rsidRDefault="00CE50A6" w:rsidP="00CE50A6">
            <w:pPr>
              <w:pStyle w:val="12"/>
              <w:numPr>
                <w:ilvl w:val="0"/>
                <w:numId w:val="30"/>
              </w:numPr>
              <w:ind w:leftChars="0" w:left="840" w:firstLine="0"/>
              <w:rPr>
                <w:sz w:val="24"/>
                <w:szCs w:val="24"/>
              </w:rPr>
            </w:pPr>
          </w:p>
          <w:p w:rsidR="00CE50A6" w:rsidRPr="0072742E" w:rsidRDefault="00CE50A6" w:rsidP="00CE50A6">
            <w:r w:rsidRPr="0072742E">
              <w:rPr>
                <w:rFonts w:hint="eastAsia"/>
                <w:sz w:val="24"/>
              </w:rPr>
              <w:t>（</w:t>
            </w:r>
            <w:r w:rsidRPr="0072742E">
              <w:rPr>
                <w:rFonts w:hint="eastAsia"/>
                <w:sz w:val="24"/>
              </w:rPr>
              <w:t>5</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視覚障害者のためのリハビリテーションサービスはありますか？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昔は見えていたのに、途中で眼が見えなくなった人は、病院やリハビリテーションセンターで、どのような治療やリハビリテーションを受けますか？</w:t>
            </w:r>
          </w:p>
        </w:tc>
        <w:tc>
          <w:tcPr>
            <w:tcW w:w="4757"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労働社会保障省付属病院ーで様々なサービスが提供されている。例えば、心理的訓練及び労働訓練等がその一つである。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そして、</w:t>
            </w:r>
            <w:r w:rsidRPr="00AC1A75">
              <w:rPr>
                <w:sz w:val="22"/>
                <w:szCs w:val="22"/>
              </w:rPr>
              <w:t>1</w:t>
            </w:r>
            <w:r w:rsidRPr="00AC1A75">
              <w:rPr>
                <w:rFonts w:hint="eastAsia"/>
                <w:sz w:val="22"/>
                <w:szCs w:val="22"/>
              </w:rPr>
              <w:t>級か</w:t>
            </w:r>
            <w:r w:rsidRPr="00AC1A75">
              <w:rPr>
                <w:sz w:val="22"/>
                <w:szCs w:val="22"/>
              </w:rPr>
              <w:t>2</w:t>
            </w:r>
            <w:r w:rsidRPr="00AC1A75">
              <w:rPr>
                <w:rFonts w:hint="eastAsia"/>
                <w:sz w:val="22"/>
                <w:szCs w:val="22"/>
              </w:rPr>
              <w:t>級の視覚障害者の場合は、健康状態によるが、無料の治療サービスも、一般の病院や、労働省付属病院、保健省附属病院で提供される。</w:t>
            </w:r>
          </w:p>
        </w:tc>
      </w:tr>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pPr>
              <w:rPr>
                <w:sz w:val="24"/>
              </w:rPr>
            </w:pPr>
            <w:r w:rsidRPr="0072742E">
              <w:rPr>
                <w:rFonts w:hint="eastAsia"/>
                <w:sz w:val="24"/>
              </w:rPr>
              <w:t>（</w:t>
            </w:r>
            <w:r w:rsidRPr="0072742E">
              <w:rPr>
                <w:rFonts w:hint="eastAsia"/>
                <w:sz w:val="24"/>
              </w:rPr>
              <w:t>6</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AC1A75">
              <w:rPr>
                <w:rFonts w:hint="eastAsia"/>
                <w:sz w:val="22"/>
                <w:szCs w:val="22"/>
              </w:rPr>
              <w:t>視覚障害者は、障害者年金以外に、政府から、どのような補助金を受けることができますか？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それは幾らですか？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ない。</w:t>
            </w:r>
          </w:p>
        </w:tc>
      </w:tr>
      <w:tr w:rsidR="00CE50A6" w:rsidRPr="00512C8D">
        <w:trPr>
          <w:jc w:val="center"/>
        </w:trPr>
        <w:tc>
          <w:tcPr>
            <w:tcW w:w="889" w:type="dxa"/>
            <w:tcBorders>
              <w:top w:val="single" w:sz="4" w:space="0" w:color="auto"/>
              <w:left w:val="single" w:sz="4" w:space="0" w:color="auto"/>
              <w:bottom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pPr>
              <w:rPr>
                <w:sz w:val="24"/>
              </w:rPr>
            </w:pPr>
            <w:r w:rsidRPr="0072742E">
              <w:rPr>
                <w:rFonts w:hint="eastAsia"/>
                <w:sz w:val="24"/>
              </w:rPr>
              <w:t>（</w:t>
            </w:r>
            <w:r w:rsidRPr="0072742E">
              <w:rPr>
                <w:rFonts w:hint="eastAsia"/>
                <w:sz w:val="24"/>
              </w:rPr>
              <w:t>7</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視覚障害者が政府から受けているベネフィット（交通費や住宅費など</w:t>
            </w:r>
            <w:r w:rsidRPr="00AC1A75">
              <w:rPr>
                <w:rFonts w:hint="eastAsia"/>
                <w:sz w:val="22"/>
                <w:szCs w:val="22"/>
              </w:rPr>
              <w:lastRenderedPageBreak/>
              <w:t>の割引制度や免除など）はありますか？</w:t>
            </w:r>
          </w:p>
        </w:tc>
        <w:tc>
          <w:tcPr>
            <w:tcW w:w="4757"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lastRenderedPageBreak/>
              <w:t xml:space="preserve">　１</w:t>
            </w:r>
            <w:r w:rsidRPr="00AC1A75">
              <w:rPr>
                <w:rFonts w:hint="eastAsia"/>
                <w:sz w:val="22"/>
                <w:szCs w:val="22"/>
              </w:rPr>
              <w:t>級の視覚障害者の場合は、交通費が免除される。</w:t>
            </w:r>
            <w:r w:rsidRPr="00AC1A75">
              <w:rPr>
                <w:sz w:val="22"/>
                <w:szCs w:val="22"/>
              </w:rPr>
              <w:t>1</w:t>
            </w:r>
            <w:r w:rsidRPr="00AC1A75">
              <w:rPr>
                <w:rFonts w:hint="eastAsia"/>
                <w:sz w:val="22"/>
                <w:szCs w:val="22"/>
              </w:rPr>
              <w:t>級と２級の視覚障害者は、電話サービ</w:t>
            </w:r>
            <w:r w:rsidRPr="00AC1A75">
              <w:rPr>
                <w:rFonts w:hint="eastAsia"/>
                <w:sz w:val="22"/>
                <w:szCs w:val="22"/>
              </w:rPr>
              <w:lastRenderedPageBreak/>
              <w:t>スの利用が５０パーセント割引可能である。</w:t>
            </w:r>
          </w:p>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あらゆる病院で、</w:t>
            </w:r>
            <w:r>
              <w:rPr>
                <w:rFonts w:hint="eastAsia"/>
                <w:sz w:val="22"/>
                <w:szCs w:val="22"/>
              </w:rPr>
              <w:t>１</w:t>
            </w:r>
            <w:r w:rsidRPr="00AC1A75">
              <w:rPr>
                <w:rFonts w:hint="eastAsia"/>
                <w:sz w:val="22"/>
                <w:szCs w:val="22"/>
              </w:rPr>
              <w:t>年に</w:t>
            </w:r>
            <w:r>
              <w:rPr>
                <w:rFonts w:hint="eastAsia"/>
                <w:sz w:val="22"/>
                <w:szCs w:val="22"/>
              </w:rPr>
              <w:t>１</w:t>
            </w:r>
            <w:r w:rsidRPr="00AC1A75">
              <w:rPr>
                <w:rFonts w:hint="eastAsia"/>
                <w:sz w:val="22"/>
                <w:szCs w:val="22"/>
              </w:rPr>
              <w:t>回無料で治療が受けられる。そして労働社会保障省付属保養所（サナトリウム）に、２年に</w:t>
            </w:r>
            <w:r>
              <w:rPr>
                <w:rFonts w:hint="eastAsia"/>
                <w:sz w:val="22"/>
                <w:szCs w:val="22"/>
              </w:rPr>
              <w:t>１</w:t>
            </w:r>
            <w:r w:rsidRPr="00AC1A75">
              <w:rPr>
                <w:rFonts w:hint="eastAsia"/>
                <w:sz w:val="22"/>
                <w:szCs w:val="22"/>
              </w:rPr>
              <w:t>回無料で入院できることになっている。</w:t>
            </w:r>
          </w:p>
        </w:tc>
      </w:tr>
      <w:tr w:rsidR="00CE50A6" w:rsidRPr="00512C8D">
        <w:trPr>
          <w:jc w:val="center"/>
        </w:trPr>
        <w:tc>
          <w:tcPr>
            <w:tcW w:w="889" w:type="dxa"/>
            <w:vMerge w:val="restart"/>
            <w:tcBorders>
              <w:top w:val="single" w:sz="4" w:space="0" w:color="auto"/>
              <w:left w:val="single" w:sz="4" w:space="0" w:color="auto"/>
              <w:right w:val="single" w:sz="4" w:space="0" w:color="auto"/>
            </w:tcBorders>
          </w:tcPr>
          <w:p w:rsidR="00CE50A6" w:rsidRDefault="00CE50A6" w:rsidP="00CE50A6">
            <w:pPr>
              <w:pStyle w:val="12"/>
              <w:numPr>
                <w:ilvl w:val="0"/>
                <w:numId w:val="30"/>
              </w:numPr>
              <w:ind w:leftChars="0" w:left="840" w:firstLine="0"/>
              <w:rPr>
                <w:sz w:val="24"/>
                <w:szCs w:val="24"/>
              </w:rPr>
            </w:pPr>
          </w:p>
          <w:p w:rsidR="00CE50A6" w:rsidRPr="0072742E" w:rsidRDefault="00CE50A6" w:rsidP="00CE50A6">
            <w:pPr>
              <w:rPr>
                <w:sz w:val="24"/>
              </w:rPr>
            </w:pPr>
            <w:r w:rsidRPr="0072742E">
              <w:rPr>
                <w:rFonts w:hint="eastAsia"/>
                <w:sz w:val="24"/>
              </w:rPr>
              <w:t>（</w:t>
            </w:r>
            <w:r w:rsidRPr="0072742E">
              <w:rPr>
                <w:rFonts w:hint="eastAsia"/>
                <w:sz w:val="24"/>
              </w:rPr>
              <w:t>8</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視覚障害者が就職する際、政府から何か手助けを受けることができますか？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盲学校の指示に従って、盲人協会付属施設に就職することができる。</w:t>
            </w:r>
          </w:p>
        </w:tc>
      </w:tr>
      <w:tr w:rsidR="00CE50A6" w:rsidRPr="00512C8D">
        <w:trPr>
          <w:jc w:val="center"/>
        </w:trPr>
        <w:tc>
          <w:tcPr>
            <w:tcW w:w="889" w:type="dxa"/>
            <w:vMerge/>
            <w:tcBorders>
              <w:left w:val="single" w:sz="4" w:space="0" w:color="auto"/>
              <w:bottom w:val="single" w:sz="4" w:space="0" w:color="auto"/>
              <w:right w:val="single" w:sz="4" w:space="0" w:color="auto"/>
            </w:tcBorders>
          </w:tcPr>
          <w:p w:rsidR="00CE50A6" w:rsidRPr="00512C8D" w:rsidRDefault="00CE50A6" w:rsidP="00CE50A6">
            <w:pPr>
              <w:rPr>
                <w:sz w:val="24"/>
              </w:rPr>
            </w:pP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できるとすれば、どんな手助けを受けられますか？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p>
        </w:tc>
      </w:tr>
      <w:tr w:rsidR="00CE50A6" w:rsidRPr="00512C8D">
        <w:trPr>
          <w:jc w:val="center"/>
        </w:trPr>
        <w:tc>
          <w:tcPr>
            <w:tcW w:w="889" w:type="dxa"/>
            <w:vMerge w:val="restart"/>
            <w:tcBorders>
              <w:top w:val="single" w:sz="4" w:space="0" w:color="auto"/>
              <w:left w:val="single" w:sz="4" w:space="0" w:color="auto"/>
              <w:right w:val="single" w:sz="4" w:space="0" w:color="auto"/>
            </w:tcBorders>
          </w:tcPr>
          <w:p w:rsidR="00CE50A6" w:rsidRPr="0072742E" w:rsidRDefault="00CE50A6" w:rsidP="00CE50A6">
            <w:pPr>
              <w:pStyle w:val="12"/>
              <w:numPr>
                <w:ilvl w:val="0"/>
                <w:numId w:val="30"/>
              </w:numPr>
              <w:ind w:leftChars="0" w:left="840" w:firstLine="0"/>
              <w:rPr>
                <w:sz w:val="24"/>
                <w:szCs w:val="24"/>
              </w:rPr>
            </w:pPr>
            <w:r w:rsidRPr="0072742E">
              <w:rPr>
                <w:rFonts w:hint="eastAsia"/>
                <w:sz w:val="24"/>
                <w:szCs w:val="24"/>
              </w:rPr>
              <w:t>（</w:t>
            </w:r>
          </w:p>
          <w:p w:rsidR="00CE50A6" w:rsidRPr="0072742E" w:rsidRDefault="00CE50A6" w:rsidP="00CE50A6">
            <w:pPr>
              <w:rPr>
                <w:sz w:val="24"/>
              </w:rPr>
            </w:pPr>
            <w:r w:rsidRPr="0072742E">
              <w:rPr>
                <w:rFonts w:hint="eastAsia"/>
                <w:sz w:val="24"/>
              </w:rPr>
              <w:t>（</w:t>
            </w:r>
            <w:r w:rsidRPr="0072742E">
              <w:rPr>
                <w:rFonts w:hint="eastAsia"/>
                <w:sz w:val="24"/>
              </w:rPr>
              <w:t>9</w:t>
            </w:r>
            <w:r w:rsidRPr="0072742E">
              <w:rPr>
                <w:rFonts w:hint="eastAsia"/>
                <w:sz w:val="24"/>
              </w:rPr>
              <w:t>）</w:t>
            </w:r>
          </w:p>
        </w:tc>
        <w:tc>
          <w:tcPr>
            <w:tcW w:w="3770"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視覚障害者は、何歳まで無償で教育を受けることができますか？</w:t>
            </w:r>
          </w:p>
        </w:tc>
        <w:tc>
          <w:tcPr>
            <w:tcW w:w="4757" w:type="dxa"/>
            <w:tcBorders>
              <w:top w:val="single" w:sz="4" w:space="0" w:color="auto"/>
              <w:left w:val="single" w:sz="4" w:space="0" w:color="auto"/>
              <w:bottom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一般の学校、特別支援学校、リセー（高校）、カレッジ（専門学校）、大学等で無料で教育が受けられる。</w:t>
            </w:r>
          </w:p>
        </w:tc>
      </w:tr>
      <w:tr w:rsidR="00CE50A6" w:rsidRPr="00512C8D">
        <w:trPr>
          <w:trHeight w:val="730"/>
          <w:jc w:val="center"/>
        </w:trPr>
        <w:tc>
          <w:tcPr>
            <w:tcW w:w="889" w:type="dxa"/>
            <w:vMerge/>
            <w:tcBorders>
              <w:left w:val="single" w:sz="4" w:space="0" w:color="auto"/>
              <w:right w:val="single" w:sz="4" w:space="0" w:color="auto"/>
            </w:tcBorders>
          </w:tcPr>
          <w:p w:rsidR="00CE50A6" w:rsidRPr="00512C8D" w:rsidRDefault="00CE50A6" w:rsidP="00CE50A6">
            <w:pPr>
              <w:rPr>
                <w:sz w:val="24"/>
              </w:rPr>
            </w:pPr>
          </w:p>
        </w:tc>
        <w:tc>
          <w:tcPr>
            <w:tcW w:w="3770" w:type="dxa"/>
            <w:tcBorders>
              <w:top w:val="single" w:sz="4" w:space="0" w:color="auto"/>
              <w:left w:val="single" w:sz="4" w:space="0" w:color="auto"/>
              <w:right w:val="single" w:sz="4" w:space="0" w:color="auto"/>
            </w:tcBorders>
          </w:tcPr>
          <w:p w:rsidR="00CE50A6" w:rsidRPr="00AC1A75" w:rsidRDefault="00CE50A6" w:rsidP="00CE50A6">
            <w:pPr>
              <w:rPr>
                <w:sz w:val="22"/>
                <w:szCs w:val="22"/>
              </w:rPr>
            </w:pPr>
            <w:r>
              <w:rPr>
                <w:rFonts w:hint="eastAsia"/>
                <w:sz w:val="22"/>
                <w:szCs w:val="22"/>
              </w:rPr>
              <w:t xml:space="preserve">　</w:t>
            </w:r>
            <w:r w:rsidRPr="00AC1A75">
              <w:rPr>
                <w:rFonts w:hint="eastAsia"/>
                <w:sz w:val="22"/>
                <w:szCs w:val="22"/>
              </w:rPr>
              <w:t>できるとすれば、どういう所で教育を受けますか？</w:t>
            </w:r>
          </w:p>
        </w:tc>
        <w:tc>
          <w:tcPr>
            <w:tcW w:w="4757" w:type="dxa"/>
            <w:tcBorders>
              <w:top w:val="single" w:sz="4" w:space="0" w:color="auto"/>
              <w:left w:val="single" w:sz="4" w:space="0" w:color="auto"/>
              <w:right w:val="single" w:sz="4" w:space="0" w:color="auto"/>
            </w:tcBorders>
          </w:tcPr>
          <w:p w:rsidR="00CE50A6" w:rsidRPr="00AC1A75" w:rsidRDefault="00CE50A6" w:rsidP="00CE50A6">
            <w:pPr>
              <w:rPr>
                <w:sz w:val="22"/>
                <w:szCs w:val="22"/>
              </w:rPr>
            </w:pPr>
          </w:p>
        </w:tc>
      </w:tr>
    </w:tbl>
    <w:p w:rsidR="00CE50A6" w:rsidRPr="00512C8D" w:rsidRDefault="00CE50A6" w:rsidP="00CE50A6">
      <w:pPr>
        <w:pStyle w:val="12"/>
        <w:ind w:leftChars="0" w:left="420"/>
        <w:outlineLvl w:val="0"/>
        <w:rPr>
          <w:sz w:val="24"/>
          <w:szCs w:val="24"/>
        </w:rPr>
      </w:pPr>
    </w:p>
    <w:p w:rsidR="00CE50A6" w:rsidRPr="00512C8D" w:rsidRDefault="00CE50A6" w:rsidP="00CE50A6">
      <w:pPr>
        <w:ind w:leftChars="-257" w:left="-540"/>
        <w:rPr>
          <w:sz w:val="24"/>
        </w:rPr>
      </w:pPr>
      <w:r w:rsidRPr="00512C8D">
        <w:rPr>
          <w:rFonts w:hint="eastAsia"/>
          <w:sz w:val="24"/>
        </w:rPr>
        <w:t>【タシケントろう者文化センターからの聞取り】</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21"/>
        <w:gridCol w:w="4513"/>
        <w:gridCol w:w="4091"/>
      </w:tblGrid>
      <w:tr w:rsidR="00CE50A6" w:rsidRPr="00512C8D">
        <w:trPr>
          <w:jc w:val="center"/>
        </w:trPr>
        <w:tc>
          <w:tcPr>
            <w:tcW w:w="821"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jc w:val="center"/>
              <w:rPr>
                <w:sz w:val="24"/>
              </w:rPr>
            </w:pPr>
          </w:p>
        </w:tc>
        <w:tc>
          <w:tcPr>
            <w:tcW w:w="4513"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jc w:val="center"/>
              <w:rPr>
                <w:sz w:val="24"/>
              </w:rPr>
            </w:pPr>
            <w:r w:rsidRPr="00512C8D">
              <w:rPr>
                <w:rFonts w:hint="eastAsia"/>
                <w:sz w:val="24"/>
              </w:rPr>
              <w:t>質問</w:t>
            </w:r>
          </w:p>
        </w:tc>
        <w:tc>
          <w:tcPr>
            <w:tcW w:w="4091" w:type="dxa"/>
            <w:tcBorders>
              <w:top w:val="single" w:sz="4" w:space="0" w:color="auto"/>
              <w:left w:val="single" w:sz="4" w:space="0" w:color="auto"/>
              <w:bottom w:val="single" w:sz="4" w:space="0" w:color="auto"/>
              <w:right w:val="single" w:sz="4" w:space="0" w:color="auto"/>
            </w:tcBorders>
          </w:tcPr>
          <w:p w:rsidR="00CE50A6" w:rsidRPr="00512C8D" w:rsidRDefault="00CE50A6" w:rsidP="00CE50A6">
            <w:pPr>
              <w:jc w:val="center"/>
              <w:rPr>
                <w:sz w:val="24"/>
              </w:rPr>
            </w:pPr>
            <w:r w:rsidRPr="00512C8D">
              <w:rPr>
                <w:rFonts w:hint="eastAsia"/>
                <w:sz w:val="24"/>
              </w:rPr>
              <w:t>回答</w:t>
            </w:r>
          </w:p>
        </w:tc>
      </w:tr>
      <w:tr w:rsidR="00CE50A6" w:rsidRPr="00097C65">
        <w:trPr>
          <w:trHeight w:val="482"/>
          <w:jc w:val="center"/>
        </w:trPr>
        <w:tc>
          <w:tcPr>
            <w:tcW w:w="82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7"/>
              <w:rPr>
                <w:sz w:val="22"/>
              </w:rPr>
            </w:pPr>
          </w:p>
          <w:p w:rsidR="00CE50A6" w:rsidRPr="00097C65" w:rsidRDefault="00CE50A6" w:rsidP="00CE50A6">
            <w:pPr>
              <w:pStyle w:val="12"/>
              <w:ind w:leftChars="0" w:left="-187"/>
              <w:jc w:val="center"/>
              <w:rPr>
                <w:sz w:val="22"/>
              </w:rPr>
            </w:pPr>
            <w:r w:rsidRPr="00097C65">
              <w:rPr>
                <w:rFonts w:hint="eastAsia"/>
                <w:sz w:val="22"/>
              </w:rPr>
              <w:t xml:space="preserve">　</w:t>
            </w:r>
            <w:r w:rsidRPr="00097C65">
              <w:rPr>
                <w:rFonts w:hint="eastAsia"/>
                <w:sz w:val="22"/>
              </w:rPr>
              <w:t>(1)</w:t>
            </w:r>
          </w:p>
        </w:tc>
        <w:tc>
          <w:tcPr>
            <w:tcW w:w="4513"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097C65">
              <w:rPr>
                <w:rFonts w:hint="eastAsia"/>
                <w:sz w:val="22"/>
                <w:szCs w:val="22"/>
              </w:rPr>
              <w:t>ウズベキスタンの聴覚障害者の「障害グループ」は、どのようになっていますか？</w:t>
            </w:r>
          </w:p>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グループ分けする時に、明確な基準はありますか？</w:t>
            </w:r>
          </w:p>
          <w:p w:rsidR="00CE50A6" w:rsidRPr="00097C65" w:rsidRDefault="00CE50A6" w:rsidP="00CE50A6">
            <w:pPr>
              <w:rPr>
                <w:sz w:val="22"/>
                <w:szCs w:val="22"/>
              </w:rPr>
            </w:pPr>
            <w:r w:rsidRPr="00097C65">
              <w:rPr>
                <w:rFonts w:hint="eastAsia"/>
                <w:sz w:val="22"/>
                <w:szCs w:val="22"/>
              </w:rPr>
              <w:t>例：１グループ＝ろう者（？？デシベル）</w:t>
            </w:r>
          </w:p>
          <w:p w:rsidR="00CE50A6" w:rsidRPr="00097C65" w:rsidRDefault="00CE50A6" w:rsidP="00CE50A6">
            <w:pPr>
              <w:rPr>
                <w:sz w:val="22"/>
                <w:szCs w:val="22"/>
              </w:rPr>
            </w:pPr>
            <w:r w:rsidRPr="00097C65">
              <w:rPr>
                <w:rFonts w:hint="eastAsia"/>
                <w:sz w:val="22"/>
                <w:szCs w:val="22"/>
              </w:rPr>
              <w:t xml:space="preserve">　　２グループ＝？？デシベル</w:t>
            </w:r>
          </w:p>
          <w:p w:rsidR="00CE50A6" w:rsidRPr="00097C65" w:rsidRDefault="00CE50A6" w:rsidP="00CE50A6">
            <w:pPr>
              <w:rPr>
                <w:sz w:val="22"/>
                <w:szCs w:val="22"/>
              </w:rPr>
            </w:pPr>
            <w:r w:rsidRPr="00097C65">
              <w:rPr>
                <w:rFonts w:hint="eastAsia"/>
                <w:sz w:val="22"/>
                <w:szCs w:val="22"/>
              </w:rPr>
              <w:t xml:space="preserve">　　３グループ＝？？デシベル</w:t>
            </w:r>
          </w:p>
        </w:tc>
        <w:tc>
          <w:tcPr>
            <w:tcW w:w="409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グループ分けがありません。大人と子供の２グループに分けられています。</w:t>
            </w:r>
          </w:p>
        </w:tc>
      </w:tr>
      <w:tr w:rsidR="00CE50A6" w:rsidRPr="00097C65">
        <w:trPr>
          <w:trHeight w:val="482"/>
          <w:jc w:val="center"/>
        </w:trPr>
        <w:tc>
          <w:tcPr>
            <w:tcW w:w="82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sidRPr="00097C65">
              <w:rPr>
                <w:rFonts w:hint="eastAsia"/>
                <w:sz w:val="22"/>
                <w:szCs w:val="22"/>
              </w:rPr>
              <w:t>（</w:t>
            </w:r>
            <w:r w:rsidRPr="00097C65">
              <w:rPr>
                <w:rFonts w:hint="eastAsia"/>
                <w:sz w:val="22"/>
                <w:szCs w:val="22"/>
              </w:rPr>
              <w:t>2</w:t>
            </w:r>
            <w:r w:rsidRPr="00097C65">
              <w:rPr>
                <w:rFonts w:hint="eastAsia"/>
                <w:sz w:val="22"/>
                <w:szCs w:val="22"/>
              </w:rPr>
              <w:t>）</w:t>
            </w:r>
          </w:p>
        </w:tc>
        <w:tc>
          <w:tcPr>
            <w:tcW w:w="4513"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097C65">
              <w:rPr>
                <w:rFonts w:hint="eastAsia"/>
                <w:sz w:val="22"/>
                <w:szCs w:val="22"/>
              </w:rPr>
              <w:t>ウズベキスタンの聴覚障害者は、政府からどのような物をもらえますか？</w:t>
            </w:r>
          </w:p>
          <w:p w:rsidR="00CE50A6" w:rsidRPr="00097C65" w:rsidRDefault="00CE50A6" w:rsidP="00CE50A6">
            <w:pPr>
              <w:rPr>
                <w:sz w:val="22"/>
                <w:szCs w:val="22"/>
              </w:rPr>
            </w:pPr>
            <w:r w:rsidRPr="00097C65">
              <w:rPr>
                <w:rFonts w:hint="eastAsia"/>
                <w:sz w:val="22"/>
                <w:szCs w:val="22"/>
              </w:rPr>
              <w:t>（例：補聴器など）</w:t>
            </w:r>
          </w:p>
        </w:tc>
        <w:tc>
          <w:tcPr>
            <w:tcW w:w="409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政府によって、補聴器が与えられます。タシケント国立医学大学付属病院で診断を受けてから、補聴器がもらえるようになっています。</w:t>
            </w:r>
          </w:p>
        </w:tc>
      </w:tr>
      <w:tr w:rsidR="00CE50A6" w:rsidRPr="00097C65">
        <w:trPr>
          <w:trHeight w:val="540"/>
          <w:jc w:val="center"/>
        </w:trPr>
        <w:tc>
          <w:tcPr>
            <w:tcW w:w="82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0"/>
              <w:rPr>
                <w:sz w:val="22"/>
              </w:rPr>
            </w:pPr>
          </w:p>
          <w:p w:rsidR="00CE50A6" w:rsidRPr="00097C65" w:rsidRDefault="00CE50A6" w:rsidP="00CE50A6">
            <w:pPr>
              <w:pStyle w:val="12"/>
              <w:ind w:leftChars="0" w:left="0"/>
              <w:rPr>
                <w:sz w:val="22"/>
              </w:rPr>
            </w:pPr>
            <w:r w:rsidRPr="00097C65">
              <w:rPr>
                <w:rFonts w:hint="eastAsia"/>
                <w:sz w:val="22"/>
              </w:rPr>
              <w:t>（</w:t>
            </w:r>
            <w:r w:rsidRPr="00097C65">
              <w:rPr>
                <w:rFonts w:hint="eastAsia"/>
                <w:sz w:val="22"/>
              </w:rPr>
              <w:t>3</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ウズベキスタンの聴覚障害者は、政府以外の組織・団体からも（２）のようなものをもらえますか？</w:t>
            </w:r>
          </w:p>
        </w:tc>
        <w:tc>
          <w:tcPr>
            <w:tcW w:w="409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なし</w:t>
            </w:r>
          </w:p>
        </w:tc>
      </w:tr>
      <w:tr w:rsidR="00CE50A6" w:rsidRPr="00097C65">
        <w:trPr>
          <w:trHeight w:val="271"/>
          <w:jc w:val="center"/>
        </w:trPr>
        <w:tc>
          <w:tcPr>
            <w:tcW w:w="82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rPr>
                <w:sz w:val="22"/>
              </w:rPr>
            </w:pP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もらえるとすれば、どのような団体からもらいますか？</w:t>
            </w:r>
          </w:p>
        </w:tc>
        <w:tc>
          <w:tcPr>
            <w:tcW w:w="409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r w:rsidR="00CE50A6" w:rsidRPr="00097C65">
        <w:trPr>
          <w:trHeight w:val="148"/>
          <w:jc w:val="center"/>
        </w:trPr>
        <w:tc>
          <w:tcPr>
            <w:tcW w:w="82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rPr>
                <w:sz w:val="22"/>
              </w:rPr>
            </w:pP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もらえるとすれば、どのような物をもらいますか？（例：補聴器など）</w:t>
            </w:r>
          </w:p>
        </w:tc>
        <w:tc>
          <w:tcPr>
            <w:tcW w:w="409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r w:rsidR="00CE50A6" w:rsidRPr="00097C65">
        <w:trPr>
          <w:jc w:val="center"/>
        </w:trPr>
        <w:tc>
          <w:tcPr>
            <w:tcW w:w="82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187"/>
              <w:jc w:val="center"/>
              <w:rPr>
                <w:sz w:val="22"/>
              </w:rPr>
            </w:pPr>
          </w:p>
          <w:p w:rsidR="00CE50A6" w:rsidRPr="00097C65" w:rsidRDefault="00CE50A6" w:rsidP="00CE50A6">
            <w:pPr>
              <w:pStyle w:val="12"/>
              <w:ind w:leftChars="0" w:left="-187" w:rightChars="-51" w:right="-107"/>
              <w:jc w:val="center"/>
              <w:rPr>
                <w:sz w:val="22"/>
              </w:rPr>
            </w:pPr>
            <w:r w:rsidRPr="00097C65">
              <w:rPr>
                <w:rFonts w:hint="eastAsia"/>
                <w:sz w:val="22"/>
              </w:rPr>
              <w:t>（</w:t>
            </w:r>
            <w:r w:rsidRPr="00097C65">
              <w:rPr>
                <w:rFonts w:hint="eastAsia"/>
                <w:sz w:val="22"/>
              </w:rPr>
              <w:t>4</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ウズベキスタンの聴覚障害者が、勉強したり、買い物したりする時、誰が手伝ってくれますか？</w:t>
            </w:r>
          </w:p>
        </w:tc>
        <w:tc>
          <w:tcPr>
            <w:tcW w:w="409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主に家族、親戚、知人などが外出及び勉強を支援しますが、一人暮らしをしている聴覚障害者はボランティアの支援が必要です。</w:t>
            </w:r>
            <w:r w:rsidRPr="00097C65">
              <w:rPr>
                <w:sz w:val="22"/>
                <w:szCs w:val="22"/>
              </w:rPr>
              <w:t>RAYSABIEZ</w:t>
            </w:r>
            <w:r w:rsidRPr="00097C65">
              <w:rPr>
                <w:rFonts w:hint="eastAsia"/>
                <w:sz w:val="22"/>
                <w:szCs w:val="22"/>
              </w:rPr>
              <w:t>（障害者年金を支給する機関）はボランティアを派遣することができます。</w:t>
            </w:r>
          </w:p>
        </w:tc>
      </w:tr>
      <w:tr w:rsidR="00CE50A6" w:rsidRPr="00097C65">
        <w:trPr>
          <w:jc w:val="center"/>
        </w:trPr>
        <w:tc>
          <w:tcPr>
            <w:tcW w:w="82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rPr>
                <w:sz w:val="22"/>
              </w:rPr>
            </w:pPr>
          </w:p>
        </w:tc>
        <w:tc>
          <w:tcPr>
            <w:tcW w:w="4513"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097C65">
              <w:rPr>
                <w:rFonts w:hint="eastAsia"/>
                <w:sz w:val="22"/>
                <w:szCs w:val="22"/>
              </w:rPr>
              <w:t>手伝ってくれる人は、聴覚障害者が自分で探して、自分でお金を払いますか？</w:t>
            </w:r>
          </w:p>
          <w:p w:rsidR="00CE50A6" w:rsidRPr="00097C65" w:rsidRDefault="00CE50A6" w:rsidP="00CE50A6">
            <w:pPr>
              <w:rPr>
                <w:sz w:val="22"/>
                <w:szCs w:val="22"/>
              </w:rPr>
            </w:pPr>
            <w:r w:rsidRPr="00097C65">
              <w:rPr>
                <w:rFonts w:hint="eastAsia"/>
                <w:sz w:val="22"/>
                <w:szCs w:val="22"/>
              </w:rPr>
              <w:t>それとも、政府が人を探して、給料も払ってくれますか？</w:t>
            </w:r>
          </w:p>
        </w:tc>
        <w:tc>
          <w:tcPr>
            <w:tcW w:w="409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r w:rsidR="00CE50A6" w:rsidRPr="00097C65">
        <w:trPr>
          <w:jc w:val="center"/>
        </w:trPr>
        <w:tc>
          <w:tcPr>
            <w:tcW w:w="82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187"/>
              <w:rPr>
                <w:sz w:val="22"/>
              </w:rPr>
            </w:pPr>
          </w:p>
          <w:p w:rsidR="00CE50A6" w:rsidRPr="00097C65" w:rsidRDefault="00CE50A6" w:rsidP="00CE50A6">
            <w:pPr>
              <w:pStyle w:val="12"/>
              <w:ind w:leftChars="0" w:left="-187" w:rightChars="-51" w:right="-107"/>
              <w:jc w:val="center"/>
              <w:rPr>
                <w:sz w:val="22"/>
              </w:rPr>
            </w:pPr>
            <w:r w:rsidRPr="00097C65">
              <w:rPr>
                <w:rFonts w:hint="eastAsia"/>
                <w:sz w:val="22"/>
              </w:rPr>
              <w:t>（</w:t>
            </w:r>
            <w:r w:rsidRPr="00097C65">
              <w:rPr>
                <w:rFonts w:hint="eastAsia"/>
                <w:sz w:val="22"/>
              </w:rPr>
              <w:t>5</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sidRPr="00097C65">
              <w:rPr>
                <w:rFonts w:hint="eastAsia"/>
                <w:sz w:val="22"/>
                <w:szCs w:val="22"/>
              </w:rPr>
              <w:t>聴覚障害者のためのリハビリテーションサービスはありますか？</w:t>
            </w:r>
          </w:p>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昔は聞こえていたのに、途中で耳が聞こえなくなった人は、病院やリハビリテーションセンターで、どのような治療やリハビリテーションを受けますか？</w:t>
            </w:r>
          </w:p>
        </w:tc>
        <w:tc>
          <w:tcPr>
            <w:tcW w:w="409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ろう者協会付属リハビリセンターで健康状態によって、様々な治療が受けられます。</w:t>
            </w:r>
          </w:p>
        </w:tc>
      </w:tr>
      <w:tr w:rsidR="00CE50A6" w:rsidRPr="00097C65">
        <w:trPr>
          <w:jc w:val="center"/>
        </w:trPr>
        <w:tc>
          <w:tcPr>
            <w:tcW w:w="82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187"/>
              <w:jc w:val="center"/>
              <w:rPr>
                <w:sz w:val="22"/>
              </w:rPr>
            </w:pPr>
          </w:p>
          <w:p w:rsidR="00CE50A6" w:rsidRPr="00097C65" w:rsidRDefault="00CE50A6" w:rsidP="00CE50A6">
            <w:pPr>
              <w:pStyle w:val="12"/>
              <w:ind w:leftChars="0" w:left="-187" w:rightChars="-51" w:right="-107"/>
              <w:jc w:val="center"/>
              <w:rPr>
                <w:sz w:val="22"/>
              </w:rPr>
            </w:pPr>
            <w:r w:rsidRPr="00097C65">
              <w:rPr>
                <w:rFonts w:hint="eastAsia"/>
                <w:sz w:val="22"/>
              </w:rPr>
              <w:t>（</w:t>
            </w:r>
            <w:r w:rsidRPr="00097C65">
              <w:rPr>
                <w:rFonts w:hint="eastAsia"/>
                <w:sz w:val="22"/>
              </w:rPr>
              <w:t>6</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097C65">
              <w:rPr>
                <w:rFonts w:hint="eastAsia"/>
                <w:sz w:val="22"/>
                <w:szCs w:val="22"/>
              </w:rPr>
              <w:t>聴覚障害者は、障害者年金以外に、政府から、どのような補助金を受けることができますか？</w:t>
            </w:r>
          </w:p>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それは幾らですか？</w:t>
            </w:r>
          </w:p>
        </w:tc>
        <w:tc>
          <w:tcPr>
            <w:tcW w:w="409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r w:rsidR="00CE50A6" w:rsidRPr="00097C65">
        <w:trPr>
          <w:jc w:val="center"/>
        </w:trPr>
        <w:tc>
          <w:tcPr>
            <w:tcW w:w="82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103" w:left="-190" w:hangingChars="12" w:hanging="26"/>
              <w:rPr>
                <w:sz w:val="22"/>
              </w:rPr>
            </w:pPr>
          </w:p>
          <w:p w:rsidR="00CE50A6" w:rsidRPr="00097C65" w:rsidRDefault="00CE50A6" w:rsidP="00CE50A6">
            <w:pPr>
              <w:pStyle w:val="12"/>
              <w:ind w:leftChars="-103" w:left="-190" w:rightChars="-51" w:right="-107" w:hangingChars="12" w:hanging="26"/>
              <w:jc w:val="center"/>
              <w:rPr>
                <w:sz w:val="22"/>
              </w:rPr>
            </w:pPr>
            <w:r w:rsidRPr="00097C65">
              <w:rPr>
                <w:rFonts w:hint="eastAsia"/>
                <w:sz w:val="22"/>
              </w:rPr>
              <w:t>（</w:t>
            </w:r>
            <w:r w:rsidRPr="00097C65">
              <w:rPr>
                <w:rFonts w:hint="eastAsia"/>
                <w:sz w:val="22"/>
              </w:rPr>
              <w:t>7</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聴覚障害者が、政府から受けているベネフィット（交通費や住宅費などの割引制度や免除など）はありますか？</w:t>
            </w:r>
          </w:p>
        </w:tc>
        <w:tc>
          <w:tcPr>
            <w:tcW w:w="4091"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交通費、通信費等の割引制度があります。</w:t>
            </w:r>
          </w:p>
        </w:tc>
      </w:tr>
      <w:tr w:rsidR="00CE50A6" w:rsidRPr="00097C65">
        <w:trPr>
          <w:jc w:val="center"/>
        </w:trPr>
        <w:tc>
          <w:tcPr>
            <w:tcW w:w="82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360"/>
              <w:rPr>
                <w:sz w:val="22"/>
              </w:rPr>
            </w:pPr>
          </w:p>
          <w:p w:rsidR="00CE50A6" w:rsidRPr="00097C65" w:rsidRDefault="00CE50A6" w:rsidP="00CE50A6">
            <w:pPr>
              <w:pStyle w:val="12"/>
              <w:ind w:leftChars="0" w:left="-187" w:rightChars="-51" w:right="-107"/>
              <w:jc w:val="center"/>
              <w:rPr>
                <w:sz w:val="22"/>
              </w:rPr>
            </w:pPr>
            <w:r w:rsidRPr="00097C65">
              <w:rPr>
                <w:rFonts w:hint="eastAsia"/>
                <w:sz w:val="22"/>
              </w:rPr>
              <w:t>（</w:t>
            </w:r>
            <w:r w:rsidRPr="00097C65">
              <w:rPr>
                <w:rFonts w:hint="eastAsia"/>
                <w:sz w:val="22"/>
              </w:rPr>
              <w:t>8</w:t>
            </w:r>
            <w:r w:rsidRPr="00097C65">
              <w:rPr>
                <w:rFonts w:hint="eastAsia"/>
                <w:sz w:val="22"/>
              </w:rPr>
              <w:t>）</w:t>
            </w:r>
          </w:p>
          <w:p w:rsidR="00CE50A6" w:rsidRPr="00097C65" w:rsidRDefault="00CE50A6" w:rsidP="00CE50A6">
            <w:pPr>
              <w:pStyle w:val="12"/>
              <w:ind w:leftChars="0" w:left="-187"/>
              <w:rPr>
                <w:sz w:val="22"/>
              </w:rPr>
            </w:pP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聴覚障害者が就職する際、政府から何か手助けを受けることができますか？</w:t>
            </w:r>
          </w:p>
        </w:tc>
        <w:tc>
          <w:tcPr>
            <w:tcW w:w="4091" w:type="dxa"/>
            <w:vMerge w:val="restart"/>
            <w:tcBorders>
              <w:top w:val="single" w:sz="4" w:space="0" w:color="auto"/>
              <w:left w:val="single" w:sz="4" w:space="0" w:color="auto"/>
              <w:bottom w:val="single" w:sz="4" w:space="0" w:color="auto"/>
              <w:right w:val="single" w:sz="4" w:space="0" w:color="auto"/>
            </w:tcBorders>
          </w:tcPr>
          <w:p w:rsidR="00CE50A6" w:rsidRDefault="00CE50A6" w:rsidP="00CE50A6">
            <w:pPr>
              <w:rPr>
                <w:sz w:val="22"/>
                <w:szCs w:val="22"/>
              </w:rPr>
            </w:pPr>
            <w:r>
              <w:rPr>
                <w:rFonts w:hint="eastAsia"/>
                <w:sz w:val="22"/>
                <w:szCs w:val="22"/>
              </w:rPr>
              <w:t xml:space="preserve">　</w:t>
            </w:r>
            <w:r w:rsidRPr="00097C65">
              <w:rPr>
                <w:rFonts w:hint="eastAsia"/>
                <w:sz w:val="22"/>
                <w:szCs w:val="22"/>
              </w:rPr>
              <w:t>ろう者協会付属施設に就職できることになっています。ガソリンスタンドや、製造企業等のろう者への求人があります。</w:t>
            </w:r>
          </w:p>
          <w:p w:rsidR="00CE50A6" w:rsidRPr="00097C65" w:rsidRDefault="00CE50A6" w:rsidP="00CE50A6">
            <w:pPr>
              <w:rPr>
                <w:sz w:val="22"/>
                <w:szCs w:val="22"/>
              </w:rPr>
            </w:pPr>
            <w:r w:rsidRPr="00097C65">
              <w:rPr>
                <w:rFonts w:hint="eastAsia"/>
                <w:sz w:val="22"/>
                <w:szCs w:val="22"/>
              </w:rPr>
              <w:t>（企業の場合は、障害者職員数が増える場合は、税金が免除される場合があります。）</w:t>
            </w:r>
          </w:p>
        </w:tc>
      </w:tr>
      <w:tr w:rsidR="00CE50A6" w:rsidRPr="00097C65">
        <w:trPr>
          <w:jc w:val="center"/>
        </w:trPr>
        <w:tc>
          <w:tcPr>
            <w:tcW w:w="82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rPr>
                <w:sz w:val="22"/>
              </w:rPr>
            </w:pP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できるとすれば、どんな手助けを受けられますか？</w:t>
            </w:r>
          </w:p>
        </w:tc>
        <w:tc>
          <w:tcPr>
            <w:tcW w:w="409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r w:rsidR="00CE50A6" w:rsidRPr="00097C65">
        <w:trPr>
          <w:jc w:val="center"/>
        </w:trPr>
        <w:tc>
          <w:tcPr>
            <w:tcW w:w="82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pStyle w:val="12"/>
              <w:ind w:leftChars="0" w:left="-187" w:rightChars="-51" w:right="-107"/>
              <w:jc w:val="center"/>
              <w:rPr>
                <w:sz w:val="22"/>
              </w:rPr>
            </w:pPr>
            <w:r w:rsidRPr="00097C65">
              <w:rPr>
                <w:rFonts w:hint="eastAsia"/>
                <w:sz w:val="22"/>
              </w:rPr>
              <w:t>（</w:t>
            </w:r>
            <w:r w:rsidRPr="00097C65">
              <w:rPr>
                <w:rFonts w:hint="eastAsia"/>
                <w:sz w:val="22"/>
              </w:rPr>
              <w:t>9</w:t>
            </w:r>
            <w:r w:rsidRPr="00097C65">
              <w:rPr>
                <w:rFonts w:hint="eastAsia"/>
                <w:sz w:val="22"/>
              </w:rPr>
              <w:t>）</w:t>
            </w: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聴覚障害者は、何歳まで無償で教育を受けることができますか？</w:t>
            </w:r>
          </w:p>
        </w:tc>
        <w:tc>
          <w:tcPr>
            <w:tcW w:w="4091" w:type="dxa"/>
            <w:vMerge w:val="restart"/>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 xml:space="preserve">一般の学校、特別支援学校、リセー（高校）、カレッジ（専門学校）は無料です。　</w:t>
            </w:r>
          </w:p>
          <w:p w:rsidR="00CE50A6" w:rsidRPr="00097C65" w:rsidRDefault="00CE50A6" w:rsidP="00CE50A6">
            <w:pPr>
              <w:rPr>
                <w:sz w:val="22"/>
                <w:szCs w:val="22"/>
              </w:rPr>
            </w:pPr>
            <w:r w:rsidRPr="00097C65">
              <w:rPr>
                <w:rFonts w:hint="eastAsia"/>
                <w:sz w:val="22"/>
                <w:szCs w:val="22"/>
              </w:rPr>
              <w:t>大学は有料です。</w:t>
            </w:r>
          </w:p>
        </w:tc>
      </w:tr>
      <w:tr w:rsidR="00CE50A6" w:rsidRPr="00097C65">
        <w:trPr>
          <w:jc w:val="center"/>
        </w:trPr>
        <w:tc>
          <w:tcPr>
            <w:tcW w:w="82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c>
          <w:tcPr>
            <w:tcW w:w="4513" w:type="dxa"/>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r>
              <w:rPr>
                <w:rFonts w:hint="eastAsia"/>
                <w:sz w:val="22"/>
                <w:szCs w:val="22"/>
              </w:rPr>
              <w:t xml:space="preserve">　</w:t>
            </w:r>
            <w:r w:rsidRPr="00097C65">
              <w:rPr>
                <w:rFonts w:hint="eastAsia"/>
                <w:sz w:val="22"/>
                <w:szCs w:val="22"/>
              </w:rPr>
              <w:t>できるとすれば、どういう所で教育を受けますか？</w:t>
            </w:r>
          </w:p>
        </w:tc>
        <w:tc>
          <w:tcPr>
            <w:tcW w:w="4091" w:type="dxa"/>
            <w:vMerge/>
            <w:tcBorders>
              <w:top w:val="single" w:sz="4" w:space="0" w:color="auto"/>
              <w:left w:val="single" w:sz="4" w:space="0" w:color="auto"/>
              <w:bottom w:val="single" w:sz="4" w:space="0" w:color="auto"/>
              <w:right w:val="single" w:sz="4" w:space="0" w:color="auto"/>
            </w:tcBorders>
          </w:tcPr>
          <w:p w:rsidR="00CE50A6" w:rsidRPr="00097C65" w:rsidRDefault="00CE50A6" w:rsidP="00CE50A6">
            <w:pPr>
              <w:rPr>
                <w:sz w:val="22"/>
                <w:szCs w:val="22"/>
              </w:rPr>
            </w:pPr>
          </w:p>
        </w:tc>
      </w:tr>
    </w:tbl>
    <w:p w:rsidR="00CE50A6" w:rsidRPr="00097C65" w:rsidRDefault="00CE50A6" w:rsidP="00CE50A6">
      <w:pPr>
        <w:pStyle w:val="12"/>
        <w:ind w:leftChars="0" w:left="426"/>
        <w:outlineLvl w:val="0"/>
        <w:rPr>
          <w:sz w:val="22"/>
        </w:rPr>
      </w:pPr>
    </w:p>
    <w:p w:rsidR="00CE50A6" w:rsidRPr="00DC6624" w:rsidRDefault="00CE50A6" w:rsidP="00CE50A6">
      <w:pPr>
        <w:pStyle w:val="12"/>
        <w:ind w:leftChars="0" w:left="0"/>
        <w:outlineLvl w:val="0"/>
        <w:rPr>
          <w:b/>
          <w:sz w:val="24"/>
          <w:szCs w:val="24"/>
        </w:rPr>
      </w:pPr>
      <w:r w:rsidRPr="00DC6624">
        <w:rPr>
          <w:rFonts w:hint="eastAsia"/>
          <w:b/>
          <w:sz w:val="24"/>
          <w:szCs w:val="24"/>
        </w:rPr>
        <w:t>3-7</w:t>
      </w:r>
      <w:r w:rsidRPr="00DC6624">
        <w:rPr>
          <w:rFonts w:hint="eastAsia"/>
          <w:b/>
          <w:sz w:val="24"/>
          <w:szCs w:val="24"/>
        </w:rPr>
        <w:t>．盲ろう当事者のエンパワメント</w:t>
      </w:r>
    </w:p>
    <w:p w:rsidR="00CE50A6" w:rsidRPr="00512C8D" w:rsidRDefault="00CE50A6" w:rsidP="00CE50A6">
      <w:pPr>
        <w:spacing w:after="240"/>
        <w:outlineLvl w:val="0"/>
        <w:rPr>
          <w:sz w:val="24"/>
        </w:rPr>
      </w:pPr>
      <w:r>
        <w:rPr>
          <w:rFonts w:hint="eastAsia"/>
          <w:sz w:val="24"/>
        </w:rPr>
        <w:t xml:space="preserve">　</w:t>
      </w:r>
      <w:r w:rsidRPr="00512C8D">
        <w:rPr>
          <w:rFonts w:hint="eastAsia"/>
          <w:sz w:val="24"/>
        </w:rPr>
        <w:t>盲ろう児・者実態調査には、ウズベキスタン国内各地から合計</w:t>
      </w:r>
      <w:r w:rsidRPr="00512C8D">
        <w:rPr>
          <w:sz w:val="24"/>
        </w:rPr>
        <w:t>18</w:t>
      </w:r>
      <w:r w:rsidRPr="00512C8D">
        <w:rPr>
          <w:rFonts w:hint="eastAsia"/>
          <w:sz w:val="24"/>
        </w:rPr>
        <w:t>名の盲ろう児・者が参加したが、中には今回の調査に参加するため初めて家から出たという盲ろう者も見受けられた。当初表情に乏しかった彼らの顔が、日本の盲ろう</w:t>
      </w:r>
      <w:r w:rsidRPr="00512C8D">
        <w:rPr>
          <w:rFonts w:hint="eastAsia"/>
          <w:sz w:val="24"/>
        </w:rPr>
        <w:lastRenderedPageBreak/>
        <w:t>当事者専門家</w:t>
      </w:r>
      <w:r w:rsidRPr="00512C8D">
        <w:rPr>
          <w:sz w:val="24"/>
        </w:rPr>
        <w:t>(</w:t>
      </w:r>
      <w:r w:rsidRPr="00512C8D">
        <w:rPr>
          <w:rFonts w:hint="eastAsia"/>
          <w:sz w:val="24"/>
        </w:rPr>
        <w:t>村岡、福田</w:t>
      </w:r>
      <w:r w:rsidRPr="00512C8D">
        <w:rPr>
          <w:sz w:val="24"/>
        </w:rPr>
        <w:t>)</w:t>
      </w:r>
      <w:r w:rsidRPr="00512C8D">
        <w:rPr>
          <w:rFonts w:hint="eastAsia"/>
          <w:sz w:val="24"/>
        </w:rPr>
        <w:t>と触手話等を用いて直接交流し笑い合ったり、白杖を使って歩行する指導を受ける中で、喜びで明るく輝いてきたのが大変印象的であった。通訳・介助者の助けを得なければ周囲の情報を自ら取得することが困難なため、強い孤独感や疎外感を感じがちである盲ろう者が、他者との心の触れ合いを通じ命の輝きを取り戻す瞬間を垣間見ることができたと言え、盲ろう者同士の触れ合いの機会の重要さを再認識させられるとともに、本協力による一人一人の盲ろう者のエンパワメントの成果を確認した。</w:t>
      </w:r>
    </w:p>
    <w:tbl>
      <w:tblPr>
        <w:tblW w:w="0" w:type="auto"/>
        <w:jc w:val="center"/>
        <w:tblLook w:val="00A0"/>
      </w:tblPr>
      <w:tblGrid>
        <w:gridCol w:w="5445"/>
        <w:gridCol w:w="222"/>
        <w:gridCol w:w="5199"/>
      </w:tblGrid>
      <w:tr w:rsidR="00CE50A6" w:rsidRPr="00512C8D">
        <w:trPr>
          <w:jc w:val="center"/>
        </w:trPr>
        <w:tc>
          <w:tcPr>
            <w:tcW w:w="4336" w:type="dxa"/>
            <w:vAlign w:val="center"/>
          </w:tcPr>
          <w:p w:rsidR="00CE50A6" w:rsidRPr="00512C8D" w:rsidRDefault="00CE50A6" w:rsidP="00CE50A6">
            <w:pPr>
              <w:pStyle w:val="12"/>
              <w:jc w:val="center"/>
              <w:outlineLvl w:val="0"/>
              <w:rPr>
                <w:sz w:val="24"/>
                <w:szCs w:val="24"/>
              </w:rPr>
            </w:pP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CE50A6" w:rsidP="00CE50A6">
            <w:pPr>
              <w:pStyle w:val="12"/>
              <w:jc w:val="center"/>
              <w:outlineLvl w:val="0"/>
              <w:rPr>
                <w:sz w:val="24"/>
                <w:szCs w:val="24"/>
              </w:rPr>
            </w:pPr>
          </w:p>
        </w:tc>
      </w:tr>
      <w:tr w:rsidR="00CE50A6" w:rsidRPr="00512C8D">
        <w:trPr>
          <w:jc w:val="center"/>
        </w:trPr>
        <w:tc>
          <w:tcPr>
            <w:tcW w:w="4336"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11" o:spid="_x0000_i1025" type="#_x0000_t75" style="width:219.75pt;height:145.5pt;visibility:visible">
                  <v:imagedata r:id="rId21" o:title=""/>
                </v:shape>
              </w:pict>
            </w: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31" o:spid="_x0000_i1026" type="#_x0000_t75" style="width:107.25pt;height:161.25pt;visibility:visible">
                  <v:imagedata r:id="rId22" o:title=""/>
                </v:shape>
              </w:pict>
            </w:r>
          </w:p>
        </w:tc>
      </w:tr>
      <w:tr w:rsidR="00CE50A6" w:rsidRPr="00512C8D">
        <w:trPr>
          <w:jc w:val="center"/>
        </w:trPr>
        <w:tc>
          <w:tcPr>
            <w:tcW w:w="4336" w:type="dxa"/>
            <w:vAlign w:val="center"/>
          </w:tcPr>
          <w:p w:rsidR="00CE50A6" w:rsidRDefault="00CE50A6" w:rsidP="00CE50A6">
            <w:pPr>
              <w:pStyle w:val="12"/>
              <w:outlineLvl w:val="0"/>
              <w:rPr>
                <w:sz w:val="24"/>
                <w:szCs w:val="24"/>
              </w:rPr>
            </w:pPr>
            <w:r w:rsidRPr="00512C8D">
              <w:rPr>
                <w:rFonts w:hint="eastAsia"/>
                <w:sz w:val="24"/>
                <w:szCs w:val="24"/>
              </w:rPr>
              <w:t>ナビジョンさん</w:t>
            </w:r>
          </w:p>
          <w:p w:rsidR="00CE50A6" w:rsidRDefault="00CE50A6" w:rsidP="00CE50A6">
            <w:pPr>
              <w:pStyle w:val="12"/>
              <w:outlineLvl w:val="0"/>
              <w:rPr>
                <w:sz w:val="24"/>
                <w:szCs w:val="24"/>
              </w:rPr>
            </w:pPr>
            <w:r w:rsidRPr="00512C8D">
              <w:rPr>
                <w:rFonts w:hint="eastAsia"/>
                <w:sz w:val="24"/>
                <w:szCs w:val="24"/>
              </w:rPr>
              <w:t>（写真右・全盲ろう）</w:t>
            </w:r>
          </w:p>
          <w:p w:rsidR="00CE50A6" w:rsidRPr="00512C8D" w:rsidRDefault="00CE50A6" w:rsidP="00CE50A6">
            <w:pPr>
              <w:pStyle w:val="12"/>
              <w:jc w:val="center"/>
              <w:outlineLvl w:val="0"/>
              <w:rPr>
                <w:sz w:val="24"/>
                <w:szCs w:val="24"/>
              </w:rPr>
            </w:pP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CE50A6" w:rsidP="00CE50A6">
            <w:pPr>
              <w:pStyle w:val="12"/>
              <w:jc w:val="center"/>
              <w:outlineLvl w:val="0"/>
              <w:rPr>
                <w:sz w:val="24"/>
                <w:szCs w:val="24"/>
              </w:rPr>
            </w:pPr>
          </w:p>
        </w:tc>
      </w:tr>
      <w:tr w:rsidR="00CE50A6" w:rsidRPr="00512C8D">
        <w:trPr>
          <w:jc w:val="center"/>
        </w:trPr>
        <w:tc>
          <w:tcPr>
            <w:tcW w:w="4336"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2" o:spid="_x0000_i1027" type="#_x0000_t75" style="width:192pt;height:127.5pt;visibility:visible">
                  <v:imagedata r:id="rId23" o:title=""/>
                </v:shape>
              </w:pict>
            </w: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35" o:spid="_x0000_i1028" type="#_x0000_t75" style="width:104.25pt;height:156pt;visibility:visible">
                  <v:imagedata r:id="rId24" o:title=""/>
                </v:shape>
              </w:pict>
            </w:r>
          </w:p>
        </w:tc>
      </w:tr>
      <w:tr w:rsidR="00CE50A6" w:rsidRPr="00512C8D">
        <w:trPr>
          <w:jc w:val="center"/>
        </w:trPr>
        <w:tc>
          <w:tcPr>
            <w:tcW w:w="8720" w:type="dxa"/>
            <w:gridSpan w:val="3"/>
            <w:vAlign w:val="center"/>
          </w:tcPr>
          <w:p w:rsidR="00CE50A6" w:rsidRDefault="00CE50A6" w:rsidP="00CE50A6">
            <w:pPr>
              <w:pStyle w:val="12"/>
              <w:outlineLvl w:val="0"/>
              <w:rPr>
                <w:sz w:val="24"/>
                <w:szCs w:val="24"/>
              </w:rPr>
            </w:pPr>
            <w:r w:rsidRPr="00512C8D">
              <w:rPr>
                <w:rFonts w:hint="eastAsia"/>
                <w:sz w:val="24"/>
                <w:szCs w:val="24"/>
              </w:rPr>
              <w:t>ソジダさん</w:t>
            </w:r>
          </w:p>
          <w:p w:rsidR="00CE50A6" w:rsidRDefault="00CE50A6" w:rsidP="00CE50A6">
            <w:pPr>
              <w:pStyle w:val="12"/>
              <w:outlineLvl w:val="0"/>
              <w:rPr>
                <w:sz w:val="24"/>
                <w:szCs w:val="24"/>
              </w:rPr>
            </w:pPr>
            <w:r w:rsidRPr="00512C8D">
              <w:rPr>
                <w:rFonts w:hint="eastAsia"/>
                <w:sz w:val="24"/>
                <w:szCs w:val="24"/>
              </w:rPr>
              <w:t>（写真中央・全盲ろう）</w:t>
            </w:r>
          </w:p>
          <w:p w:rsidR="00CE50A6" w:rsidRDefault="00CE50A6" w:rsidP="00CE50A6">
            <w:pPr>
              <w:pStyle w:val="12"/>
              <w:ind w:leftChars="0" w:left="0"/>
              <w:jc w:val="left"/>
              <w:outlineLvl w:val="0"/>
              <w:rPr>
                <w:sz w:val="24"/>
                <w:szCs w:val="24"/>
              </w:rPr>
            </w:pPr>
          </w:p>
          <w:p w:rsidR="00CE50A6" w:rsidRDefault="00CE50A6" w:rsidP="00CE50A6">
            <w:pPr>
              <w:pStyle w:val="12"/>
              <w:ind w:leftChars="0" w:left="0"/>
              <w:jc w:val="left"/>
              <w:outlineLvl w:val="0"/>
              <w:rPr>
                <w:sz w:val="24"/>
                <w:szCs w:val="24"/>
              </w:rPr>
            </w:pPr>
            <w:r>
              <w:rPr>
                <w:rFonts w:hint="eastAsia"/>
                <w:sz w:val="24"/>
                <w:szCs w:val="24"/>
              </w:rPr>
              <w:t xml:space="preserve">　</w:t>
            </w:r>
            <w:r w:rsidRPr="00512C8D">
              <w:rPr>
                <w:rFonts w:hint="eastAsia"/>
                <w:sz w:val="24"/>
                <w:szCs w:val="24"/>
              </w:rPr>
              <w:t>ソジダさん談</w:t>
            </w:r>
            <w:r>
              <w:rPr>
                <w:rFonts w:hint="eastAsia"/>
                <w:sz w:val="24"/>
                <w:szCs w:val="24"/>
              </w:rPr>
              <w:t>：</w:t>
            </w:r>
          </w:p>
          <w:p w:rsidR="00CE50A6" w:rsidRDefault="00CE50A6" w:rsidP="00CE50A6">
            <w:pPr>
              <w:pStyle w:val="12"/>
              <w:ind w:leftChars="0" w:left="0"/>
              <w:jc w:val="left"/>
              <w:outlineLvl w:val="0"/>
              <w:rPr>
                <w:sz w:val="24"/>
                <w:szCs w:val="24"/>
              </w:rPr>
            </w:pPr>
            <w:r>
              <w:rPr>
                <w:rFonts w:hint="eastAsia"/>
                <w:sz w:val="24"/>
                <w:szCs w:val="24"/>
              </w:rPr>
              <w:t xml:space="preserve">　</w:t>
            </w:r>
            <w:r w:rsidRPr="00512C8D">
              <w:rPr>
                <w:rFonts w:hint="eastAsia"/>
                <w:sz w:val="24"/>
                <w:szCs w:val="24"/>
              </w:rPr>
              <w:t>「普段は家でじっとしているしかないが、今回の活動に参加し、たくさんの人に出会えて、新しいことをいろいろと知ることができ、本当に嬉しかった。周りの人が触手話で状況を通訳してくれ</w:t>
            </w:r>
            <w:r w:rsidRPr="00512C8D">
              <w:rPr>
                <w:rFonts w:hint="eastAsia"/>
                <w:sz w:val="24"/>
                <w:szCs w:val="24"/>
              </w:rPr>
              <w:lastRenderedPageBreak/>
              <w:t>て、日本から来た盲ろう者とも交流できたことは本当に貴重な経験になった。」</w:t>
            </w:r>
          </w:p>
          <w:p w:rsidR="00CE50A6" w:rsidRPr="00512C8D" w:rsidRDefault="00CE50A6" w:rsidP="00CE50A6">
            <w:pPr>
              <w:pStyle w:val="12"/>
              <w:jc w:val="left"/>
              <w:outlineLvl w:val="0"/>
              <w:rPr>
                <w:sz w:val="24"/>
                <w:szCs w:val="24"/>
              </w:rPr>
            </w:pPr>
          </w:p>
        </w:tc>
      </w:tr>
      <w:tr w:rsidR="00CE50A6" w:rsidRPr="00512C8D">
        <w:trPr>
          <w:jc w:val="center"/>
        </w:trPr>
        <w:tc>
          <w:tcPr>
            <w:tcW w:w="4336" w:type="dxa"/>
            <w:vAlign w:val="center"/>
          </w:tcPr>
          <w:p w:rsidR="00CE50A6" w:rsidRPr="00512C8D" w:rsidRDefault="00CE50A6" w:rsidP="00CE50A6">
            <w:pPr>
              <w:pStyle w:val="12"/>
              <w:outlineLvl w:val="0"/>
              <w:rPr>
                <w:sz w:val="24"/>
                <w:szCs w:val="24"/>
              </w:rPr>
            </w:pP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CE50A6" w:rsidP="00CE50A6">
            <w:pPr>
              <w:pStyle w:val="12"/>
              <w:jc w:val="center"/>
              <w:outlineLvl w:val="0"/>
              <w:rPr>
                <w:sz w:val="24"/>
                <w:szCs w:val="24"/>
              </w:rPr>
            </w:pPr>
          </w:p>
        </w:tc>
      </w:tr>
      <w:tr w:rsidR="00CE50A6" w:rsidRPr="00512C8D">
        <w:trPr>
          <w:jc w:val="center"/>
        </w:trPr>
        <w:tc>
          <w:tcPr>
            <w:tcW w:w="4336"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28" o:spid="_x0000_i1029" type="#_x0000_t75" style="width:210.75pt;height:140.25pt;visibility:visible">
                  <v:imagedata r:id="rId25" o:title=""/>
                </v:shape>
              </w:pict>
            </w: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36" o:spid="_x0000_i1030" type="#_x0000_t75" style="width:207pt;height:138.75pt;visibility:visible">
                  <v:imagedata r:id="rId26" o:title=""/>
                </v:shape>
              </w:pict>
            </w:r>
          </w:p>
        </w:tc>
      </w:tr>
      <w:tr w:rsidR="00CE50A6" w:rsidRPr="00512C8D">
        <w:trPr>
          <w:jc w:val="center"/>
        </w:trPr>
        <w:tc>
          <w:tcPr>
            <w:tcW w:w="4336" w:type="dxa"/>
            <w:vAlign w:val="center"/>
          </w:tcPr>
          <w:p w:rsidR="00CE50A6" w:rsidRDefault="00CE50A6" w:rsidP="00CE50A6">
            <w:pPr>
              <w:pStyle w:val="12"/>
              <w:outlineLvl w:val="0"/>
              <w:rPr>
                <w:sz w:val="24"/>
                <w:szCs w:val="24"/>
              </w:rPr>
            </w:pPr>
            <w:r w:rsidRPr="00512C8D">
              <w:rPr>
                <w:rFonts w:hint="eastAsia"/>
                <w:sz w:val="24"/>
                <w:szCs w:val="24"/>
              </w:rPr>
              <w:t>ナシバさん</w:t>
            </w:r>
          </w:p>
          <w:p w:rsidR="00CE50A6" w:rsidRDefault="00CE50A6" w:rsidP="00CE50A6">
            <w:pPr>
              <w:pStyle w:val="12"/>
              <w:outlineLvl w:val="0"/>
              <w:rPr>
                <w:sz w:val="24"/>
                <w:szCs w:val="24"/>
              </w:rPr>
            </w:pPr>
            <w:r w:rsidRPr="00512C8D">
              <w:rPr>
                <w:rFonts w:hint="eastAsia"/>
                <w:sz w:val="24"/>
                <w:szCs w:val="24"/>
              </w:rPr>
              <w:t>（写真左・弱視全ろう）</w:t>
            </w:r>
          </w:p>
          <w:p w:rsidR="00CE50A6" w:rsidRDefault="00CE50A6" w:rsidP="00CE50A6">
            <w:pPr>
              <w:pStyle w:val="12"/>
              <w:jc w:val="center"/>
              <w:outlineLvl w:val="0"/>
              <w:rPr>
                <w:sz w:val="24"/>
                <w:szCs w:val="24"/>
              </w:rPr>
            </w:pPr>
          </w:p>
          <w:p w:rsidR="00CE50A6" w:rsidRPr="00512C8D" w:rsidRDefault="00CE50A6" w:rsidP="00CE50A6">
            <w:pPr>
              <w:pStyle w:val="12"/>
              <w:jc w:val="center"/>
              <w:outlineLvl w:val="0"/>
              <w:rPr>
                <w:sz w:val="24"/>
                <w:szCs w:val="24"/>
              </w:rPr>
            </w:pP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CE50A6" w:rsidP="00CE50A6">
            <w:pPr>
              <w:pStyle w:val="12"/>
              <w:jc w:val="center"/>
              <w:outlineLvl w:val="0"/>
              <w:rPr>
                <w:sz w:val="24"/>
                <w:szCs w:val="24"/>
              </w:rPr>
            </w:pPr>
          </w:p>
        </w:tc>
      </w:tr>
      <w:tr w:rsidR="00CE50A6" w:rsidRPr="00512C8D">
        <w:trPr>
          <w:jc w:val="center"/>
        </w:trPr>
        <w:tc>
          <w:tcPr>
            <w:tcW w:w="4336"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29" o:spid="_x0000_i1031" type="#_x0000_t75" style="width:210.75pt;height:141pt;visibility:visible">
                  <v:imagedata r:id="rId27" o:title=""/>
                </v:shape>
              </w:pict>
            </w: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F9756C" w:rsidP="00CE50A6">
            <w:pPr>
              <w:jc w:val="center"/>
              <w:rPr>
                <w:sz w:val="24"/>
                <w:lang w:val="en-GB"/>
              </w:rPr>
            </w:pPr>
            <w:r w:rsidRPr="00BE567F">
              <w:rPr>
                <w:noProof/>
                <w:sz w:val="24"/>
              </w:rPr>
              <w:pict>
                <v:shape id="図 32" o:spid="_x0000_i1032" type="#_x0000_t75" style="width:114pt;height:171pt;visibility:visible">
                  <v:imagedata r:id="rId28" o:title=""/>
                </v:shape>
              </w:pict>
            </w:r>
          </w:p>
        </w:tc>
      </w:tr>
      <w:tr w:rsidR="00CE50A6" w:rsidRPr="00512C8D">
        <w:trPr>
          <w:jc w:val="center"/>
        </w:trPr>
        <w:tc>
          <w:tcPr>
            <w:tcW w:w="8720" w:type="dxa"/>
            <w:gridSpan w:val="3"/>
            <w:vAlign w:val="center"/>
          </w:tcPr>
          <w:p w:rsidR="00CE50A6" w:rsidRDefault="00CE50A6" w:rsidP="00CE50A6">
            <w:pPr>
              <w:pStyle w:val="12"/>
              <w:outlineLvl w:val="0"/>
              <w:rPr>
                <w:sz w:val="24"/>
                <w:szCs w:val="24"/>
              </w:rPr>
            </w:pPr>
            <w:r w:rsidRPr="00512C8D">
              <w:rPr>
                <w:rFonts w:hint="eastAsia"/>
                <w:sz w:val="24"/>
                <w:szCs w:val="24"/>
              </w:rPr>
              <w:t>トゥルグンさん</w:t>
            </w:r>
          </w:p>
          <w:p w:rsidR="00CE50A6" w:rsidRDefault="00CE50A6" w:rsidP="00CE50A6">
            <w:pPr>
              <w:pStyle w:val="12"/>
              <w:outlineLvl w:val="0"/>
              <w:rPr>
                <w:sz w:val="24"/>
                <w:szCs w:val="24"/>
              </w:rPr>
            </w:pPr>
            <w:r w:rsidRPr="00512C8D">
              <w:rPr>
                <w:rFonts w:hint="eastAsia"/>
                <w:sz w:val="24"/>
                <w:szCs w:val="24"/>
              </w:rPr>
              <w:t>（写真左・全盲難聴）</w:t>
            </w:r>
          </w:p>
          <w:p w:rsidR="00CE50A6" w:rsidRDefault="00CE50A6" w:rsidP="00CE50A6">
            <w:pPr>
              <w:pStyle w:val="12"/>
              <w:ind w:leftChars="0" w:left="0"/>
              <w:outlineLvl w:val="0"/>
              <w:rPr>
                <w:sz w:val="24"/>
                <w:szCs w:val="24"/>
              </w:rPr>
            </w:pPr>
          </w:p>
          <w:p w:rsidR="00CE50A6" w:rsidRDefault="00CE50A6" w:rsidP="00CE50A6">
            <w:pPr>
              <w:pStyle w:val="12"/>
              <w:ind w:leftChars="0" w:left="0"/>
              <w:outlineLvl w:val="0"/>
              <w:rPr>
                <w:sz w:val="24"/>
                <w:szCs w:val="24"/>
              </w:rPr>
            </w:pPr>
            <w:r w:rsidRPr="00512C8D">
              <w:rPr>
                <w:rFonts w:hint="eastAsia"/>
                <w:sz w:val="24"/>
                <w:szCs w:val="24"/>
              </w:rPr>
              <w:t>トゥルグンさん談</w:t>
            </w:r>
            <w:r>
              <w:rPr>
                <w:rFonts w:hint="eastAsia"/>
                <w:sz w:val="24"/>
                <w:szCs w:val="24"/>
              </w:rPr>
              <w:t>：</w:t>
            </w:r>
          </w:p>
          <w:p w:rsidR="00CE50A6" w:rsidRPr="00512C8D" w:rsidRDefault="00CE50A6" w:rsidP="00CE50A6">
            <w:pPr>
              <w:pStyle w:val="12"/>
              <w:ind w:leftChars="0" w:left="0"/>
              <w:outlineLvl w:val="0"/>
              <w:rPr>
                <w:sz w:val="24"/>
                <w:szCs w:val="24"/>
              </w:rPr>
            </w:pPr>
            <w:r>
              <w:rPr>
                <w:rFonts w:hint="eastAsia"/>
                <w:sz w:val="24"/>
                <w:szCs w:val="24"/>
              </w:rPr>
              <w:t xml:space="preserve">　</w:t>
            </w:r>
            <w:r w:rsidRPr="00512C8D">
              <w:rPr>
                <w:rFonts w:hint="eastAsia"/>
                <w:sz w:val="24"/>
                <w:szCs w:val="24"/>
              </w:rPr>
              <w:t>「日本の盲ろう者は自立して社会に参加していることを知り、とても勇気づけられた。自分も、点字や新しい技術をもっと学びたい。」</w:t>
            </w:r>
          </w:p>
        </w:tc>
      </w:tr>
      <w:tr w:rsidR="00CE50A6" w:rsidRPr="00512C8D">
        <w:trPr>
          <w:jc w:val="center"/>
        </w:trPr>
        <w:tc>
          <w:tcPr>
            <w:tcW w:w="8720" w:type="dxa"/>
            <w:gridSpan w:val="3"/>
            <w:vAlign w:val="center"/>
          </w:tcPr>
          <w:p w:rsidR="00CE50A6" w:rsidRDefault="00CE50A6" w:rsidP="00CE50A6">
            <w:pPr>
              <w:pStyle w:val="12"/>
              <w:jc w:val="center"/>
              <w:outlineLvl w:val="0"/>
              <w:rPr>
                <w:sz w:val="24"/>
                <w:szCs w:val="24"/>
              </w:rPr>
            </w:pPr>
          </w:p>
          <w:p w:rsidR="00CE50A6" w:rsidRPr="00512C8D" w:rsidRDefault="00CE50A6" w:rsidP="00CE50A6">
            <w:pPr>
              <w:pStyle w:val="12"/>
              <w:outlineLvl w:val="0"/>
              <w:rPr>
                <w:sz w:val="24"/>
                <w:szCs w:val="24"/>
              </w:rPr>
            </w:pPr>
          </w:p>
        </w:tc>
      </w:tr>
      <w:tr w:rsidR="00CE50A6" w:rsidRPr="00512C8D">
        <w:trPr>
          <w:jc w:val="center"/>
        </w:trPr>
        <w:tc>
          <w:tcPr>
            <w:tcW w:w="4336" w:type="dxa"/>
            <w:vAlign w:val="center"/>
          </w:tcPr>
          <w:p w:rsidR="00CE50A6" w:rsidRPr="00512C8D" w:rsidRDefault="00F9756C" w:rsidP="00CE50A6">
            <w:pPr>
              <w:pStyle w:val="12"/>
              <w:jc w:val="center"/>
              <w:outlineLvl w:val="0"/>
              <w:rPr>
                <w:sz w:val="24"/>
                <w:szCs w:val="24"/>
              </w:rPr>
            </w:pPr>
            <w:r w:rsidRPr="00BE567F">
              <w:rPr>
                <w:noProof/>
                <w:sz w:val="24"/>
                <w:szCs w:val="24"/>
              </w:rPr>
              <w:lastRenderedPageBreak/>
              <w:pict>
                <v:shape id="図 34" o:spid="_x0000_i1033" type="#_x0000_t75" style="width:196.5pt;height:131.25pt;visibility:visible">
                  <v:imagedata r:id="rId29" o:title=""/>
                </v:shape>
              </w:pict>
            </w:r>
          </w:p>
        </w:tc>
        <w:tc>
          <w:tcPr>
            <w:tcW w:w="232" w:type="dxa"/>
            <w:vAlign w:val="center"/>
          </w:tcPr>
          <w:p w:rsidR="00CE50A6" w:rsidRPr="00512C8D" w:rsidRDefault="00CE50A6" w:rsidP="00CE50A6">
            <w:pPr>
              <w:pStyle w:val="12"/>
              <w:jc w:val="center"/>
              <w:outlineLvl w:val="0"/>
              <w:rPr>
                <w:sz w:val="24"/>
                <w:szCs w:val="24"/>
              </w:rPr>
            </w:pPr>
          </w:p>
        </w:tc>
        <w:tc>
          <w:tcPr>
            <w:tcW w:w="4152" w:type="dxa"/>
            <w:vAlign w:val="center"/>
          </w:tcPr>
          <w:p w:rsidR="00CE50A6" w:rsidRPr="00512C8D" w:rsidRDefault="00F9756C" w:rsidP="00CE50A6">
            <w:pPr>
              <w:pStyle w:val="12"/>
              <w:jc w:val="center"/>
              <w:outlineLvl w:val="0"/>
              <w:rPr>
                <w:sz w:val="24"/>
                <w:szCs w:val="24"/>
              </w:rPr>
            </w:pPr>
            <w:r w:rsidRPr="00BE567F">
              <w:rPr>
                <w:noProof/>
                <w:sz w:val="24"/>
                <w:szCs w:val="24"/>
              </w:rPr>
              <w:pict>
                <v:shape id="図 33" o:spid="_x0000_i1034" type="#_x0000_t75" style="width:197.25pt;height:131.25pt;visibility:visible">
                  <v:imagedata r:id="rId30" o:title=""/>
                </v:shape>
              </w:pict>
            </w:r>
          </w:p>
        </w:tc>
      </w:tr>
    </w:tbl>
    <w:p w:rsidR="00CE50A6" w:rsidRDefault="00CE50A6" w:rsidP="00CE50A6">
      <w:pPr>
        <w:pStyle w:val="12"/>
        <w:ind w:leftChars="0" w:left="420"/>
        <w:outlineLvl w:val="0"/>
        <w:rPr>
          <w:sz w:val="24"/>
          <w:szCs w:val="24"/>
        </w:rPr>
      </w:pPr>
      <w:r>
        <w:rPr>
          <w:rFonts w:hint="eastAsia"/>
          <w:sz w:val="24"/>
          <w:szCs w:val="24"/>
        </w:rPr>
        <w:t xml:space="preserve">　　</w:t>
      </w:r>
      <w:r w:rsidRPr="00512C8D">
        <w:rPr>
          <w:rFonts w:hint="eastAsia"/>
          <w:sz w:val="24"/>
          <w:szCs w:val="24"/>
        </w:rPr>
        <w:t>ルミヤさん</w:t>
      </w:r>
    </w:p>
    <w:p w:rsidR="00CE50A6" w:rsidRDefault="00CE50A6" w:rsidP="00CE50A6">
      <w:pPr>
        <w:pStyle w:val="12"/>
        <w:ind w:leftChars="0" w:left="420"/>
        <w:outlineLvl w:val="0"/>
        <w:rPr>
          <w:sz w:val="24"/>
          <w:szCs w:val="24"/>
        </w:rPr>
      </w:pPr>
      <w:r>
        <w:rPr>
          <w:rFonts w:hint="eastAsia"/>
          <w:sz w:val="24"/>
          <w:szCs w:val="24"/>
        </w:rPr>
        <w:t xml:space="preserve">　　</w:t>
      </w:r>
      <w:r w:rsidRPr="00512C8D">
        <w:rPr>
          <w:rFonts w:hint="eastAsia"/>
          <w:sz w:val="24"/>
          <w:szCs w:val="24"/>
        </w:rPr>
        <w:t>（写真左から</w:t>
      </w:r>
      <w:r w:rsidRPr="00512C8D">
        <w:rPr>
          <w:sz w:val="24"/>
          <w:szCs w:val="24"/>
        </w:rPr>
        <w:t>3</w:t>
      </w:r>
      <w:r w:rsidRPr="00512C8D">
        <w:rPr>
          <w:rFonts w:hint="eastAsia"/>
          <w:sz w:val="24"/>
          <w:szCs w:val="24"/>
        </w:rPr>
        <w:t>人目・全盲難聴）</w:t>
      </w:r>
    </w:p>
    <w:p w:rsidR="00CE50A6" w:rsidRPr="00512C8D" w:rsidRDefault="00CE50A6" w:rsidP="00CE50A6">
      <w:pPr>
        <w:pStyle w:val="12"/>
        <w:ind w:leftChars="0" w:left="420"/>
        <w:outlineLvl w:val="0"/>
        <w:rPr>
          <w:sz w:val="24"/>
          <w:szCs w:val="24"/>
        </w:rPr>
      </w:pPr>
    </w:p>
    <w:p w:rsidR="00CE50A6" w:rsidRPr="00512C8D" w:rsidRDefault="00CE50A6" w:rsidP="00CE50A6">
      <w:pPr>
        <w:pStyle w:val="12"/>
        <w:ind w:leftChars="0" w:left="0"/>
        <w:outlineLvl w:val="0"/>
        <w:rPr>
          <w:sz w:val="24"/>
          <w:szCs w:val="24"/>
        </w:rPr>
      </w:pPr>
      <w:r>
        <w:rPr>
          <w:rFonts w:hint="eastAsia"/>
          <w:sz w:val="24"/>
          <w:szCs w:val="24"/>
        </w:rPr>
        <w:t xml:space="preserve">　</w:t>
      </w:r>
      <w:r w:rsidRPr="00512C8D">
        <w:rPr>
          <w:rFonts w:hint="eastAsia"/>
          <w:sz w:val="24"/>
          <w:szCs w:val="24"/>
        </w:rPr>
        <w:t>特に、実態調査に加えて公開セミナーや養成講座に自ら希望し連続参加した数名の盲ろう者は、養成講座の最終日には通訳・介助者養成講座の受講生による通訳・介助を受けて、自らの意思を積極的に発信し、他の盲ろう者の発言を通訳・介助者の通訳を介して聞けるまでになった。また、その一人であるナシバさんから、「日本と同様、ウズベキスタンにも全国盲ろう者協会が必要。このように盲ろう者が定期的に集まれる場を持ちたい」という意見が出てきたことは、想像以上の成果であったと言える。</w:t>
      </w:r>
    </w:p>
    <w:p w:rsidR="00CE50A6" w:rsidRPr="00512C8D" w:rsidRDefault="00CE50A6" w:rsidP="00CE50A6">
      <w:pPr>
        <w:pStyle w:val="12"/>
        <w:ind w:leftChars="0" w:left="0"/>
        <w:outlineLvl w:val="0"/>
        <w:rPr>
          <w:sz w:val="24"/>
          <w:szCs w:val="24"/>
        </w:rPr>
      </w:pPr>
      <w:r>
        <w:rPr>
          <w:rFonts w:hint="eastAsia"/>
          <w:sz w:val="24"/>
          <w:szCs w:val="24"/>
        </w:rPr>
        <w:t xml:space="preserve">　</w:t>
      </w:r>
      <w:r w:rsidRPr="00512C8D">
        <w:rPr>
          <w:rFonts w:hint="eastAsia"/>
          <w:sz w:val="24"/>
          <w:szCs w:val="24"/>
        </w:rPr>
        <w:t>これらは、日本から同じ盲ろうという障害をもつ当事者専門家が通訳・介助者および身体介助者を伴ってウズベキスタンに赴き、ウズベキスタンの盲ろう者と当事者同士の直接的な交流を行ったことに加え、ウズベキスタンの盲ろう者にとってロールモデルの役割を果たしたことによる効果が大きいと考えられ、エンパワメントの成果は大きかったと評価できる。</w:t>
      </w:r>
    </w:p>
    <w:p w:rsidR="00CE50A6" w:rsidRPr="00512C8D" w:rsidRDefault="00CE50A6" w:rsidP="00CE50A6">
      <w:pPr>
        <w:pStyle w:val="12"/>
        <w:ind w:leftChars="0" w:left="420"/>
        <w:outlineLvl w:val="0"/>
        <w:rPr>
          <w:sz w:val="24"/>
          <w:szCs w:val="24"/>
        </w:rPr>
      </w:pPr>
    </w:p>
    <w:p w:rsidR="00CE50A6" w:rsidRPr="00DC6624" w:rsidRDefault="00CE50A6" w:rsidP="00CE50A6">
      <w:pPr>
        <w:pStyle w:val="12"/>
        <w:ind w:leftChars="0" w:left="0"/>
        <w:outlineLvl w:val="0"/>
        <w:rPr>
          <w:b/>
          <w:sz w:val="24"/>
          <w:szCs w:val="24"/>
        </w:rPr>
      </w:pPr>
      <w:r>
        <w:rPr>
          <w:rFonts w:hint="eastAsia"/>
          <w:b/>
          <w:sz w:val="24"/>
          <w:szCs w:val="24"/>
        </w:rPr>
        <w:t>3</w:t>
      </w:r>
      <w:r w:rsidRPr="00DC6624">
        <w:rPr>
          <w:rFonts w:hint="eastAsia"/>
          <w:b/>
          <w:sz w:val="24"/>
          <w:szCs w:val="24"/>
        </w:rPr>
        <w:t>-8</w:t>
      </w:r>
      <w:r w:rsidRPr="00DC6624">
        <w:rPr>
          <w:rFonts w:hint="eastAsia"/>
          <w:b/>
          <w:sz w:val="24"/>
          <w:szCs w:val="24"/>
        </w:rPr>
        <w:t>．盲ろう者に対する通訳・介助の基礎的な知識・技術の移転</w:t>
      </w:r>
    </w:p>
    <w:p w:rsidR="00CE50A6" w:rsidRPr="00512C8D" w:rsidRDefault="00CE50A6" w:rsidP="00CE50A6">
      <w:pPr>
        <w:outlineLvl w:val="0"/>
        <w:rPr>
          <w:sz w:val="24"/>
        </w:rPr>
      </w:pPr>
      <w:r>
        <w:rPr>
          <w:rFonts w:hint="eastAsia"/>
          <w:sz w:val="24"/>
        </w:rPr>
        <w:t xml:space="preserve">　</w:t>
      </w:r>
      <w:r w:rsidRPr="00512C8D">
        <w:rPr>
          <w:rFonts w:hint="eastAsia"/>
          <w:sz w:val="24"/>
        </w:rPr>
        <w:t>公開セミナーには、ろう者組織、視覚障害者組織、ウズベキスタン政府関係者等</w:t>
      </w:r>
      <w:r w:rsidRPr="00512C8D">
        <w:rPr>
          <w:sz w:val="24"/>
        </w:rPr>
        <w:t>100</w:t>
      </w:r>
      <w:r w:rsidRPr="00512C8D">
        <w:rPr>
          <w:rFonts w:hint="eastAsia"/>
          <w:sz w:val="24"/>
        </w:rPr>
        <w:t>名以上が参加し、ウズベク語およびロシア語に翻訳された盲ろう者に関する日本のビデオや、盲ろう当事者専門家自身の日常生活に関するビデオ・写真等を用いて、日本の盲ろう者の実情や支援制度の課題などが提示されるとともに、ウズベキスタンにおける盲ろう者への支援制度・サービス構築への展望が議論された。通訳・介助者養成講座では、これまでウズベキスタンでは全く知られていなかった、触手話、弱視手話、手のひら書き、指点字といった、盲ろう者の様々なコミュニケーション方法や、盲ろう者に対する通訳、移動介助の方法などが、理論と実践を交えて指導され、</w:t>
      </w:r>
      <w:r w:rsidRPr="00512C8D">
        <w:rPr>
          <w:sz w:val="24"/>
        </w:rPr>
        <w:t>21</w:t>
      </w:r>
      <w:r w:rsidRPr="00512C8D">
        <w:rPr>
          <w:rFonts w:hint="eastAsia"/>
          <w:sz w:val="24"/>
        </w:rPr>
        <w:t>名の「通訳・介助者」の卵が誕生した。これら技術や知識は、これまでウズベキスタンではほとんど知られていなかったものであり、ウズベキスタンでの盲ろう者支援の新たな選択肢</w:t>
      </w:r>
      <w:r w:rsidRPr="00512C8D">
        <w:rPr>
          <w:rFonts w:hint="eastAsia"/>
          <w:sz w:val="24"/>
        </w:rPr>
        <w:lastRenderedPageBreak/>
        <w:t>を提供することができたと言え、有効性は高かったと評価できる。</w:t>
      </w:r>
    </w:p>
    <w:p w:rsidR="00CE50A6" w:rsidRPr="00512C8D" w:rsidRDefault="00CE50A6" w:rsidP="00CE50A6">
      <w:pPr>
        <w:outlineLvl w:val="0"/>
        <w:rPr>
          <w:sz w:val="24"/>
        </w:rPr>
      </w:pPr>
      <w:r>
        <w:rPr>
          <w:rFonts w:hint="eastAsia"/>
          <w:sz w:val="24"/>
        </w:rPr>
        <w:t xml:space="preserve">　</w:t>
      </w:r>
      <w:r w:rsidRPr="00512C8D">
        <w:rPr>
          <w:rFonts w:hint="eastAsia"/>
          <w:sz w:val="24"/>
        </w:rPr>
        <w:t>一方、合計４日間の公開セミナー・養成講座の中で、日本語（音声・手話）からロシア語・ウズベク語への言語通訳、ロシア手話・ウズベク手話への手話通訳を介しての情報伝達にはそもそも時間的限界があり、実際に日本で実施されている「通訳・介助者養成講座」の内容のさわりしかカバーすることができなかった。今回移転された技術・知識はあくまで基礎的なものであり、今後は盲ろう者との様々なコミュニケ―ション手法の実践的な技術の移転が必要となってくる。これに関しては、タシケント市ろう者文化センター主導で、今後の協力（長期派遣のＪＯＣＶ、アメリカ大使館民主委員会小規模資金等）の中でフォローしていくこととなるが、技術・知識そのものは、全国盲ろう者協会を始めとする日本の盲ろう者支援リソースに負うところが大きく、引き続き全国盲ろう者協会からの協力（情報提供、場合によっては指導者派遣）が必要である。</w:t>
      </w:r>
    </w:p>
    <w:p w:rsidR="00CE50A6" w:rsidRPr="00512C8D" w:rsidRDefault="00CE50A6" w:rsidP="00CE50A6">
      <w:pPr>
        <w:pStyle w:val="12"/>
        <w:ind w:leftChars="0" w:left="846"/>
        <w:outlineLvl w:val="0"/>
        <w:rPr>
          <w:sz w:val="24"/>
          <w:szCs w:val="24"/>
        </w:rPr>
      </w:pPr>
    </w:p>
    <w:p w:rsidR="00CE50A6" w:rsidRPr="00DC6624" w:rsidRDefault="00CE50A6" w:rsidP="00CE50A6">
      <w:pPr>
        <w:pStyle w:val="12"/>
        <w:ind w:leftChars="0" w:left="0"/>
        <w:outlineLvl w:val="0"/>
        <w:rPr>
          <w:b/>
          <w:sz w:val="24"/>
          <w:szCs w:val="24"/>
        </w:rPr>
      </w:pPr>
      <w:r>
        <w:rPr>
          <w:rFonts w:hint="eastAsia"/>
          <w:b/>
          <w:sz w:val="24"/>
          <w:szCs w:val="24"/>
        </w:rPr>
        <w:t>3</w:t>
      </w:r>
      <w:r w:rsidRPr="00DC6624">
        <w:rPr>
          <w:rFonts w:hint="eastAsia"/>
          <w:b/>
          <w:sz w:val="24"/>
          <w:szCs w:val="24"/>
        </w:rPr>
        <w:t>-9</w:t>
      </w:r>
      <w:r w:rsidRPr="00DC6624">
        <w:rPr>
          <w:rFonts w:hint="eastAsia"/>
          <w:b/>
          <w:sz w:val="24"/>
          <w:szCs w:val="24"/>
        </w:rPr>
        <w:t>．盲ろう者の支援組織のネットワーク構築</w:t>
      </w:r>
    </w:p>
    <w:p w:rsidR="00CE50A6" w:rsidRPr="00512C8D" w:rsidRDefault="00CE50A6" w:rsidP="00CE50A6">
      <w:pPr>
        <w:outlineLvl w:val="0"/>
        <w:rPr>
          <w:sz w:val="24"/>
        </w:rPr>
      </w:pPr>
      <w:r>
        <w:rPr>
          <w:rFonts w:hint="eastAsia"/>
          <w:sz w:val="24"/>
        </w:rPr>
        <w:t xml:space="preserve">　</w:t>
      </w:r>
      <w:r w:rsidRPr="00512C8D">
        <w:rPr>
          <w:rFonts w:hint="eastAsia"/>
          <w:sz w:val="24"/>
        </w:rPr>
        <w:t>他の開発途上国同様、ウズベキスタンにおいても、盲ろう者は社会開発から置き去りにされている存在であり、家族以外の誰からも知られることなく、家に閉じこもったまま、ひっそりと暮らしている人がほとんどである。コミュニケーションがうまく取れないために追い詰められた家族が、盲ろう児とともに自害してしまった、という悲劇も報告されている。今回、盲ろう者の実態調査を通じ、主にろう者組織のネットワークを通じて、当初の想定を上回る数の盲ろう者がウズベキスタン各地に存在していることが確認され、彼ら・彼女らはあくまで「氷山の一角」に過ぎないことにも焦点が当てられた。このことにより、今後一層盲ろう者の存在を「発掘」する必要性があることが関係者間で強く認識されたことは、本協力の大きな成果の一つと言えるだろう。</w:t>
      </w:r>
    </w:p>
    <w:p w:rsidR="00CE50A6" w:rsidRPr="00512C8D" w:rsidRDefault="00CE50A6" w:rsidP="00CE50A6">
      <w:pPr>
        <w:outlineLvl w:val="0"/>
        <w:rPr>
          <w:sz w:val="24"/>
        </w:rPr>
      </w:pPr>
    </w:p>
    <w:p w:rsidR="00CE50A6" w:rsidRPr="00512C8D" w:rsidRDefault="00CE50A6" w:rsidP="00CE50A6">
      <w:pPr>
        <w:outlineLvl w:val="0"/>
        <w:rPr>
          <w:sz w:val="24"/>
        </w:rPr>
      </w:pPr>
      <w:r>
        <w:rPr>
          <w:rFonts w:hint="eastAsia"/>
          <w:sz w:val="24"/>
        </w:rPr>
        <w:t xml:space="preserve">　</w:t>
      </w:r>
      <w:r w:rsidRPr="00512C8D">
        <w:rPr>
          <w:rFonts w:hint="eastAsia"/>
          <w:sz w:val="24"/>
        </w:rPr>
        <w:t>この協力の中で実施された公開セミナーには、全国各地のろう者協会支部およびろう者文化センター関係者（手話通訳者含む）、視覚障害者協会支部関係者、聴覚および視覚特別支援学校や幼稚園、障害者入所施設職員、盲ろう当事者とその家族など</w:t>
      </w:r>
      <w:r w:rsidRPr="00512C8D">
        <w:rPr>
          <w:sz w:val="24"/>
        </w:rPr>
        <w:t>100</w:t>
      </w:r>
      <w:r w:rsidRPr="00512C8D">
        <w:rPr>
          <w:rFonts w:hint="eastAsia"/>
          <w:sz w:val="24"/>
        </w:rPr>
        <w:t>名以上が参加した。セミナーでは、全国盲ろう者協会の設立の必要性、ろう者・視覚障害者協会がそれぞれ盲ろう者支援にも取り組んでいくこと、聴覚および視覚特別支援学校の児童の中の弱視ろうや弱視・全盲難聴の児童を早期に発見し、必要な支援を行う重要性などが確認され、そのためには同じ地域内での関係者間の連携が促進される必要があるという共通認識が形成された。また、セミナー参加者の中から選抜された</w:t>
      </w:r>
      <w:r w:rsidRPr="00512C8D">
        <w:rPr>
          <w:sz w:val="24"/>
        </w:rPr>
        <w:t>21</w:t>
      </w:r>
      <w:r w:rsidRPr="00512C8D">
        <w:rPr>
          <w:rFonts w:hint="eastAsia"/>
          <w:sz w:val="24"/>
        </w:rPr>
        <w:t>名が引き続き通訳・介助者養成講座に参加したが、セミナーと比較して少人数で</w:t>
      </w:r>
      <w:r w:rsidRPr="00512C8D">
        <w:rPr>
          <w:sz w:val="24"/>
        </w:rPr>
        <w:t>3</w:t>
      </w:r>
      <w:r w:rsidRPr="00512C8D">
        <w:rPr>
          <w:rFonts w:hint="eastAsia"/>
          <w:sz w:val="24"/>
        </w:rPr>
        <w:t>日間の集中講座を</w:t>
      </w:r>
      <w:r w:rsidRPr="00512C8D">
        <w:rPr>
          <w:rFonts w:hint="eastAsia"/>
          <w:sz w:val="24"/>
        </w:rPr>
        <w:lastRenderedPageBreak/>
        <w:t>受講する中で、受講生の間に親密な人間関係が構築されてきたことが観察されており、近い将来ウズベキスタン全国盲ろう者協会が設立される暁には、本講座修了生が核となって、同協会支部の基盤を構築することが期待される。この動きを促進するため、「盲ろう者支援組織・関係者リスト」を作成し、講座修了生の連絡先を記載するとともに、修了生各自に配布した。修了生の拠点地域における関係者の巻き込みや、他地域との連携に活用してもらえたらと考えている。</w:t>
      </w:r>
    </w:p>
    <w:p w:rsidR="00CE50A6" w:rsidRPr="00512C8D" w:rsidRDefault="00CE50A6" w:rsidP="00CE50A6">
      <w:pPr>
        <w:outlineLvl w:val="0"/>
        <w:rPr>
          <w:sz w:val="24"/>
        </w:rPr>
      </w:pPr>
    </w:p>
    <w:p w:rsidR="00CE50A6" w:rsidRPr="00512C8D" w:rsidRDefault="00CE50A6" w:rsidP="00CE50A6">
      <w:pPr>
        <w:outlineLvl w:val="0"/>
        <w:rPr>
          <w:sz w:val="24"/>
        </w:rPr>
      </w:pPr>
      <w:r>
        <w:rPr>
          <w:rFonts w:hint="eastAsia"/>
          <w:sz w:val="24"/>
        </w:rPr>
        <w:t xml:space="preserve">　</w:t>
      </w:r>
      <w:r w:rsidRPr="00512C8D">
        <w:rPr>
          <w:rFonts w:hint="eastAsia"/>
          <w:sz w:val="24"/>
        </w:rPr>
        <w:t>この他にも、今回同様のセミナー・講座を地方で実施することも、今回緩やかに構築された盲ろう者支援組織のネットワークを強化する上で有効と考えられる。今回の講座には、フェルガナ盆地の主要都市であるフェルガナ市、アンディジャン市、ナマンガン市、コーカンド市から、主にろう者支援組織関係者が参加したが、非常に積極的な参加者が多かったことに加え、各組織はすでに地域内の盲ろう者の存在をある程度把握していることから、これらの組織による盲ろう者支援を側面支援し、かつその実施経験を隣接地域と共有できるための機会を提供することにより、より有効性・効率性の高い支援が実施できるようになると考えられる。このためには、例えば第</w:t>
      </w:r>
      <w:r w:rsidRPr="00512C8D">
        <w:rPr>
          <w:sz w:val="24"/>
        </w:rPr>
        <w:t>2</w:t>
      </w:r>
      <w:r w:rsidRPr="00512C8D">
        <w:rPr>
          <w:rFonts w:hint="eastAsia"/>
          <w:sz w:val="24"/>
        </w:rPr>
        <w:t>回目の公開セミナーおよび通訳・介助者養成講座をフェルガナ市で実施し、フェルガナ盆地主要都市の関係者を招聘して支援組織ネットワークの強化を図るとともに、セミナーへ向けて第１回講座修了生に事前課題を課すなどして、各地域の盲ろう者実態調査による盲ろう者「発掘」を促進すると同時に、修了生が盲ろう者とコミュニケーションを取る上で、技術面で不足する内容を意識化させることで、養成講座中級編としてよりニーズに即した内容の知識・技術移転を実施することも可能となる。</w:t>
      </w:r>
    </w:p>
    <w:p w:rsidR="00CE50A6" w:rsidRPr="00216209" w:rsidRDefault="00CE50A6" w:rsidP="00CE50A6">
      <w:pPr>
        <w:adjustRightInd w:val="0"/>
        <w:snapToGrid w:val="0"/>
        <w:rPr>
          <w:b/>
          <w:sz w:val="24"/>
        </w:rPr>
        <w:sectPr w:rsidR="00CE50A6" w:rsidRPr="00216209" w:rsidSect="00CE50A6">
          <w:footerReference w:type="default" r:id="rId31"/>
          <w:pgSz w:w="11906" w:h="16838" w:code="9"/>
          <w:pgMar w:top="1985" w:right="1701" w:bottom="1701" w:left="1701" w:header="851" w:footer="794" w:gutter="0"/>
          <w:pgNumType w:start="1"/>
          <w:cols w:space="425"/>
          <w:docGrid w:type="lines" w:linePitch="360"/>
        </w:sectPr>
      </w:pPr>
    </w:p>
    <w:p w:rsidR="00CE50A6" w:rsidRPr="002C6FC6" w:rsidRDefault="00BE567F" w:rsidP="00CE50A6">
      <w:pPr>
        <w:rPr>
          <w:b/>
          <w:sz w:val="24"/>
        </w:rPr>
      </w:pPr>
      <w:r>
        <w:rPr>
          <w:b/>
          <w:noProof/>
          <w:sz w:val="24"/>
          <w:lang w:eastAsia="zh-CN"/>
        </w:rPr>
        <w:lastRenderedPageBreak/>
        <w:pict>
          <v:shapetype id="_x0000_t202" coordsize="21600,21600" o:spt="202" path="m,l,21600r21600,l21600,xe">
            <v:stroke joinstyle="miter"/>
            <v:path gradientshapeok="t" o:connecttype="rect"/>
          </v:shapetype>
          <v:shape id="_x0000_s1044" type="#_x0000_t202" style="position:absolute;left:0;text-align:left;margin-left:373.5pt;margin-top:35pt;width:81pt;height:27pt;z-index:2" filled="f" stroked="f">
            <v:textbox style="mso-next-textbox:#_x0000_s1044">
              <w:txbxContent>
                <w:p w:rsidR="00CE50A6" w:rsidRDefault="00CE50A6" w:rsidP="00CE50A6">
                  <w:pPr>
                    <w:jc w:val="right"/>
                  </w:pPr>
                  <w:r>
                    <w:t>8 May 2013</w:t>
                  </w:r>
                </w:p>
              </w:txbxContent>
            </v:textbox>
          </v:shape>
        </w:pict>
      </w:r>
      <w:r w:rsidR="00CE50A6" w:rsidRPr="002C6FC6">
        <w:rPr>
          <w:rFonts w:hint="eastAsia"/>
          <w:b/>
          <w:sz w:val="24"/>
        </w:rPr>
        <w:t>参考資料①</w:t>
      </w:r>
    </w:p>
    <w:p w:rsidR="00CE50A6" w:rsidRPr="002C6FC6" w:rsidRDefault="00CE50A6" w:rsidP="00CE50A6">
      <w:pPr>
        <w:rPr>
          <w:b/>
          <w:sz w:val="24"/>
        </w:rPr>
      </w:pPr>
      <w:r w:rsidRPr="002C6FC6">
        <w:rPr>
          <w:rFonts w:hint="eastAsia"/>
          <w:b/>
          <w:sz w:val="24"/>
        </w:rPr>
        <w:t>「更なる歩みへ：</w:t>
      </w:r>
      <w:r w:rsidRPr="002C6FC6">
        <w:rPr>
          <w:rFonts w:hint="eastAsia"/>
          <w:b/>
          <w:sz w:val="24"/>
        </w:rPr>
        <w:t>2015</w:t>
      </w:r>
      <w:r w:rsidRPr="002C6FC6">
        <w:rPr>
          <w:rFonts w:hint="eastAsia"/>
          <w:b/>
          <w:sz w:val="24"/>
        </w:rPr>
        <w:t>年以降の障害者インクルーシブな開発について</w:t>
      </w:r>
    </w:p>
    <w:p w:rsidR="00CE50A6" w:rsidRPr="002C6FC6" w:rsidRDefault="00CE50A6" w:rsidP="00CE50A6">
      <w:pPr>
        <w:rPr>
          <w:b/>
          <w:sz w:val="24"/>
        </w:rPr>
      </w:pPr>
      <w:r w:rsidRPr="002C6FC6">
        <w:rPr>
          <w:rFonts w:hint="eastAsia"/>
          <w:b/>
          <w:sz w:val="24"/>
        </w:rPr>
        <w:t xml:space="preserve">　アジア・太平洋地域会合」（タイ政府主催）　議事次第</w:t>
      </w:r>
    </w:p>
    <w:p w:rsidR="00CE50A6" w:rsidRPr="00EA2A60" w:rsidRDefault="00CE50A6" w:rsidP="00CE50A6"/>
    <w:p w:rsidR="00CE50A6" w:rsidRPr="00216209" w:rsidRDefault="00F9756C" w:rsidP="00CE50A6">
      <w:pPr>
        <w:jc w:val="center"/>
      </w:pPr>
      <w:r>
        <w:rPr>
          <w:noProof/>
        </w:rPr>
        <w:pict>
          <v:shape id="図 1" o:spid="_x0000_i1035" type="#_x0000_t75" alt="Logo Thai Government" style="width:96.75pt;height:75.75pt;visibility:visible">
            <v:imagedata r:id="rId32" o:title="Logo Thai Government"/>
          </v:shape>
        </w:pict>
      </w:r>
      <w:r w:rsidR="00CE50A6" w:rsidRPr="00216209">
        <w:t xml:space="preserve">                                                               </w:t>
      </w:r>
    </w:p>
    <w:p w:rsidR="00CE50A6" w:rsidRPr="00216209" w:rsidRDefault="00BE567F" w:rsidP="00CE50A6">
      <w:r>
        <w:rPr>
          <w:noProof/>
        </w:rPr>
        <w:pict>
          <v:shape id="図 2" o:spid="_x0000_s1043" type="#_x0000_t75" alt="final logo blue and orange line" style="position:absolute;left:0;text-align:left;margin-left:135pt;margin-top:16.4pt;width:2in;height:38.2pt;z-index:1;visibility:visible">
            <v:imagedata r:id="rId33" o:title="final logo blue and orange line"/>
          </v:shape>
        </w:pict>
      </w:r>
      <w:r w:rsidR="00F9756C">
        <w:rPr>
          <w:noProof/>
        </w:rPr>
        <w:pict>
          <v:shape id="_x0000_i1036" type="#_x0000_t75" alt="Australia_logo" style="width:108pt;height:60pt;visibility:visible">
            <v:imagedata r:id="rId34" o:title="Australia_logo"/>
          </v:shape>
        </w:pict>
      </w:r>
      <w:r w:rsidR="00CE50A6" w:rsidRPr="00216209">
        <w:t xml:space="preserve">                                                                            </w:t>
      </w:r>
      <w:r w:rsidR="00F9756C">
        <w:rPr>
          <w:noProof/>
        </w:rPr>
        <w:pict>
          <v:shape id="図 3" o:spid="_x0000_i1037" type="#_x0000_t75" alt="wblogo" style="width:60.75pt;height:51.75pt;visibility:visible">
            <v:imagedata r:id="rId35" o:title="wblogo"/>
          </v:shape>
        </w:pict>
      </w:r>
      <w:r w:rsidR="00CE50A6" w:rsidRPr="00216209">
        <w:t xml:space="preserve">                 </w:t>
      </w:r>
      <w:r w:rsidR="00F9756C">
        <w:rPr>
          <w:noProof/>
        </w:rPr>
        <w:pict>
          <v:shape id="図 4" o:spid="_x0000_i1038" type="#_x0000_t75" alt="APCD" style="width:37.5pt;height:54.75pt;visibility:visible">
            <v:imagedata r:id="rId36" o:title="APCD"/>
          </v:shape>
        </w:pict>
      </w:r>
    </w:p>
    <w:p w:rsidR="00CE50A6" w:rsidRPr="00216209" w:rsidRDefault="00CE50A6" w:rsidP="00CE50A6">
      <w:r w:rsidRPr="00216209">
        <w:t xml:space="preserve">                                                                                </w:t>
      </w:r>
    </w:p>
    <w:p w:rsidR="00CE50A6" w:rsidRPr="00216209" w:rsidRDefault="00CE50A6" w:rsidP="00CE50A6"/>
    <w:p w:rsidR="00CE50A6" w:rsidRPr="00216209" w:rsidRDefault="00CE50A6" w:rsidP="00CE50A6">
      <w:pPr>
        <w:ind w:left="360" w:hanging="360"/>
        <w:jc w:val="center"/>
        <w:rPr>
          <w:rFonts w:cs="Helv"/>
          <w:b/>
          <w:color w:val="000000"/>
        </w:rPr>
      </w:pPr>
      <w:r w:rsidRPr="00216209">
        <w:rPr>
          <w:rFonts w:cs="Helv"/>
          <w:b/>
          <w:color w:val="000000"/>
        </w:rPr>
        <w:t>The Way Forward “Asia-Pacific Regional Consultation on a Disability-</w:t>
      </w:r>
    </w:p>
    <w:p w:rsidR="00CE50A6" w:rsidRPr="00216209" w:rsidRDefault="00CE50A6" w:rsidP="00CE50A6">
      <w:pPr>
        <w:ind w:left="360" w:hanging="360"/>
        <w:jc w:val="center"/>
        <w:rPr>
          <w:rFonts w:cs="Helv"/>
          <w:b/>
          <w:color w:val="000000"/>
        </w:rPr>
      </w:pPr>
      <w:r w:rsidRPr="00216209">
        <w:rPr>
          <w:rFonts w:cs="Helv"/>
          <w:b/>
          <w:color w:val="000000"/>
        </w:rPr>
        <w:t>Inclusive Development Agenda towards 2015 and Beyond”</w:t>
      </w:r>
    </w:p>
    <w:p w:rsidR="00CE50A6" w:rsidRPr="00216209" w:rsidRDefault="00CE50A6" w:rsidP="00CE50A6">
      <w:pPr>
        <w:jc w:val="center"/>
        <w:rPr>
          <w:sz w:val="11"/>
          <w:szCs w:val="11"/>
        </w:rPr>
      </w:pPr>
    </w:p>
    <w:p w:rsidR="00CE50A6" w:rsidRPr="00216209" w:rsidRDefault="00CE50A6" w:rsidP="00CE50A6">
      <w:pPr>
        <w:jc w:val="center"/>
      </w:pPr>
      <w:r w:rsidRPr="00216209">
        <w:t>15-16 May 2013</w:t>
      </w:r>
    </w:p>
    <w:p w:rsidR="00CE50A6" w:rsidRPr="00216209" w:rsidRDefault="00CE50A6" w:rsidP="00CE50A6">
      <w:pPr>
        <w:jc w:val="center"/>
      </w:pPr>
      <w:r w:rsidRPr="00216209">
        <w:t xml:space="preserve">Conference Room 4, United Nations Conference Centre (UNCC), </w:t>
      </w:r>
      <w:smartTag w:uri="urn:schemas-microsoft-com:office:smarttags" w:element="place">
        <w:smartTag w:uri="urn:schemas-microsoft-com:office:smarttags" w:element="City">
          <w:r w:rsidRPr="00216209">
            <w:t>Bangkok</w:t>
          </w:r>
        </w:smartTag>
      </w:smartTag>
    </w:p>
    <w:p w:rsidR="00CE50A6" w:rsidRPr="00216209" w:rsidRDefault="00CE50A6" w:rsidP="00CE50A6"/>
    <w:p w:rsidR="00CE50A6" w:rsidRPr="00216209" w:rsidRDefault="00CE50A6" w:rsidP="00CE50A6">
      <w:pPr>
        <w:spacing w:after="80"/>
        <w:jc w:val="center"/>
        <w:rPr>
          <w:b/>
          <w:bCs/>
          <w:sz w:val="28"/>
          <w:szCs w:val="28"/>
        </w:rPr>
      </w:pPr>
      <w:r w:rsidRPr="00216209">
        <w:rPr>
          <w:b/>
          <w:bCs/>
          <w:sz w:val="28"/>
          <w:szCs w:val="28"/>
        </w:rPr>
        <w:t>Provisional Programme</w:t>
      </w:r>
    </w:p>
    <w:tbl>
      <w:tblPr>
        <w:tblW w:w="0" w:type="auto"/>
        <w:tblInd w:w="108" w:type="dxa"/>
        <w:tblLook w:val="01E0"/>
      </w:tblPr>
      <w:tblGrid>
        <w:gridCol w:w="2360"/>
        <w:gridCol w:w="6252"/>
      </w:tblGrid>
      <w:tr w:rsidR="00CE50A6" w:rsidRPr="00216209">
        <w:trPr>
          <w:trHeight w:val="450"/>
        </w:trPr>
        <w:tc>
          <w:tcPr>
            <w:tcW w:w="8612" w:type="dxa"/>
            <w:gridSpan w:val="2"/>
            <w:shd w:val="clear" w:color="auto" w:fill="auto"/>
          </w:tcPr>
          <w:p w:rsidR="00CE50A6" w:rsidRDefault="00CE50A6" w:rsidP="00CE50A6">
            <w:pPr>
              <w:spacing w:after="120"/>
              <w:rPr>
                <w:b/>
                <w:bCs/>
                <w:u w:val="single"/>
              </w:rPr>
            </w:pPr>
          </w:p>
          <w:p w:rsidR="00CE50A6" w:rsidRPr="00216209" w:rsidRDefault="00CE50A6" w:rsidP="00CE50A6">
            <w:pPr>
              <w:spacing w:after="120"/>
              <w:rPr>
                <w:b/>
                <w:bCs/>
                <w:u w:val="single"/>
              </w:rPr>
            </w:pPr>
            <w:smartTag w:uri="urn:schemas-microsoft-com:office:smarttags" w:element="date">
              <w:smartTagPr>
                <w:attr w:name="Month" w:val="5"/>
                <w:attr w:name="Day" w:val="15"/>
                <w:attr w:name="Year" w:val="2013"/>
              </w:smartTagPr>
              <w:r w:rsidRPr="00216209">
                <w:rPr>
                  <w:b/>
                  <w:bCs/>
                  <w:u w:val="single"/>
                </w:rPr>
                <w:t>Wednesday, 15 May 2013</w:t>
              </w:r>
            </w:smartTag>
          </w:p>
        </w:tc>
      </w:tr>
      <w:tr w:rsidR="00CE50A6" w:rsidRPr="00216209">
        <w:trPr>
          <w:trHeight w:val="183"/>
        </w:trPr>
        <w:tc>
          <w:tcPr>
            <w:tcW w:w="2360" w:type="dxa"/>
            <w:shd w:val="clear" w:color="auto" w:fill="auto"/>
          </w:tcPr>
          <w:p w:rsidR="00CE50A6" w:rsidRPr="00216209" w:rsidRDefault="00CE50A6" w:rsidP="00CE50A6">
            <w:pPr>
              <w:rPr>
                <w:lang w:bidi="th-TH"/>
              </w:rPr>
            </w:pPr>
            <w:r w:rsidRPr="00216209">
              <w:t>08:00-</w:t>
            </w:r>
            <w:r w:rsidRPr="00216209">
              <w:rPr>
                <w:lang w:bidi="th-TH"/>
              </w:rPr>
              <w:t>09.00 hrs.</w:t>
            </w:r>
          </w:p>
        </w:tc>
        <w:tc>
          <w:tcPr>
            <w:tcW w:w="6252" w:type="dxa"/>
            <w:shd w:val="clear" w:color="auto" w:fill="auto"/>
          </w:tcPr>
          <w:p w:rsidR="00CE50A6" w:rsidRPr="00216209" w:rsidRDefault="00CE50A6" w:rsidP="00CE50A6">
            <w:pPr>
              <w:rPr>
                <w:b/>
                <w:bCs/>
              </w:rPr>
            </w:pPr>
            <w:r w:rsidRPr="00216209">
              <w:rPr>
                <w:b/>
                <w:bCs/>
              </w:rPr>
              <w:t>Registration</w:t>
            </w:r>
          </w:p>
          <w:p w:rsidR="00CE50A6" w:rsidRPr="00216209" w:rsidRDefault="00CE50A6" w:rsidP="00CE50A6">
            <w:pPr>
              <w:rPr>
                <w:b/>
                <w:bCs/>
              </w:rPr>
            </w:pPr>
          </w:p>
        </w:tc>
      </w:tr>
      <w:tr w:rsidR="00CE50A6" w:rsidRPr="00216209">
        <w:trPr>
          <w:trHeight w:val="540"/>
        </w:trPr>
        <w:tc>
          <w:tcPr>
            <w:tcW w:w="2360" w:type="dxa"/>
            <w:shd w:val="clear" w:color="auto" w:fill="auto"/>
          </w:tcPr>
          <w:p w:rsidR="00CE50A6" w:rsidRPr="00216209" w:rsidRDefault="00CE50A6" w:rsidP="00CE50A6">
            <w:smartTag w:uri="urn:schemas-microsoft-com:office:smarttags" w:element="time">
              <w:smartTagPr>
                <w:attr w:name="Hour" w:val="9"/>
                <w:attr w:name="Minute" w:val="0"/>
              </w:smartTagPr>
              <w:r w:rsidRPr="00216209">
                <w:t>09:00-09:20</w:t>
              </w:r>
            </w:smartTag>
            <w:r w:rsidRPr="00216209">
              <w:t xml:space="preserve"> hrs.</w:t>
            </w:r>
          </w:p>
          <w:p w:rsidR="00CE50A6" w:rsidRPr="00216209" w:rsidRDefault="00CE50A6" w:rsidP="00CE50A6">
            <w:pPr>
              <w:rPr>
                <w:b/>
                <w:bCs/>
                <w:u w:val="single"/>
              </w:rPr>
            </w:pPr>
          </w:p>
          <w:p w:rsidR="00CE50A6" w:rsidRPr="00216209" w:rsidRDefault="00CE50A6" w:rsidP="00CE50A6">
            <w:pPr>
              <w:rPr>
                <w:b/>
                <w:bCs/>
                <w:u w:val="single"/>
              </w:rPr>
            </w:pPr>
          </w:p>
          <w:p w:rsidR="00CE50A6" w:rsidRPr="00216209" w:rsidRDefault="00CE50A6" w:rsidP="00CE50A6">
            <w:pPr>
              <w:rPr>
                <w:b/>
                <w:bCs/>
                <w:u w:val="single"/>
              </w:rPr>
            </w:pPr>
          </w:p>
          <w:p w:rsidR="00CE50A6" w:rsidRPr="00216209" w:rsidRDefault="00CE50A6" w:rsidP="00CE50A6">
            <w:pPr>
              <w:rPr>
                <w:b/>
                <w:bCs/>
                <w:u w:val="single"/>
              </w:rPr>
            </w:pPr>
          </w:p>
          <w:p w:rsidR="00CE50A6" w:rsidRPr="00216209" w:rsidRDefault="00CE50A6" w:rsidP="00CE50A6">
            <w:pPr>
              <w:rPr>
                <w:b/>
                <w:bCs/>
                <w:u w:val="single"/>
              </w:rPr>
            </w:pPr>
          </w:p>
        </w:tc>
        <w:tc>
          <w:tcPr>
            <w:tcW w:w="6252" w:type="dxa"/>
            <w:shd w:val="clear" w:color="auto" w:fill="auto"/>
          </w:tcPr>
          <w:p w:rsidR="00CE50A6" w:rsidRPr="00216209" w:rsidRDefault="00CE50A6" w:rsidP="00CE50A6">
            <w:pPr>
              <w:tabs>
                <w:tab w:val="num" w:pos="900"/>
              </w:tabs>
              <w:spacing w:after="240"/>
              <w:jc w:val="thaiDistribute"/>
              <w:rPr>
                <w:b/>
                <w:bCs/>
                <w:szCs w:val="22"/>
                <w:u w:val="single"/>
              </w:rPr>
            </w:pPr>
            <w:r w:rsidRPr="00216209">
              <w:rPr>
                <w:b/>
                <w:bCs/>
                <w:szCs w:val="22"/>
                <w:u w:val="single"/>
              </w:rPr>
              <w:lastRenderedPageBreak/>
              <w:t>1. Opening session</w:t>
            </w:r>
          </w:p>
          <w:p w:rsidR="00CE50A6" w:rsidRPr="00216209" w:rsidRDefault="00CE50A6" w:rsidP="00CE50A6">
            <w:pPr>
              <w:jc w:val="thaiDistribute"/>
              <w:rPr>
                <w:b/>
              </w:rPr>
            </w:pPr>
            <w:r w:rsidRPr="00216209">
              <w:rPr>
                <w:b/>
              </w:rPr>
              <w:t>Statements by:</w:t>
            </w:r>
          </w:p>
          <w:p w:rsidR="00CE50A6" w:rsidRPr="00216209" w:rsidRDefault="00CE50A6" w:rsidP="00CE50A6">
            <w:pPr>
              <w:widowControl/>
              <w:numPr>
                <w:ilvl w:val="0"/>
                <w:numId w:val="10"/>
              </w:numPr>
              <w:spacing w:after="120"/>
              <w:ind w:left="714" w:hanging="357"/>
              <w:jc w:val="thaiDistribute"/>
            </w:pPr>
            <w:r w:rsidRPr="00216209">
              <w:t xml:space="preserve">H.E. Mr. Santi Promphat, Minister, Ministry of Social Development and Human Security, Royal Thai </w:t>
            </w:r>
            <w:r w:rsidRPr="00216209">
              <w:lastRenderedPageBreak/>
              <w:t>Government (TBC)</w:t>
            </w:r>
          </w:p>
          <w:p w:rsidR="00CE50A6" w:rsidRPr="00216209" w:rsidRDefault="00CE50A6" w:rsidP="00CE50A6">
            <w:pPr>
              <w:widowControl/>
              <w:numPr>
                <w:ilvl w:val="0"/>
                <w:numId w:val="10"/>
              </w:numPr>
              <w:spacing w:after="120"/>
              <w:ind w:left="714" w:hanging="357"/>
              <w:jc w:val="thaiDistribute"/>
            </w:pPr>
            <w:r w:rsidRPr="00216209">
              <w:t>Mr. Shun-ichi Murata, Deputy Executive Secretary, ESCAP</w:t>
            </w:r>
          </w:p>
          <w:p w:rsidR="00CE50A6" w:rsidRPr="00216209" w:rsidRDefault="00CE50A6" w:rsidP="00CE50A6">
            <w:pPr>
              <w:widowControl/>
              <w:numPr>
                <w:ilvl w:val="0"/>
                <w:numId w:val="10"/>
              </w:numPr>
              <w:spacing w:after="120"/>
              <w:ind w:left="714" w:hanging="357"/>
              <w:jc w:val="thaiDistribute"/>
              <w:rPr>
                <w:szCs w:val="22"/>
              </w:rPr>
            </w:pPr>
            <w:r w:rsidRPr="00216209">
              <w:rPr>
                <w:rFonts w:cs="Helv"/>
                <w:color w:val="000000"/>
                <w:szCs w:val="22"/>
              </w:rPr>
              <w:t xml:space="preserve">H.E. Mr. James Wise, Ambassador, Australian Embassy, </w:t>
            </w:r>
            <w:smartTag w:uri="urn:schemas-microsoft-com:office:smarttags" w:element="place">
              <w:smartTag w:uri="urn:schemas-microsoft-com:office:smarttags" w:element="City">
                <w:r w:rsidRPr="00216209">
                  <w:rPr>
                    <w:rFonts w:cs="Helv"/>
                    <w:color w:val="000000"/>
                    <w:szCs w:val="22"/>
                  </w:rPr>
                  <w:t>Bangkok</w:t>
                </w:r>
              </w:smartTag>
            </w:smartTag>
          </w:p>
          <w:p w:rsidR="00CE50A6" w:rsidRPr="00216209" w:rsidRDefault="00CE50A6" w:rsidP="00CE50A6">
            <w:pPr>
              <w:widowControl/>
              <w:numPr>
                <w:ilvl w:val="0"/>
                <w:numId w:val="10"/>
              </w:numPr>
              <w:jc w:val="thaiDistribute"/>
            </w:pPr>
            <w:r w:rsidRPr="00216209">
              <w:t>Representative of the World Bank</w:t>
            </w:r>
          </w:p>
          <w:p w:rsidR="00CE50A6" w:rsidRPr="00216209" w:rsidRDefault="00CE50A6" w:rsidP="00CE50A6"/>
        </w:tc>
      </w:tr>
      <w:tr w:rsidR="00CE50A6" w:rsidRPr="00216209">
        <w:trPr>
          <w:trHeight w:val="235"/>
        </w:trPr>
        <w:tc>
          <w:tcPr>
            <w:tcW w:w="2360" w:type="dxa"/>
            <w:shd w:val="clear" w:color="auto" w:fill="auto"/>
          </w:tcPr>
          <w:p w:rsidR="00CE50A6" w:rsidRPr="00216209" w:rsidRDefault="00CE50A6" w:rsidP="00CE50A6">
            <w:smartTag w:uri="urn:schemas-microsoft-com:office:smarttags" w:element="time">
              <w:smartTagPr>
                <w:attr w:name="Hour" w:val="9"/>
                <w:attr w:name="Minute" w:val="20"/>
              </w:smartTagPr>
              <w:r w:rsidRPr="00216209">
                <w:lastRenderedPageBreak/>
                <w:t>09:20-09:25</w:t>
              </w:r>
            </w:smartTag>
            <w:r w:rsidRPr="00216209">
              <w:t xml:space="preserve"> hrs.</w:t>
            </w:r>
          </w:p>
        </w:tc>
        <w:tc>
          <w:tcPr>
            <w:tcW w:w="6252" w:type="dxa"/>
            <w:shd w:val="clear" w:color="auto" w:fill="auto"/>
          </w:tcPr>
          <w:p w:rsidR="00CE50A6" w:rsidRPr="00216209" w:rsidRDefault="00CE50A6" w:rsidP="00CE50A6">
            <w:pPr>
              <w:rPr>
                <w:b/>
                <w:bCs/>
                <w:u w:val="single"/>
              </w:rPr>
            </w:pPr>
            <w:r w:rsidRPr="00216209">
              <w:rPr>
                <w:b/>
                <w:bCs/>
              </w:rPr>
              <w:t xml:space="preserve">2. </w:t>
            </w:r>
            <w:r w:rsidRPr="00216209">
              <w:rPr>
                <w:b/>
                <w:bCs/>
                <w:u w:val="single"/>
              </w:rPr>
              <w:t>Adoption of the agenda</w:t>
            </w:r>
          </w:p>
          <w:p w:rsidR="00CE50A6" w:rsidRPr="00216209" w:rsidRDefault="00CE50A6" w:rsidP="00CE50A6">
            <w:pPr>
              <w:rPr>
                <w:b/>
                <w:bCs/>
              </w:rPr>
            </w:pPr>
          </w:p>
        </w:tc>
      </w:tr>
      <w:tr w:rsidR="00CE50A6" w:rsidRPr="00216209">
        <w:trPr>
          <w:trHeight w:val="1940"/>
        </w:trPr>
        <w:tc>
          <w:tcPr>
            <w:tcW w:w="2360" w:type="dxa"/>
            <w:shd w:val="clear" w:color="auto" w:fill="auto"/>
          </w:tcPr>
          <w:p w:rsidR="00CE50A6" w:rsidRPr="00216209" w:rsidRDefault="00CE50A6" w:rsidP="00CE50A6">
            <w:pPr>
              <w:jc w:val="thaiDistribute"/>
            </w:pPr>
            <w:smartTag w:uri="urn:schemas-microsoft-com:office:smarttags" w:element="time">
              <w:smartTagPr>
                <w:attr w:name="Hour" w:val="9"/>
                <w:attr w:name="Minute" w:val="25"/>
              </w:smartTagPr>
              <w:r w:rsidRPr="00216209">
                <w:t>09:25-09:40</w:t>
              </w:r>
            </w:smartTag>
            <w:r w:rsidRPr="00216209">
              <w:t xml:space="preserve"> hrs.</w:t>
            </w:r>
          </w:p>
          <w:p w:rsidR="00CE50A6" w:rsidRPr="00216209" w:rsidRDefault="00CE50A6" w:rsidP="00CE50A6">
            <w:pPr>
              <w:jc w:val="thaiDistribute"/>
              <w:rPr>
                <w:i/>
                <w:iCs/>
              </w:rPr>
            </w:pPr>
          </w:p>
          <w:p w:rsidR="00CE50A6" w:rsidRPr="00216209" w:rsidRDefault="00CE50A6" w:rsidP="00CE50A6">
            <w:pPr>
              <w:jc w:val="thaiDistribute"/>
              <w:rPr>
                <w:i/>
                <w:iCs/>
              </w:rPr>
            </w:pPr>
          </w:p>
          <w:p w:rsidR="00CE50A6" w:rsidRPr="00216209" w:rsidRDefault="00CE50A6" w:rsidP="00CE50A6">
            <w:pPr>
              <w:jc w:val="thaiDistribute"/>
              <w:rPr>
                <w:i/>
                <w:iCs/>
              </w:rPr>
            </w:pPr>
          </w:p>
          <w:p w:rsidR="00CE50A6" w:rsidRPr="00216209" w:rsidRDefault="00CE50A6" w:rsidP="00CE50A6">
            <w:pPr>
              <w:jc w:val="thaiDistribute"/>
              <w:rPr>
                <w:b/>
                <w:bCs/>
                <w:u w:val="single"/>
              </w:rPr>
            </w:pPr>
          </w:p>
          <w:p w:rsidR="00CE50A6" w:rsidRPr="00216209" w:rsidRDefault="00CE50A6" w:rsidP="00CE50A6">
            <w:pPr>
              <w:jc w:val="thaiDistribute"/>
              <w:rPr>
                <w:i/>
                <w:iCs/>
              </w:rPr>
            </w:pPr>
          </w:p>
        </w:tc>
        <w:tc>
          <w:tcPr>
            <w:tcW w:w="6252" w:type="dxa"/>
            <w:shd w:val="clear" w:color="auto" w:fill="auto"/>
          </w:tcPr>
          <w:p w:rsidR="00CE50A6" w:rsidRPr="00216209" w:rsidRDefault="00CE50A6" w:rsidP="00CE50A6">
            <w:pPr>
              <w:jc w:val="thaiDistribute"/>
              <w:rPr>
                <w:b/>
                <w:bCs/>
                <w:u w:val="single"/>
              </w:rPr>
            </w:pPr>
            <w:r w:rsidRPr="00216209">
              <w:rPr>
                <w:b/>
                <w:bCs/>
                <w:u w:val="single"/>
              </w:rPr>
              <w:t>3. Review of the global preparatory process towards disability-inclusive post 2015 sustainable development agenda</w:t>
            </w:r>
          </w:p>
          <w:p w:rsidR="00CE50A6" w:rsidRPr="00216209" w:rsidRDefault="00CE50A6" w:rsidP="00CE50A6">
            <w:pPr>
              <w:jc w:val="thaiDistribute"/>
            </w:pPr>
            <w:r w:rsidRPr="00216209">
              <w:t>Presentation by H.E. Mr. Libran N. Cabactulan, Permanent Representative of the Philippines to the United Nations  in New York, and Co-Facilitator of the General Assembly High-level Meeting on Disability and Development</w:t>
            </w:r>
          </w:p>
          <w:p w:rsidR="00CE50A6" w:rsidRPr="00216209" w:rsidRDefault="00CE50A6" w:rsidP="00CE50A6">
            <w:pPr>
              <w:jc w:val="thaiDistribute"/>
            </w:pPr>
          </w:p>
        </w:tc>
      </w:tr>
      <w:tr w:rsidR="00CE50A6" w:rsidRPr="00216209">
        <w:trPr>
          <w:trHeight w:val="1618"/>
        </w:trPr>
        <w:tc>
          <w:tcPr>
            <w:tcW w:w="2360" w:type="dxa"/>
            <w:shd w:val="clear" w:color="auto" w:fill="auto"/>
          </w:tcPr>
          <w:p w:rsidR="00CE50A6" w:rsidRPr="00216209" w:rsidRDefault="00CE50A6" w:rsidP="00CE50A6">
            <w:smartTag w:uri="urn:schemas-microsoft-com:office:smarttags" w:element="time">
              <w:smartTagPr>
                <w:attr w:name="Hour" w:val="9"/>
                <w:attr w:name="Minute" w:val="40"/>
              </w:smartTagPr>
              <w:r w:rsidRPr="00216209">
                <w:t>09:40-09:50</w:t>
              </w:r>
            </w:smartTag>
            <w:r w:rsidRPr="00216209">
              <w:t xml:space="preserve"> hrs.</w:t>
            </w:r>
          </w:p>
        </w:tc>
        <w:tc>
          <w:tcPr>
            <w:tcW w:w="6252" w:type="dxa"/>
            <w:shd w:val="clear" w:color="auto" w:fill="auto"/>
          </w:tcPr>
          <w:p w:rsidR="00CE50A6" w:rsidRPr="00216209" w:rsidRDefault="00CE50A6" w:rsidP="00CE50A6">
            <w:pPr>
              <w:jc w:val="thaiDistribute"/>
              <w:rPr>
                <w:b/>
                <w:bCs/>
                <w:u w:val="single"/>
              </w:rPr>
            </w:pPr>
            <w:r w:rsidRPr="00216209">
              <w:rPr>
                <w:b/>
                <w:bCs/>
                <w:u w:val="single"/>
              </w:rPr>
              <w:t>4. Asian and Pacific High-level Intergovernmental Meeting Outcomes</w:t>
            </w:r>
          </w:p>
          <w:p w:rsidR="00CE50A6" w:rsidRPr="00216209" w:rsidRDefault="00CE50A6" w:rsidP="00CE50A6">
            <w:pPr>
              <w:jc w:val="thaiDistribute"/>
            </w:pPr>
            <w:r w:rsidRPr="00216209">
              <w:rPr>
                <w:b/>
                <w:bCs/>
              </w:rPr>
              <w:t xml:space="preserve"> </w:t>
            </w:r>
            <w:r w:rsidRPr="00216209">
              <w:t>Presentation by Ms. Nanda Krairiksh, Director, Social Development Division, ESCAP</w:t>
            </w:r>
          </w:p>
          <w:p w:rsidR="00CE50A6" w:rsidRPr="00216209" w:rsidRDefault="00CE50A6" w:rsidP="00CE50A6">
            <w:pPr>
              <w:rPr>
                <w:b/>
                <w:bCs/>
              </w:rPr>
            </w:pPr>
          </w:p>
        </w:tc>
      </w:tr>
      <w:tr w:rsidR="00CE50A6" w:rsidRPr="00216209">
        <w:trPr>
          <w:trHeight w:val="535"/>
        </w:trPr>
        <w:tc>
          <w:tcPr>
            <w:tcW w:w="2360" w:type="dxa"/>
            <w:shd w:val="clear" w:color="auto" w:fill="auto"/>
          </w:tcPr>
          <w:p w:rsidR="00CE50A6" w:rsidRPr="00216209" w:rsidRDefault="00CE50A6" w:rsidP="00CE50A6">
            <w:smartTag w:uri="urn:schemas-microsoft-com:office:smarttags" w:element="time">
              <w:smartTagPr>
                <w:attr w:name="Hour" w:val="9"/>
                <w:attr w:name="Minute" w:val="50"/>
              </w:smartTagPr>
              <w:r w:rsidRPr="00216209">
                <w:t>09:50-10:15</w:t>
              </w:r>
            </w:smartTag>
            <w:r w:rsidRPr="00216209">
              <w:t xml:space="preserve"> hrs.</w:t>
            </w:r>
          </w:p>
        </w:tc>
        <w:tc>
          <w:tcPr>
            <w:tcW w:w="6252" w:type="dxa"/>
            <w:shd w:val="clear" w:color="auto" w:fill="auto"/>
          </w:tcPr>
          <w:p w:rsidR="00CE50A6" w:rsidRPr="00216209" w:rsidRDefault="00CE50A6" w:rsidP="00CE50A6">
            <w:pPr>
              <w:jc w:val="thaiDistribute"/>
              <w:rPr>
                <w:u w:val="single"/>
              </w:rPr>
            </w:pPr>
            <w:r w:rsidRPr="00216209">
              <w:rPr>
                <w:b/>
                <w:bCs/>
                <w:u w:val="single"/>
              </w:rPr>
              <w:t xml:space="preserve">5. Introduction of preliminary highlights of the draft Outcome Document of the Asia-Pacific Regional Consultation </w:t>
            </w:r>
          </w:p>
          <w:p w:rsidR="00CE50A6" w:rsidRPr="00216209" w:rsidRDefault="00CE50A6" w:rsidP="00CE50A6">
            <w:pPr>
              <w:jc w:val="thaiDistribute"/>
            </w:pPr>
            <w:r w:rsidRPr="00216209">
              <w:t>Presentation by the Representative of the Royal Thai Government</w:t>
            </w:r>
          </w:p>
          <w:p w:rsidR="00CE50A6" w:rsidRPr="00216209" w:rsidRDefault="00CE50A6" w:rsidP="00CE50A6">
            <w:pPr>
              <w:jc w:val="thaiDistribute"/>
              <w:rPr>
                <w:b/>
                <w:bCs/>
              </w:rPr>
            </w:pPr>
          </w:p>
        </w:tc>
      </w:tr>
      <w:tr w:rsidR="00CE50A6" w:rsidRPr="00216209">
        <w:trPr>
          <w:trHeight w:val="283"/>
        </w:trPr>
        <w:tc>
          <w:tcPr>
            <w:tcW w:w="2360" w:type="dxa"/>
            <w:shd w:val="clear" w:color="auto" w:fill="auto"/>
          </w:tcPr>
          <w:p w:rsidR="00CE50A6" w:rsidRPr="00216209" w:rsidRDefault="00CE50A6" w:rsidP="00CE50A6">
            <w:smartTag w:uri="urn:schemas-microsoft-com:office:smarttags" w:element="time">
              <w:smartTagPr>
                <w:attr w:name="Hour" w:val="10"/>
                <w:attr w:name="Minute" w:val="15"/>
              </w:smartTagPr>
              <w:r w:rsidRPr="00216209">
                <w:t>10:15-10:30</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Group photo and refreshment break</w:t>
            </w:r>
          </w:p>
          <w:p w:rsidR="00CE50A6" w:rsidRPr="00216209" w:rsidRDefault="00CE50A6" w:rsidP="00CE50A6">
            <w:pPr>
              <w:jc w:val="thaiDistribute"/>
              <w:rPr>
                <w:b/>
                <w:bCs/>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0"/>
                <w:attr w:name="Minute" w:val="30"/>
              </w:smartTagPr>
              <w:r w:rsidRPr="00216209">
                <w:t>10:30-12:15</w:t>
              </w:r>
            </w:smartTag>
            <w:r w:rsidRPr="00216209">
              <w:t xml:space="preserve"> hrs.</w:t>
            </w:r>
          </w:p>
          <w:p w:rsidR="00CE50A6" w:rsidRPr="00216209" w:rsidRDefault="00CE50A6" w:rsidP="00CE50A6">
            <w:pPr>
              <w:rPr>
                <w:b/>
                <w:bCs/>
                <w:u w:val="single"/>
              </w:rPr>
            </w:pPr>
          </w:p>
          <w:p w:rsidR="00CE50A6" w:rsidRPr="00216209" w:rsidRDefault="00CE50A6" w:rsidP="00CE50A6">
            <w:pPr>
              <w:rPr>
                <w:b/>
                <w:bCs/>
                <w:u w:val="single"/>
              </w:rPr>
            </w:pPr>
          </w:p>
        </w:tc>
        <w:tc>
          <w:tcPr>
            <w:tcW w:w="6252" w:type="dxa"/>
            <w:shd w:val="clear" w:color="auto" w:fill="auto"/>
          </w:tcPr>
          <w:p w:rsidR="00CE50A6" w:rsidRPr="00216209" w:rsidRDefault="00CE50A6" w:rsidP="00CE50A6">
            <w:pPr>
              <w:jc w:val="thaiDistribute"/>
              <w:rPr>
                <w:b/>
                <w:bCs/>
                <w:u w:val="single"/>
              </w:rPr>
            </w:pPr>
            <w:r w:rsidRPr="00216209">
              <w:rPr>
                <w:b/>
                <w:bCs/>
                <w:u w:val="single"/>
              </w:rPr>
              <w:t>6. Panel Discussions</w:t>
            </w:r>
          </w:p>
          <w:p w:rsidR="00CE50A6" w:rsidRPr="00216209" w:rsidRDefault="00CE50A6" w:rsidP="00CE50A6">
            <w:pPr>
              <w:jc w:val="thaiDistribute"/>
              <w:rPr>
                <w:b/>
                <w:bCs/>
              </w:rPr>
            </w:pPr>
          </w:p>
          <w:p w:rsidR="00CE50A6" w:rsidRPr="00216209" w:rsidRDefault="00CE50A6" w:rsidP="00CE50A6">
            <w:pPr>
              <w:jc w:val="thaiDistribute"/>
              <w:rPr>
                <w:b/>
                <w:bCs/>
              </w:rPr>
            </w:pPr>
            <w:r w:rsidRPr="00216209">
              <w:rPr>
                <w:b/>
                <w:bCs/>
              </w:rPr>
              <w:t>Panel 1: Good practices and challenges in disability-inclusive development and the CRPD implementation (covering the guiding questions no. 1, 2 and 3).</w:t>
            </w:r>
          </w:p>
          <w:p w:rsidR="00CE50A6" w:rsidRPr="00216209" w:rsidRDefault="00CE50A6" w:rsidP="00CE50A6">
            <w:pPr>
              <w:jc w:val="thaiDistribute"/>
              <w:rPr>
                <w:b/>
                <w:bCs/>
              </w:rPr>
            </w:pPr>
          </w:p>
          <w:p w:rsidR="00CE50A6" w:rsidRPr="00216209" w:rsidRDefault="00CE50A6" w:rsidP="00CE50A6">
            <w:pPr>
              <w:jc w:val="thaiDistribute"/>
            </w:pPr>
            <w:r w:rsidRPr="00216209">
              <w:rPr>
                <w:u w:val="single"/>
              </w:rPr>
              <w:lastRenderedPageBreak/>
              <w:t>Co-facilitators:</w:t>
            </w:r>
            <w:r w:rsidRPr="00216209">
              <w:t xml:space="preserve"> </w:t>
            </w:r>
            <w:smartTag w:uri="urn:schemas-microsoft-com:office:smarttags" w:element="place">
              <w:smartTag w:uri="urn:schemas-microsoft-com:office:smarttags" w:element="country-region">
                <w:r w:rsidRPr="00216209">
                  <w:t>Thailand</w:t>
                </w:r>
              </w:smartTag>
            </w:smartTag>
            <w:r w:rsidRPr="00216209">
              <w:t xml:space="preserve"> and ESCAP</w:t>
            </w:r>
          </w:p>
          <w:p w:rsidR="00CE50A6" w:rsidRPr="00216209" w:rsidRDefault="00CE50A6" w:rsidP="00CE50A6">
            <w:pPr>
              <w:jc w:val="thaiDistribute"/>
              <w:rPr>
                <w:b/>
                <w:bCs/>
              </w:rPr>
            </w:pPr>
          </w:p>
          <w:p w:rsidR="00CE50A6" w:rsidRPr="00216209" w:rsidRDefault="00CE50A6" w:rsidP="00CE50A6">
            <w:pPr>
              <w:spacing w:after="120"/>
              <w:jc w:val="thaiDistribute"/>
              <w:rPr>
                <w:u w:val="single"/>
              </w:rPr>
            </w:pPr>
            <w:r w:rsidRPr="00216209">
              <w:rPr>
                <w:u w:val="single"/>
              </w:rPr>
              <w:t>Panelists:</w:t>
            </w:r>
          </w:p>
          <w:p w:rsidR="00CE50A6" w:rsidRPr="00216209" w:rsidRDefault="00CE50A6" w:rsidP="00CE50A6">
            <w:pPr>
              <w:widowControl/>
              <w:numPr>
                <w:ilvl w:val="0"/>
                <w:numId w:val="12"/>
              </w:numPr>
              <w:spacing w:after="120"/>
              <w:ind w:left="714" w:hanging="357"/>
              <w:jc w:val="thaiDistribute"/>
            </w:pPr>
            <w:r w:rsidRPr="00216209">
              <w:t xml:space="preserve">Mr. Monthian Buntan, Senator of </w:t>
            </w:r>
            <w:smartTag w:uri="urn:schemas-microsoft-com:office:smarttags" w:element="place">
              <w:smartTag w:uri="urn:schemas-microsoft-com:office:smarttags" w:element="country-region">
                <w:r w:rsidRPr="00216209">
                  <w:t>Thailand</w:t>
                </w:r>
              </w:smartTag>
            </w:smartTag>
            <w:r w:rsidRPr="00216209">
              <w:t xml:space="preserve"> and Member of the Committee on the Rights of Persons with Disabilities </w:t>
            </w:r>
          </w:p>
          <w:p w:rsidR="00CE50A6" w:rsidRPr="00216209" w:rsidRDefault="00CE50A6" w:rsidP="00CE50A6">
            <w:pPr>
              <w:widowControl/>
              <w:numPr>
                <w:ilvl w:val="0"/>
                <w:numId w:val="12"/>
              </w:numPr>
              <w:spacing w:after="120"/>
              <w:ind w:left="714" w:hanging="357"/>
              <w:jc w:val="thaiDistribute"/>
            </w:pPr>
            <w:r w:rsidRPr="00216209">
              <w:t xml:space="preserve">Mr. Hyun-shik Kim, Member of the Committee on the Rights of Persons with Disabilities </w:t>
            </w:r>
          </w:p>
          <w:p w:rsidR="00CE50A6" w:rsidRPr="00216209" w:rsidRDefault="00CE50A6" w:rsidP="00CE50A6">
            <w:pPr>
              <w:widowControl/>
              <w:numPr>
                <w:ilvl w:val="0"/>
                <w:numId w:val="12"/>
              </w:numPr>
              <w:jc w:val="thaiDistribute"/>
            </w:pPr>
            <w:r w:rsidRPr="00216209">
              <w:t>Ms. Megan McCoy,  Regional Specialist, Disability Inclusive Development (</w:t>
            </w:r>
            <w:smartTag w:uri="urn:schemas-microsoft-com:office:smarttags" w:element="place">
              <w:r w:rsidRPr="00216209">
                <w:t>Asia</w:t>
              </w:r>
            </w:smartTag>
            <w:r w:rsidRPr="00216209">
              <w:t>), AusAID</w:t>
            </w:r>
          </w:p>
          <w:p w:rsidR="00CE50A6" w:rsidRPr="00216209" w:rsidRDefault="00CE50A6" w:rsidP="00CE50A6">
            <w:pPr>
              <w:jc w:val="thaiDistribute"/>
            </w:pPr>
          </w:p>
          <w:p w:rsidR="00CE50A6" w:rsidRPr="00216209" w:rsidRDefault="00CE50A6" w:rsidP="00CE50A6">
            <w:pPr>
              <w:spacing w:after="120"/>
              <w:ind w:left="794"/>
              <w:jc w:val="thaiDistribute"/>
            </w:pPr>
            <w:r w:rsidRPr="00216209">
              <w:t>Q1 - What are the major obstacles encountered and challenges faced in relation to implementing policies and programs for the realization of the Millennium Development Goals and other internationally agreed development goals for persons with disabilities?</w:t>
            </w:r>
          </w:p>
          <w:p w:rsidR="00CE50A6" w:rsidRPr="00216209" w:rsidRDefault="00CE50A6" w:rsidP="00CE50A6">
            <w:pPr>
              <w:spacing w:after="120"/>
              <w:ind w:left="794"/>
              <w:jc w:val="thaiDistribute"/>
            </w:pPr>
            <w:r w:rsidRPr="00216209">
              <w:t>Q2 - Based on your experience, what approaches or actions have proven successful in promoting the inclusion of disability in development?</w:t>
            </w:r>
          </w:p>
          <w:p w:rsidR="00CE50A6" w:rsidRPr="00216209" w:rsidRDefault="00CE50A6" w:rsidP="00CE50A6">
            <w:pPr>
              <w:ind w:left="792"/>
              <w:jc w:val="thaiDistribute"/>
            </w:pPr>
            <w:r w:rsidRPr="00216209">
              <w:t>Q3 - What specific steps or actions should be taken to promote the goals and objectives of the CRPD to promote inclusive society and development?</w:t>
            </w:r>
          </w:p>
          <w:p w:rsidR="00CE50A6" w:rsidRPr="00216209" w:rsidRDefault="00CE50A6" w:rsidP="00CE50A6">
            <w:pPr>
              <w:jc w:val="thaiDistribute"/>
            </w:pPr>
          </w:p>
          <w:p w:rsidR="00CE50A6" w:rsidRPr="00216209" w:rsidRDefault="00CE50A6" w:rsidP="00CE50A6">
            <w:pPr>
              <w:jc w:val="thaiDistribute"/>
              <w:rPr>
                <w:b/>
                <w:bCs/>
              </w:rPr>
            </w:pPr>
            <w:r w:rsidRPr="00216209">
              <w:rPr>
                <w:b/>
                <w:bCs/>
              </w:rPr>
              <w:t>Discussion</w:t>
            </w:r>
          </w:p>
          <w:p w:rsidR="00CE50A6" w:rsidRPr="00216209" w:rsidRDefault="00CE50A6" w:rsidP="00CE50A6">
            <w:pPr>
              <w:tabs>
                <w:tab w:val="num" w:pos="900"/>
              </w:tabs>
              <w:jc w:val="thaiDistribute"/>
              <w:rPr>
                <w:szCs w:val="22"/>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2"/>
                <w:attr w:name="Minute" w:val="15"/>
              </w:smartTagPr>
              <w:r w:rsidRPr="00216209">
                <w:lastRenderedPageBreak/>
                <w:t>12:15-13:30</w:t>
              </w:r>
            </w:smartTag>
            <w:r w:rsidRPr="00216209">
              <w:t xml:space="preserve"> hrs.</w:t>
            </w:r>
          </w:p>
        </w:tc>
        <w:tc>
          <w:tcPr>
            <w:tcW w:w="6252" w:type="dxa"/>
            <w:shd w:val="clear" w:color="auto" w:fill="auto"/>
          </w:tcPr>
          <w:p w:rsidR="00CE50A6" w:rsidRPr="00216209" w:rsidRDefault="00CE50A6" w:rsidP="00CE50A6">
            <w:pPr>
              <w:rPr>
                <w:b/>
                <w:bCs/>
              </w:rPr>
            </w:pPr>
            <w:r w:rsidRPr="00216209">
              <w:rPr>
                <w:b/>
                <w:bCs/>
              </w:rPr>
              <w:t>Lunch hosted by the Royal Thai Government</w:t>
            </w:r>
          </w:p>
          <w:p w:rsidR="00CE50A6" w:rsidRPr="00216209" w:rsidRDefault="00CE50A6" w:rsidP="00CE50A6">
            <w:r w:rsidRPr="00216209">
              <w:t>(Venue: Reception Hall, UNCC)</w:t>
            </w:r>
          </w:p>
          <w:p w:rsidR="00CE50A6" w:rsidRPr="00216209" w:rsidRDefault="00CE50A6" w:rsidP="00CE50A6"/>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3"/>
                <w:attr w:name="Minute" w:val="30"/>
              </w:smartTagPr>
              <w:r w:rsidRPr="00216209">
                <w:t>13:30</w:t>
              </w:r>
            </w:smartTag>
            <w:r w:rsidRPr="00216209">
              <w:t xml:space="preserve"> -</w:t>
            </w:r>
            <w:smartTag w:uri="urn:schemas-microsoft-com:office:smarttags" w:element="time">
              <w:smartTagPr>
                <w:attr w:name="Hour" w:val="15"/>
                <w:attr w:name="Minute" w:val="15"/>
              </w:smartTagPr>
              <w:r w:rsidRPr="00216209">
                <w:t>15:15</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Panel 2: What steps to be taken in promoting equal opportunities,</w:t>
            </w:r>
          </w:p>
          <w:p w:rsidR="00CE50A6" w:rsidRPr="00216209" w:rsidRDefault="00CE50A6" w:rsidP="00CE50A6">
            <w:pPr>
              <w:jc w:val="thaiDistribute"/>
              <w:rPr>
                <w:b/>
                <w:bCs/>
              </w:rPr>
            </w:pPr>
            <w:r w:rsidRPr="00216209">
              <w:rPr>
                <w:b/>
                <w:bCs/>
              </w:rPr>
              <w:t xml:space="preserve">accessibility, disability statistics and capacity building of </w:t>
            </w:r>
          </w:p>
          <w:p w:rsidR="00CE50A6" w:rsidRPr="00216209" w:rsidRDefault="00CE50A6" w:rsidP="00CE50A6">
            <w:pPr>
              <w:jc w:val="thaiDistribute"/>
              <w:rPr>
                <w:b/>
                <w:bCs/>
              </w:rPr>
            </w:pPr>
            <w:r w:rsidRPr="00216209">
              <w:rPr>
                <w:b/>
                <w:bCs/>
              </w:rPr>
              <w:t>stakeholders? (covering the guiding questions no. 4, 5 and 6)</w:t>
            </w:r>
          </w:p>
          <w:p w:rsidR="00CE50A6" w:rsidRDefault="00CE50A6" w:rsidP="00CE50A6">
            <w:pPr>
              <w:jc w:val="thaiDistribute"/>
              <w:rPr>
                <w:u w:val="single"/>
              </w:rPr>
            </w:pPr>
          </w:p>
          <w:p w:rsidR="00CE50A6" w:rsidRPr="00216209" w:rsidRDefault="00CE50A6" w:rsidP="00CE50A6">
            <w:pPr>
              <w:jc w:val="thaiDistribute"/>
              <w:rPr>
                <w:u w:val="single"/>
              </w:rPr>
            </w:pPr>
            <w:r w:rsidRPr="00216209">
              <w:rPr>
                <w:u w:val="single"/>
              </w:rPr>
              <w:t>Co-facilitators:</w:t>
            </w:r>
            <w:r w:rsidRPr="00216209">
              <w:t xml:space="preserve"> World Bank and ESCAP</w:t>
            </w:r>
          </w:p>
          <w:p w:rsidR="00CE50A6" w:rsidRPr="00216209" w:rsidRDefault="00CE50A6" w:rsidP="00CE50A6">
            <w:pPr>
              <w:spacing w:after="120"/>
              <w:jc w:val="thaiDistribute"/>
              <w:rPr>
                <w:u w:val="single"/>
              </w:rPr>
            </w:pPr>
            <w:r w:rsidRPr="00216209">
              <w:rPr>
                <w:u w:val="single"/>
              </w:rPr>
              <w:lastRenderedPageBreak/>
              <w:t>Panelists:</w:t>
            </w:r>
          </w:p>
          <w:p w:rsidR="00CE50A6" w:rsidRPr="00216209" w:rsidRDefault="00CE50A6" w:rsidP="00CE50A6">
            <w:pPr>
              <w:widowControl/>
              <w:numPr>
                <w:ilvl w:val="0"/>
                <w:numId w:val="13"/>
              </w:numPr>
              <w:jc w:val="thaiDistribute"/>
            </w:pPr>
            <w:r w:rsidRPr="00216209">
              <w:t>Representative from a Pacific government (TBC)</w:t>
            </w:r>
          </w:p>
          <w:p w:rsidR="00CE50A6" w:rsidRPr="00216209" w:rsidRDefault="00CE50A6" w:rsidP="00CE50A6">
            <w:pPr>
              <w:ind w:left="360"/>
              <w:jc w:val="thaiDistribute"/>
            </w:pPr>
          </w:p>
          <w:p w:rsidR="00CE50A6" w:rsidRPr="00216209" w:rsidRDefault="00CE50A6" w:rsidP="00CE50A6">
            <w:pPr>
              <w:widowControl/>
              <w:numPr>
                <w:ilvl w:val="0"/>
                <w:numId w:val="13"/>
              </w:numPr>
              <w:spacing w:after="120"/>
              <w:ind w:left="714" w:hanging="357"/>
              <w:jc w:val="thaiDistribute"/>
            </w:pPr>
            <w:r w:rsidRPr="00216209">
              <w:t xml:space="preserve">Representative from the National Office for Empowerment of Persons with Disabilities, Ministry of Social Development and Human Security of </w:t>
            </w:r>
            <w:smartTag w:uri="urn:schemas-microsoft-com:office:smarttags" w:element="place">
              <w:smartTag w:uri="urn:schemas-microsoft-com:office:smarttags" w:element="country-region">
                <w:r w:rsidRPr="00216209">
                  <w:t>Thailand</w:t>
                </w:r>
              </w:smartTag>
            </w:smartTag>
            <w:r w:rsidRPr="00216209">
              <w:t xml:space="preserve"> (TBC)</w:t>
            </w:r>
          </w:p>
          <w:p w:rsidR="00CE50A6" w:rsidRPr="00216209" w:rsidRDefault="00CE50A6" w:rsidP="00CE50A6">
            <w:pPr>
              <w:widowControl/>
              <w:numPr>
                <w:ilvl w:val="0"/>
                <w:numId w:val="13"/>
              </w:numPr>
              <w:spacing w:after="120"/>
              <w:ind w:left="714" w:hanging="357"/>
              <w:jc w:val="thaiDistribute"/>
            </w:pPr>
            <w:r w:rsidRPr="00216209">
              <w:t xml:space="preserve">Ms. Judy Wee, Vice President, Disabled People’s Association, </w:t>
            </w:r>
            <w:smartTag w:uri="urn:schemas-microsoft-com:office:smarttags" w:element="place">
              <w:smartTag w:uri="urn:schemas-microsoft-com:office:smarttags" w:element="country-region">
                <w:r w:rsidRPr="00216209">
                  <w:t>Singapore</w:t>
                </w:r>
              </w:smartTag>
            </w:smartTag>
          </w:p>
          <w:p w:rsidR="00CE50A6" w:rsidRPr="00216209" w:rsidRDefault="00CE50A6" w:rsidP="00CE50A6">
            <w:pPr>
              <w:widowControl/>
              <w:numPr>
                <w:ilvl w:val="0"/>
                <w:numId w:val="13"/>
              </w:numPr>
              <w:spacing w:after="120"/>
              <w:ind w:left="714" w:hanging="357"/>
              <w:jc w:val="thaiDistribute"/>
            </w:pPr>
            <w:r w:rsidRPr="00216209">
              <w:t>Ms. Pauline Kleinitz, Technical Officer for Disability and Rehabilitation, World Health Organization, Regional Office for the Western Pacific</w:t>
            </w:r>
          </w:p>
          <w:p w:rsidR="00CE50A6" w:rsidRPr="00216209" w:rsidRDefault="00CE50A6" w:rsidP="00CE50A6">
            <w:pPr>
              <w:spacing w:after="120"/>
              <w:ind w:left="794"/>
              <w:jc w:val="thaiDistribute"/>
            </w:pPr>
            <w:r w:rsidRPr="00216209">
              <w:t>Q4 - What specific measures should be taken to promote accessible environment for equal opportunities for persons with disabilities (including physical environment, information, communication and technology and transport? What kind of policies and programs may be implemented to ensure equal opportunities for persons with disabilities (for example, policy on education, employment and other economic opportunities?</w:t>
            </w:r>
          </w:p>
          <w:p w:rsidR="00CE50A6" w:rsidRPr="00216209" w:rsidRDefault="00CE50A6" w:rsidP="00CE50A6">
            <w:pPr>
              <w:spacing w:after="120"/>
              <w:ind w:left="794"/>
              <w:jc w:val="thaiDistribute"/>
            </w:pPr>
            <w:r w:rsidRPr="00216209">
              <w:t>Q5 - What actions should be taken to improve the quality and availability of disability data and statistics that is vital to formulate disability-sensitive development policies and programs at the national level? How can we improve internationally comparable disability data and statistics?</w:t>
            </w:r>
          </w:p>
          <w:p w:rsidR="00CE50A6" w:rsidRPr="00216209" w:rsidRDefault="00CE50A6" w:rsidP="00CE50A6">
            <w:pPr>
              <w:ind w:left="792"/>
              <w:jc w:val="thaiDistribute"/>
            </w:pPr>
            <w:r w:rsidRPr="00216209">
              <w:t>Q6 - What specific steps or actions should be taken to strengthen the capacity of all stakeholders to upgrade knowledge, develop expertise and skills to promote disability inclusion in development policies and programmes?</w:t>
            </w:r>
          </w:p>
          <w:p w:rsidR="00CE50A6" w:rsidRPr="00216209" w:rsidRDefault="00CE50A6" w:rsidP="00CE50A6">
            <w:pPr>
              <w:jc w:val="thaiDistribute"/>
              <w:rPr>
                <w:u w:val="single"/>
              </w:rPr>
            </w:pPr>
          </w:p>
          <w:p w:rsidR="00CE50A6" w:rsidRPr="00216209" w:rsidRDefault="00CE50A6" w:rsidP="00CE50A6">
            <w:pPr>
              <w:jc w:val="thaiDistribute"/>
              <w:rPr>
                <w:b/>
                <w:bCs/>
              </w:rPr>
            </w:pPr>
            <w:r w:rsidRPr="00216209">
              <w:rPr>
                <w:b/>
                <w:bCs/>
              </w:rPr>
              <w:t>Discussion</w:t>
            </w:r>
          </w:p>
          <w:p w:rsidR="00CE50A6" w:rsidRPr="00216209" w:rsidRDefault="00CE50A6" w:rsidP="00CE50A6">
            <w:pPr>
              <w:jc w:val="thaiDistribute"/>
              <w:rPr>
                <w:u w:val="single"/>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5"/>
                <w:attr w:name="Minute" w:val="15"/>
              </w:smartTagPr>
              <w:r w:rsidRPr="00216209">
                <w:lastRenderedPageBreak/>
                <w:t>15:15-15:30</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Refreshment break</w:t>
            </w:r>
          </w:p>
          <w:p w:rsidR="00CE50A6" w:rsidRPr="00216209" w:rsidRDefault="00CE50A6" w:rsidP="00CE50A6">
            <w:pPr>
              <w:jc w:val="thaiDistribute"/>
              <w:rPr>
                <w:b/>
                <w:bCs/>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5"/>
                <w:attr w:name="Minute" w:val="30"/>
              </w:smartTagPr>
              <w:r w:rsidRPr="00216209">
                <w:t>15:30-17:15</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Panel 3: Roles of CSOs, development agencies and the private sector in promoting the disability-inclusive development (covering the guiding questions no. 8 and 9)</w:t>
            </w:r>
          </w:p>
          <w:p w:rsidR="00CE50A6" w:rsidRPr="00216209" w:rsidRDefault="00CE50A6" w:rsidP="00CE50A6">
            <w:pPr>
              <w:jc w:val="thaiDistribute"/>
              <w:rPr>
                <w:b/>
                <w:bCs/>
              </w:rPr>
            </w:pPr>
          </w:p>
          <w:p w:rsidR="00CE50A6" w:rsidRPr="00216209" w:rsidRDefault="00CE50A6" w:rsidP="00CE50A6">
            <w:pPr>
              <w:tabs>
                <w:tab w:val="num" w:pos="720"/>
              </w:tabs>
              <w:jc w:val="thaiDistribute"/>
            </w:pPr>
            <w:r w:rsidRPr="00216209">
              <w:rPr>
                <w:u w:val="single"/>
              </w:rPr>
              <w:t>Co-facilitators:</w:t>
            </w:r>
            <w:r w:rsidRPr="00216209">
              <w:t xml:space="preserve"> </w:t>
            </w:r>
          </w:p>
          <w:p w:rsidR="00CE50A6" w:rsidRPr="00216209" w:rsidRDefault="00CE50A6" w:rsidP="00CE50A6">
            <w:pPr>
              <w:tabs>
                <w:tab w:val="num" w:pos="720"/>
              </w:tabs>
              <w:jc w:val="thaiDistribute"/>
            </w:pPr>
            <w:r w:rsidRPr="00216209">
              <w:t xml:space="preserve">ESCAP </w:t>
            </w:r>
          </w:p>
          <w:p w:rsidR="00CE50A6" w:rsidRPr="00216209" w:rsidRDefault="00CE50A6" w:rsidP="00CE50A6">
            <w:pPr>
              <w:tabs>
                <w:tab w:val="num" w:pos="720"/>
              </w:tabs>
              <w:jc w:val="thaiDistribute"/>
              <w:rPr>
                <w:u w:val="single"/>
              </w:rPr>
            </w:pPr>
            <w:r w:rsidRPr="00216209">
              <w:t xml:space="preserve">Ms. Samantha French,  </w:t>
            </w:r>
            <w:r w:rsidRPr="00216209">
              <w:rPr>
                <w:szCs w:val="22"/>
              </w:rPr>
              <w:t xml:space="preserve">Advocacy Projects Manager, People with Disability </w:t>
            </w:r>
            <w:smartTag w:uri="urn:schemas-microsoft-com:office:smarttags" w:element="place">
              <w:smartTag w:uri="urn:schemas-microsoft-com:office:smarttags" w:element="country-region">
                <w:r w:rsidRPr="00216209">
                  <w:rPr>
                    <w:szCs w:val="22"/>
                  </w:rPr>
                  <w:t>Australia</w:t>
                </w:r>
              </w:smartTag>
            </w:smartTag>
          </w:p>
          <w:p w:rsidR="00CE50A6" w:rsidRPr="00216209" w:rsidRDefault="00CE50A6" w:rsidP="00CE50A6">
            <w:pPr>
              <w:jc w:val="thaiDistribute"/>
              <w:rPr>
                <w:b/>
                <w:bCs/>
              </w:rPr>
            </w:pPr>
          </w:p>
          <w:p w:rsidR="00CE50A6" w:rsidRPr="00216209" w:rsidRDefault="00CE50A6" w:rsidP="00CE50A6">
            <w:pPr>
              <w:spacing w:after="120"/>
              <w:jc w:val="thaiDistribute"/>
              <w:rPr>
                <w:u w:val="single"/>
              </w:rPr>
            </w:pPr>
            <w:r w:rsidRPr="00216209">
              <w:rPr>
                <w:u w:val="single"/>
              </w:rPr>
              <w:t>Panelists:</w:t>
            </w:r>
          </w:p>
          <w:p w:rsidR="00CE50A6" w:rsidRPr="00216209" w:rsidRDefault="00CE50A6" w:rsidP="00CE50A6">
            <w:pPr>
              <w:widowControl/>
              <w:numPr>
                <w:ilvl w:val="0"/>
                <w:numId w:val="14"/>
              </w:numPr>
              <w:spacing w:after="120"/>
              <w:ind w:left="714" w:hanging="357"/>
              <w:jc w:val="thaiDistribute"/>
            </w:pPr>
            <w:r w:rsidRPr="00216209">
              <w:t>Ms. Lyazzat Kaltayeva, Chair, Central Asian Disability Forum</w:t>
            </w:r>
          </w:p>
          <w:p w:rsidR="00CE50A6" w:rsidRPr="00216209" w:rsidRDefault="00CE50A6" w:rsidP="00CE50A6">
            <w:pPr>
              <w:widowControl/>
              <w:numPr>
                <w:ilvl w:val="0"/>
                <w:numId w:val="14"/>
              </w:numPr>
              <w:spacing w:after="120"/>
              <w:ind w:left="714" w:hanging="357"/>
              <w:jc w:val="thaiDistribute"/>
            </w:pPr>
            <w:r w:rsidRPr="00216209">
              <w:t>Ms. Yusdiana, Disability Rights Adviser, AGENDA</w:t>
            </w:r>
          </w:p>
          <w:p w:rsidR="00CE50A6" w:rsidRPr="00216209" w:rsidRDefault="00CE50A6" w:rsidP="00CE50A6">
            <w:pPr>
              <w:widowControl/>
              <w:numPr>
                <w:ilvl w:val="0"/>
                <w:numId w:val="14"/>
              </w:numPr>
              <w:ind w:left="714" w:hanging="357"/>
              <w:jc w:val="thaiDistribute"/>
            </w:pPr>
            <w:r w:rsidRPr="00216209">
              <w:t xml:space="preserve">Representative from </w:t>
            </w:r>
            <w:smartTag w:uri="urn:schemas-microsoft-com:office:smarttags" w:element="place">
              <w:r w:rsidRPr="00216209">
                <w:t>South Asia</w:t>
              </w:r>
            </w:smartTag>
            <w:r w:rsidRPr="00216209">
              <w:t xml:space="preserve"> (TBC)</w:t>
            </w:r>
          </w:p>
          <w:p w:rsidR="00CE50A6" w:rsidRPr="00216209" w:rsidRDefault="00CE50A6" w:rsidP="00CE50A6">
            <w:pPr>
              <w:widowControl/>
              <w:numPr>
                <w:ilvl w:val="0"/>
                <w:numId w:val="14"/>
              </w:numPr>
              <w:ind w:left="714" w:hanging="357"/>
              <w:jc w:val="thaiDistribute"/>
            </w:pPr>
            <w:r w:rsidRPr="00216209">
              <w:t>Representative from the private sector (TBC)</w:t>
            </w:r>
          </w:p>
          <w:p w:rsidR="00CE50A6" w:rsidRPr="00216209" w:rsidRDefault="00CE50A6" w:rsidP="00CE50A6">
            <w:pPr>
              <w:ind w:left="357"/>
              <w:jc w:val="thaiDistribute"/>
              <w:rPr>
                <w:highlight w:val="yellow"/>
              </w:rPr>
            </w:pPr>
          </w:p>
          <w:p w:rsidR="00CE50A6" w:rsidRPr="00216209" w:rsidRDefault="00CE50A6" w:rsidP="00CE50A6">
            <w:pPr>
              <w:spacing w:after="120"/>
              <w:ind w:left="794"/>
              <w:jc w:val="thaiDistribute"/>
            </w:pPr>
            <w:r w:rsidRPr="00216209">
              <w:t>Q8 - What are the roles of the relevant stakeholders (a. civil society including organizations of persons with disabilities and other NGOs; and b. international organizations; c. development agencies and d. academic institution)?</w:t>
            </w:r>
          </w:p>
          <w:p w:rsidR="00CE50A6" w:rsidRPr="00216209" w:rsidRDefault="00CE50A6" w:rsidP="00CE50A6">
            <w:pPr>
              <w:spacing w:after="120"/>
              <w:ind w:left="794"/>
              <w:jc w:val="thaiDistribute"/>
            </w:pPr>
            <w:r w:rsidRPr="00216209">
              <w:t>Q9 - What specific role could the private sector assume in order to promote the goal of disability-inclusive society?</w:t>
            </w:r>
          </w:p>
          <w:p w:rsidR="00CE50A6" w:rsidRPr="00216209" w:rsidRDefault="00CE50A6" w:rsidP="00CE50A6">
            <w:pPr>
              <w:jc w:val="thaiDistribute"/>
              <w:rPr>
                <w:b/>
                <w:bCs/>
              </w:rPr>
            </w:pPr>
            <w:r w:rsidRPr="00216209">
              <w:rPr>
                <w:b/>
                <w:bCs/>
              </w:rPr>
              <w:t>Discussion</w:t>
            </w:r>
          </w:p>
          <w:p w:rsidR="00CE50A6" w:rsidRPr="00216209" w:rsidRDefault="00CE50A6" w:rsidP="00CE50A6">
            <w:pPr>
              <w:jc w:val="thaiDistribute"/>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7"/>
                <w:attr w:name="Minute" w:val="15"/>
              </w:smartTagPr>
              <w:r w:rsidRPr="00216209">
                <w:t>17:15-18:00</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Discussion and any additional suggestions to the draft outcome document (covering the guiding questions no. 7 and 10)</w:t>
            </w:r>
          </w:p>
          <w:p w:rsidR="00CE50A6" w:rsidRPr="00216209" w:rsidRDefault="00CE50A6" w:rsidP="00CE50A6">
            <w:pPr>
              <w:jc w:val="thaiDistribute"/>
              <w:rPr>
                <w:u w:val="single"/>
              </w:rPr>
            </w:pPr>
          </w:p>
          <w:p w:rsidR="00CE50A6" w:rsidRPr="00216209" w:rsidRDefault="00CE50A6" w:rsidP="00CE50A6">
            <w:pPr>
              <w:jc w:val="thaiDistribute"/>
              <w:rPr>
                <w:u w:val="single"/>
              </w:rPr>
            </w:pPr>
            <w:r w:rsidRPr="00216209">
              <w:rPr>
                <w:u w:val="single"/>
              </w:rPr>
              <w:t>Co-facilitators:</w:t>
            </w:r>
            <w:r w:rsidRPr="00216209">
              <w:t xml:space="preserve"> </w:t>
            </w:r>
            <w:smartTag w:uri="urn:schemas-microsoft-com:office:smarttags" w:element="place">
              <w:smartTag w:uri="urn:schemas-microsoft-com:office:smarttags" w:element="country-region">
                <w:r w:rsidRPr="00216209">
                  <w:t>Thailand</w:t>
                </w:r>
              </w:smartTag>
            </w:smartTag>
            <w:r w:rsidRPr="00216209">
              <w:t xml:space="preserve"> and ESCAP</w:t>
            </w:r>
          </w:p>
          <w:p w:rsidR="00CE50A6" w:rsidRPr="00216209" w:rsidRDefault="00CE50A6" w:rsidP="00CE50A6">
            <w:pPr>
              <w:jc w:val="thaiDistribute"/>
              <w:rPr>
                <w:u w:val="single"/>
              </w:rPr>
            </w:pPr>
          </w:p>
          <w:p w:rsidR="00CE50A6" w:rsidRPr="00216209" w:rsidRDefault="00CE50A6" w:rsidP="00CE50A6">
            <w:pPr>
              <w:spacing w:after="120"/>
              <w:ind w:left="794"/>
              <w:jc w:val="thaiDistribute"/>
            </w:pPr>
            <w:r w:rsidRPr="00216209">
              <w:t>Q7 - What other elements should be addressed in the outcome document of the High-Level Meeting particularly in view of the emerging post-2015 development agenda?</w:t>
            </w:r>
          </w:p>
          <w:p w:rsidR="00CE50A6" w:rsidRPr="00216209" w:rsidRDefault="00CE50A6" w:rsidP="00CE50A6">
            <w:pPr>
              <w:ind w:left="794"/>
              <w:jc w:val="thaiDistribute"/>
            </w:pPr>
            <w:r w:rsidRPr="00216209">
              <w:t>Q10 - Please provide any additional suggestions or recommendations you may have for the High-Level Meeting.</w:t>
            </w:r>
          </w:p>
          <w:p w:rsidR="00CE50A6" w:rsidRPr="00216209" w:rsidRDefault="00CE50A6" w:rsidP="00CE50A6">
            <w:pPr>
              <w:spacing w:after="120"/>
              <w:jc w:val="thaiDistribute"/>
            </w:pPr>
          </w:p>
        </w:tc>
      </w:tr>
      <w:tr w:rsidR="00CE50A6" w:rsidRPr="00216209">
        <w:trPr>
          <w:trHeight w:val="851"/>
        </w:trPr>
        <w:tc>
          <w:tcPr>
            <w:tcW w:w="2360" w:type="dxa"/>
            <w:shd w:val="clear" w:color="auto" w:fill="auto"/>
          </w:tcPr>
          <w:p w:rsidR="00CE50A6" w:rsidRPr="00216209" w:rsidRDefault="00CE50A6" w:rsidP="00CE50A6">
            <w:smartTag w:uri="urn:schemas-microsoft-com:office:smarttags" w:element="time">
              <w:smartTagPr>
                <w:attr w:name="Hour" w:val="18"/>
                <w:attr w:name="Minute" w:val="15"/>
              </w:smartTagPr>
              <w:r w:rsidRPr="00216209">
                <w:lastRenderedPageBreak/>
                <w:t>18:15-20:00</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Buffet reception and cultural programme hosted by the Royal Thai Government</w:t>
            </w:r>
          </w:p>
          <w:p w:rsidR="00CE50A6" w:rsidRPr="00216209" w:rsidRDefault="00CE50A6" w:rsidP="00CE50A6">
            <w:r w:rsidRPr="00216209">
              <w:t>(Venue: Reception Hall, UNCC)</w:t>
            </w:r>
          </w:p>
          <w:p w:rsidR="00CE50A6" w:rsidRPr="00216209" w:rsidRDefault="00CE50A6" w:rsidP="00CE50A6">
            <w:pPr>
              <w:jc w:val="thaiDistribute"/>
              <w:rPr>
                <w:b/>
                <w:bCs/>
              </w:rPr>
            </w:pPr>
          </w:p>
        </w:tc>
      </w:tr>
      <w:tr w:rsidR="00CE50A6" w:rsidRPr="00216209">
        <w:trPr>
          <w:trHeight w:val="414"/>
        </w:trPr>
        <w:tc>
          <w:tcPr>
            <w:tcW w:w="8612" w:type="dxa"/>
            <w:gridSpan w:val="2"/>
            <w:shd w:val="clear" w:color="auto" w:fill="auto"/>
          </w:tcPr>
          <w:p w:rsidR="00CE50A6" w:rsidRPr="00216209" w:rsidRDefault="00CE50A6" w:rsidP="00CE50A6">
            <w:pPr>
              <w:jc w:val="thaiDistribute"/>
              <w:rPr>
                <w:b/>
                <w:bCs/>
                <w:u w:val="single"/>
              </w:rPr>
            </w:pPr>
            <w:smartTag w:uri="urn:schemas-microsoft-com:office:smarttags" w:element="date">
              <w:smartTagPr>
                <w:attr w:name="Month" w:val="5"/>
                <w:attr w:name="Day" w:val="16"/>
                <w:attr w:name="Year" w:val="2013"/>
              </w:smartTagPr>
              <w:r w:rsidRPr="00216209">
                <w:rPr>
                  <w:b/>
                  <w:bCs/>
                  <w:u w:val="single"/>
                </w:rPr>
                <w:t>Thursday, 16 May 2013</w:t>
              </w:r>
            </w:smartTag>
            <w:r w:rsidRPr="00216209">
              <w:rPr>
                <w:b/>
                <w:bCs/>
                <w:u w:val="single"/>
              </w:rPr>
              <w:t xml:space="preserve"> </w:t>
            </w: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0"/>
                <w:attr w:name="Minute" w:val="0"/>
              </w:smartTagPr>
              <w:r w:rsidRPr="00216209">
                <w:t>10:00-11:30</w:t>
              </w:r>
            </w:smartTag>
            <w:r w:rsidRPr="00216209">
              <w:t xml:space="preserve"> hrs.</w:t>
            </w:r>
          </w:p>
        </w:tc>
        <w:tc>
          <w:tcPr>
            <w:tcW w:w="6252" w:type="dxa"/>
            <w:shd w:val="clear" w:color="auto" w:fill="auto"/>
          </w:tcPr>
          <w:p w:rsidR="00CE50A6" w:rsidRPr="00216209" w:rsidRDefault="00CE50A6" w:rsidP="00CE50A6">
            <w:pPr>
              <w:jc w:val="thaiDistribute"/>
              <w:rPr>
                <w:b/>
                <w:bCs/>
                <w:u w:val="single"/>
              </w:rPr>
            </w:pPr>
            <w:r w:rsidRPr="00216209">
              <w:rPr>
                <w:b/>
                <w:bCs/>
                <w:u w:val="single"/>
              </w:rPr>
              <w:t>7. Review of the draft Outcome Document</w:t>
            </w:r>
          </w:p>
          <w:p w:rsidR="00CE50A6" w:rsidRPr="00216209" w:rsidRDefault="00CE50A6" w:rsidP="00CE50A6">
            <w:pPr>
              <w:jc w:val="thaiDistribute"/>
              <w:rPr>
                <w:b/>
                <w:bCs/>
              </w:rPr>
            </w:pPr>
          </w:p>
          <w:p w:rsidR="00CE50A6" w:rsidRPr="00216209" w:rsidRDefault="00CE50A6" w:rsidP="00CE50A6">
            <w:pPr>
              <w:jc w:val="thaiDistribute"/>
              <w:rPr>
                <w:u w:val="single"/>
              </w:rPr>
            </w:pPr>
            <w:r w:rsidRPr="00216209">
              <w:rPr>
                <w:u w:val="single"/>
              </w:rPr>
              <w:t>Co-facilitators:</w:t>
            </w:r>
            <w:r w:rsidRPr="00216209">
              <w:t xml:space="preserve"> </w:t>
            </w:r>
            <w:smartTag w:uri="urn:schemas-microsoft-com:office:smarttags" w:element="place">
              <w:smartTag w:uri="urn:schemas-microsoft-com:office:smarttags" w:element="country-region">
                <w:r w:rsidRPr="00216209">
                  <w:t>Thailand</w:t>
                </w:r>
              </w:smartTag>
            </w:smartTag>
            <w:r w:rsidRPr="00216209">
              <w:t xml:space="preserve"> and ESCAP</w:t>
            </w:r>
          </w:p>
          <w:p w:rsidR="00CE50A6" w:rsidRPr="00216209" w:rsidRDefault="00CE50A6" w:rsidP="00CE50A6">
            <w:pPr>
              <w:jc w:val="thaiDistribute"/>
              <w:rPr>
                <w:b/>
                <w:bCs/>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1"/>
                <w:attr w:name="Minute" w:val="30"/>
              </w:smartTagPr>
              <w:r w:rsidRPr="00216209">
                <w:t>11:30-12:00</w:t>
              </w:r>
            </w:smartTag>
            <w:r w:rsidRPr="00216209">
              <w:t xml:space="preserve"> hrs.</w:t>
            </w:r>
          </w:p>
        </w:tc>
        <w:tc>
          <w:tcPr>
            <w:tcW w:w="6252" w:type="dxa"/>
            <w:shd w:val="clear" w:color="auto" w:fill="auto"/>
          </w:tcPr>
          <w:p w:rsidR="00CE50A6" w:rsidRPr="00216209" w:rsidRDefault="00CE50A6" w:rsidP="00CE50A6">
            <w:pPr>
              <w:jc w:val="thaiDistribute"/>
              <w:rPr>
                <w:b/>
                <w:bCs/>
              </w:rPr>
            </w:pPr>
            <w:r w:rsidRPr="00216209">
              <w:rPr>
                <w:b/>
                <w:bCs/>
              </w:rPr>
              <w:t>Refreshment break</w:t>
            </w:r>
          </w:p>
          <w:p w:rsidR="00CE50A6" w:rsidRPr="00216209" w:rsidRDefault="00CE50A6" w:rsidP="00CE50A6">
            <w:pPr>
              <w:jc w:val="thaiDistribute"/>
              <w:rPr>
                <w:b/>
                <w:bCs/>
                <w:szCs w:val="22"/>
              </w:rPr>
            </w:pPr>
          </w:p>
        </w:tc>
      </w:tr>
      <w:tr w:rsidR="00CE50A6" w:rsidRPr="00216209">
        <w:trPr>
          <w:trHeight w:val="288"/>
        </w:trPr>
        <w:tc>
          <w:tcPr>
            <w:tcW w:w="2360" w:type="dxa"/>
            <w:shd w:val="clear" w:color="auto" w:fill="auto"/>
          </w:tcPr>
          <w:p w:rsidR="00CE50A6" w:rsidRPr="00216209" w:rsidRDefault="00CE50A6" w:rsidP="00CE50A6">
            <w:smartTag w:uri="urn:schemas-microsoft-com:office:smarttags" w:element="time">
              <w:smartTagPr>
                <w:attr w:name="Hour" w:val="12"/>
                <w:attr w:name="Minute" w:val="0"/>
              </w:smartTagPr>
              <w:r w:rsidRPr="00216209">
                <w:t>12:00-12:45</w:t>
              </w:r>
            </w:smartTag>
            <w:r w:rsidRPr="00216209">
              <w:t xml:space="preserve"> hrs.</w:t>
            </w:r>
          </w:p>
        </w:tc>
        <w:tc>
          <w:tcPr>
            <w:tcW w:w="6252" w:type="dxa"/>
            <w:shd w:val="clear" w:color="auto" w:fill="auto"/>
          </w:tcPr>
          <w:p w:rsidR="00CE50A6" w:rsidRPr="00216209" w:rsidRDefault="00CE50A6" w:rsidP="00CE50A6">
            <w:pPr>
              <w:pStyle w:val="ae"/>
              <w:jc w:val="thaiDistribute"/>
              <w:rPr>
                <w:b/>
                <w:bCs/>
                <w:sz w:val="22"/>
                <w:szCs w:val="22"/>
                <w:u w:val="single"/>
              </w:rPr>
            </w:pPr>
            <w:r w:rsidRPr="00216209">
              <w:rPr>
                <w:b/>
                <w:bCs/>
                <w:sz w:val="22"/>
                <w:szCs w:val="22"/>
                <w:u w:val="single"/>
              </w:rPr>
              <w:t>8. Closing session</w:t>
            </w:r>
          </w:p>
          <w:p w:rsidR="00CE50A6" w:rsidRPr="00216209" w:rsidRDefault="00CE50A6" w:rsidP="00CE50A6">
            <w:pPr>
              <w:pStyle w:val="ae"/>
              <w:jc w:val="thaiDistribute"/>
              <w:rPr>
                <w:b/>
                <w:bCs/>
                <w:sz w:val="22"/>
                <w:szCs w:val="22"/>
                <w:u w:val="single"/>
              </w:rPr>
            </w:pPr>
          </w:p>
          <w:p w:rsidR="00CE50A6" w:rsidRPr="00216209" w:rsidRDefault="00CE50A6" w:rsidP="00CE50A6">
            <w:pPr>
              <w:pStyle w:val="ae"/>
              <w:jc w:val="thaiDistribute"/>
              <w:rPr>
                <w:b/>
                <w:bCs/>
                <w:sz w:val="22"/>
                <w:szCs w:val="22"/>
              </w:rPr>
            </w:pPr>
            <w:r w:rsidRPr="00216209">
              <w:rPr>
                <w:b/>
                <w:bCs/>
                <w:sz w:val="22"/>
                <w:szCs w:val="22"/>
              </w:rPr>
              <w:t>Adoption of the report of the Regional Consultation, including the outcome document.</w:t>
            </w:r>
          </w:p>
          <w:p w:rsidR="00CE50A6" w:rsidRPr="00216209" w:rsidRDefault="00CE50A6" w:rsidP="00CE50A6">
            <w:pPr>
              <w:pStyle w:val="ae"/>
              <w:jc w:val="thaiDistribute"/>
              <w:rPr>
                <w:b/>
                <w:bCs/>
                <w:sz w:val="22"/>
                <w:szCs w:val="22"/>
              </w:rPr>
            </w:pPr>
          </w:p>
          <w:p w:rsidR="00CE50A6" w:rsidRPr="00216209" w:rsidRDefault="00CE50A6" w:rsidP="00CE50A6">
            <w:pPr>
              <w:pStyle w:val="ae"/>
              <w:rPr>
                <w:b/>
                <w:sz w:val="22"/>
                <w:szCs w:val="22"/>
              </w:rPr>
            </w:pPr>
            <w:r w:rsidRPr="00216209">
              <w:rPr>
                <w:b/>
                <w:sz w:val="22"/>
                <w:szCs w:val="22"/>
              </w:rPr>
              <w:t>Closing remarks by:</w:t>
            </w:r>
          </w:p>
          <w:p w:rsidR="00CE50A6" w:rsidRPr="00216209" w:rsidRDefault="00CE50A6" w:rsidP="00CE50A6">
            <w:pPr>
              <w:pStyle w:val="ae"/>
              <w:rPr>
                <w:sz w:val="11"/>
                <w:szCs w:val="11"/>
              </w:rPr>
            </w:pPr>
            <w:r w:rsidRPr="00216209">
              <w:rPr>
                <w:sz w:val="22"/>
                <w:szCs w:val="22"/>
              </w:rPr>
              <w:t xml:space="preserve"> </w:t>
            </w:r>
          </w:p>
          <w:p w:rsidR="00CE50A6" w:rsidRPr="00216209" w:rsidRDefault="00CE50A6" w:rsidP="00CE50A6">
            <w:pPr>
              <w:pStyle w:val="ae"/>
              <w:widowControl/>
              <w:numPr>
                <w:ilvl w:val="0"/>
                <w:numId w:val="11"/>
              </w:numPr>
              <w:ind w:leftChars="0"/>
              <w:contextualSpacing/>
              <w:rPr>
                <w:sz w:val="22"/>
                <w:szCs w:val="22"/>
              </w:rPr>
            </w:pPr>
            <w:r w:rsidRPr="00216209">
              <w:rPr>
                <w:sz w:val="22"/>
                <w:szCs w:val="22"/>
              </w:rPr>
              <w:t>Representative of ESCAP</w:t>
            </w:r>
          </w:p>
          <w:p w:rsidR="00CE50A6" w:rsidRPr="00216209" w:rsidRDefault="00CE50A6" w:rsidP="00CE50A6">
            <w:pPr>
              <w:pStyle w:val="ae"/>
              <w:widowControl/>
              <w:numPr>
                <w:ilvl w:val="0"/>
                <w:numId w:val="11"/>
              </w:numPr>
              <w:ind w:leftChars="0"/>
              <w:contextualSpacing/>
              <w:rPr>
                <w:sz w:val="22"/>
                <w:szCs w:val="22"/>
              </w:rPr>
            </w:pPr>
            <w:r w:rsidRPr="00216209">
              <w:rPr>
                <w:sz w:val="22"/>
                <w:szCs w:val="22"/>
              </w:rPr>
              <w:t>Representative of the Royal Thai Government</w:t>
            </w:r>
          </w:p>
          <w:p w:rsidR="00CE50A6" w:rsidRPr="00216209" w:rsidRDefault="00CE50A6" w:rsidP="00CE50A6">
            <w:pPr>
              <w:jc w:val="thaiDistribute"/>
              <w:rPr>
                <w:b/>
                <w:bCs/>
                <w:szCs w:val="22"/>
              </w:rPr>
            </w:pPr>
          </w:p>
        </w:tc>
      </w:tr>
      <w:tr w:rsidR="00CE50A6" w:rsidRPr="002162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8"/>
        </w:trPr>
        <w:tc>
          <w:tcPr>
            <w:tcW w:w="2360" w:type="dxa"/>
            <w:tcBorders>
              <w:top w:val="nil"/>
              <w:left w:val="nil"/>
              <w:bottom w:val="nil"/>
              <w:right w:val="nil"/>
            </w:tcBorders>
            <w:shd w:val="clear" w:color="auto" w:fill="auto"/>
          </w:tcPr>
          <w:p w:rsidR="00CE50A6" w:rsidRPr="00216209" w:rsidRDefault="00CE50A6" w:rsidP="00CE50A6">
            <w:smartTag w:uri="urn:schemas-microsoft-com:office:smarttags" w:element="time">
              <w:smartTagPr>
                <w:attr w:name="Hour" w:val="12"/>
                <w:attr w:name="Minute" w:val="45"/>
              </w:smartTagPr>
              <w:r w:rsidRPr="00216209">
                <w:t>12:45-14:00</w:t>
              </w:r>
            </w:smartTag>
            <w:r w:rsidRPr="00216209">
              <w:t xml:space="preserve"> hrs.</w:t>
            </w:r>
          </w:p>
        </w:tc>
        <w:tc>
          <w:tcPr>
            <w:tcW w:w="6252" w:type="dxa"/>
            <w:tcBorders>
              <w:top w:val="nil"/>
              <w:left w:val="nil"/>
              <w:bottom w:val="nil"/>
              <w:right w:val="nil"/>
            </w:tcBorders>
            <w:shd w:val="clear" w:color="auto" w:fill="auto"/>
          </w:tcPr>
          <w:p w:rsidR="00CE50A6" w:rsidRPr="00216209" w:rsidRDefault="00CE50A6" w:rsidP="00CE50A6">
            <w:pPr>
              <w:rPr>
                <w:b/>
                <w:bCs/>
              </w:rPr>
            </w:pPr>
            <w:r w:rsidRPr="00216209">
              <w:rPr>
                <w:b/>
                <w:bCs/>
              </w:rPr>
              <w:t xml:space="preserve">Lunch hosted by the Royal Thai Government </w:t>
            </w:r>
          </w:p>
          <w:p w:rsidR="00CE50A6" w:rsidRPr="00216209" w:rsidRDefault="00CE50A6" w:rsidP="00CE50A6">
            <w:r w:rsidRPr="00216209">
              <w:t>(Venue: Reception Hall, UNCC)</w:t>
            </w:r>
          </w:p>
          <w:p w:rsidR="00CE50A6" w:rsidRPr="00216209" w:rsidRDefault="00CE50A6" w:rsidP="00CE50A6">
            <w:pPr>
              <w:rPr>
                <w:b/>
                <w:bCs/>
              </w:rPr>
            </w:pPr>
          </w:p>
        </w:tc>
      </w:tr>
    </w:tbl>
    <w:p w:rsidR="00CE50A6" w:rsidRPr="00216209" w:rsidRDefault="00CE50A6" w:rsidP="00CE50A6"/>
    <w:p w:rsidR="00CE50A6" w:rsidRPr="002C6FC6" w:rsidRDefault="00CE50A6" w:rsidP="00CE50A6">
      <w:pPr>
        <w:widowControl/>
        <w:jc w:val="left"/>
        <w:rPr>
          <w:b/>
          <w:sz w:val="24"/>
        </w:rPr>
      </w:pPr>
      <w:r w:rsidRPr="00216209">
        <w:rPr>
          <w:sz w:val="24"/>
        </w:rPr>
        <w:br w:type="page"/>
      </w:r>
      <w:r w:rsidRPr="002C6FC6">
        <w:rPr>
          <w:rFonts w:hint="eastAsia"/>
          <w:b/>
          <w:sz w:val="24"/>
        </w:rPr>
        <w:lastRenderedPageBreak/>
        <w:t>参考資料②</w:t>
      </w:r>
    </w:p>
    <w:p w:rsidR="00CE50A6" w:rsidRPr="002C6FC6" w:rsidRDefault="00CE50A6" w:rsidP="00CE50A6">
      <w:pPr>
        <w:widowControl/>
        <w:jc w:val="left"/>
        <w:rPr>
          <w:b/>
          <w:sz w:val="24"/>
        </w:rPr>
      </w:pPr>
      <w:r w:rsidRPr="002C6FC6">
        <w:rPr>
          <w:b/>
          <w:sz w:val="24"/>
        </w:rPr>
        <w:t>「アウェアネス・レイジングとサポート体制構築のために</w:t>
      </w:r>
      <w:r w:rsidRPr="002C6FC6">
        <w:rPr>
          <w:rFonts w:hint="eastAsia"/>
          <w:b/>
          <w:sz w:val="24"/>
        </w:rPr>
        <w:t xml:space="preserve">　</w:t>
      </w:r>
      <w:r w:rsidRPr="002C6FC6">
        <w:rPr>
          <w:b/>
          <w:sz w:val="24"/>
        </w:rPr>
        <w:t>第</w:t>
      </w:r>
      <w:r w:rsidRPr="002C6FC6">
        <w:rPr>
          <w:b/>
          <w:sz w:val="24"/>
        </w:rPr>
        <w:t>10</w:t>
      </w:r>
      <w:r w:rsidRPr="002C6FC6">
        <w:rPr>
          <w:b/>
          <w:sz w:val="24"/>
        </w:rPr>
        <w:t>回ヘレン・ケラー世界会議および第</w:t>
      </w:r>
      <w:r w:rsidRPr="002C6FC6">
        <w:rPr>
          <w:b/>
          <w:sz w:val="24"/>
        </w:rPr>
        <w:t>4</w:t>
      </w:r>
      <w:r w:rsidRPr="002C6FC6">
        <w:rPr>
          <w:b/>
          <w:sz w:val="24"/>
        </w:rPr>
        <w:t>回</w:t>
      </w:r>
      <w:r w:rsidRPr="002C6FC6">
        <w:rPr>
          <w:b/>
          <w:sz w:val="24"/>
        </w:rPr>
        <w:t>WFDb</w:t>
      </w:r>
      <w:r w:rsidRPr="002C6FC6">
        <w:rPr>
          <w:b/>
          <w:sz w:val="24"/>
        </w:rPr>
        <w:t>総会</w:t>
      </w:r>
      <w:r w:rsidRPr="002C6FC6">
        <w:rPr>
          <w:rFonts w:hint="eastAsia"/>
          <w:b/>
          <w:sz w:val="24"/>
        </w:rPr>
        <w:t xml:space="preserve">　</w:t>
      </w:r>
      <w:r w:rsidRPr="002C6FC6">
        <w:rPr>
          <w:b/>
          <w:sz w:val="24"/>
        </w:rPr>
        <w:t>プレ・カンファレンス</w:t>
      </w:r>
      <w:r w:rsidRPr="002C6FC6">
        <w:rPr>
          <w:rFonts w:hint="eastAsia"/>
          <w:b/>
          <w:sz w:val="24"/>
        </w:rPr>
        <w:t>」プログラム</w:t>
      </w:r>
    </w:p>
    <w:p w:rsidR="00CE50A6" w:rsidRPr="00216209" w:rsidRDefault="00CE50A6" w:rsidP="00CE50A6">
      <w:pPr>
        <w:jc w:val="center"/>
        <w:rPr>
          <w:b/>
        </w:rPr>
      </w:pPr>
    </w:p>
    <w:p w:rsidR="00CE50A6" w:rsidRPr="00216209" w:rsidRDefault="00CE50A6" w:rsidP="00CE50A6">
      <w:pPr>
        <w:jc w:val="center"/>
        <w:rPr>
          <w:b/>
        </w:rPr>
      </w:pPr>
      <w:r w:rsidRPr="00216209">
        <w:rPr>
          <w:b/>
        </w:rPr>
        <w:t>Awareness Raising and Building Support Structure:</w:t>
      </w:r>
    </w:p>
    <w:p w:rsidR="00CE50A6" w:rsidRPr="00216209" w:rsidRDefault="00CE50A6" w:rsidP="00CE50A6">
      <w:pPr>
        <w:jc w:val="center"/>
        <w:rPr>
          <w:b/>
        </w:rPr>
      </w:pPr>
      <w:smartTag w:uri="urn:schemas-microsoft-com:office:smarttags" w:element="date">
        <w:smartTagPr>
          <w:attr w:name="Month" w:val="11"/>
          <w:attr w:name="Day" w:val="6"/>
          <w:attr w:name="Year" w:val="2013"/>
        </w:smartTagPr>
        <w:r w:rsidRPr="00216209">
          <w:rPr>
            <w:b/>
          </w:rPr>
          <w:t>6 November 2013</w:t>
        </w:r>
      </w:smartTag>
    </w:p>
    <w:p w:rsidR="00CE50A6" w:rsidRPr="00216209" w:rsidRDefault="00CE50A6" w:rsidP="00CE50A6">
      <w:pPr>
        <w:jc w:val="center"/>
        <w:rPr>
          <w:b/>
        </w:rPr>
      </w:pPr>
      <w:r w:rsidRPr="00216209">
        <w:rPr>
          <w:b/>
        </w:rPr>
        <w:t>A Pre-Conference Meeting for the 10th Helen Keller World Conference and WFD</w:t>
      </w:r>
      <w:r>
        <w:rPr>
          <w:rFonts w:hint="eastAsia"/>
          <w:b/>
        </w:rPr>
        <w:t>b</w:t>
      </w:r>
      <w:r w:rsidRPr="00216209">
        <w:rPr>
          <w:b/>
        </w:rPr>
        <w:t xml:space="preserve"> 4th Assembly (Tentative Program)</w:t>
      </w:r>
    </w:p>
    <w:p w:rsidR="00CE50A6" w:rsidRPr="00216209" w:rsidRDefault="00CE50A6" w:rsidP="00CE50A6"/>
    <w:p w:rsidR="00CE50A6" w:rsidRPr="00216209" w:rsidRDefault="00CE50A6" w:rsidP="00CE50A6">
      <w:smartTag w:uri="urn:schemas-microsoft-com:office:smarttags" w:element="time">
        <w:smartTagPr>
          <w:attr w:name="Hour" w:val="7"/>
          <w:attr w:name="Minute" w:val="0"/>
        </w:smartTagPr>
        <w:r w:rsidRPr="00216209">
          <w:t>7:00-8:30</w:t>
        </w:r>
      </w:smartTag>
      <w:r w:rsidRPr="00216209">
        <w:t xml:space="preserve"> Registration</w:t>
      </w:r>
    </w:p>
    <w:p w:rsidR="00CE50A6" w:rsidRPr="00216209" w:rsidRDefault="00CE50A6" w:rsidP="00CE50A6"/>
    <w:p w:rsidR="00CE50A6" w:rsidRPr="00216209" w:rsidRDefault="00CE50A6" w:rsidP="00CE50A6">
      <w:smartTag w:uri="urn:schemas-microsoft-com:office:smarttags" w:element="time">
        <w:smartTagPr>
          <w:attr w:name="Hour" w:val="8"/>
          <w:attr w:name="Minute" w:val="30"/>
        </w:smartTagPr>
        <w:r w:rsidRPr="00216209">
          <w:t>8:30-9:30</w:t>
        </w:r>
      </w:smartTag>
      <w:r w:rsidRPr="00216209">
        <w:t xml:space="preserve"> Opening Activities</w:t>
      </w:r>
    </w:p>
    <w:p w:rsidR="00CE50A6" w:rsidRPr="00216209" w:rsidRDefault="00CE50A6" w:rsidP="00CE50A6">
      <w:r w:rsidRPr="00216209">
        <w:t>Welcome - CRZ</w:t>
      </w:r>
    </w:p>
    <w:p w:rsidR="00CE50A6" w:rsidRPr="00216209" w:rsidRDefault="00CE50A6" w:rsidP="00CE50A6">
      <w:r w:rsidRPr="00216209">
        <w:t>Opening Remarks - TBD</w:t>
      </w:r>
    </w:p>
    <w:p w:rsidR="00CE50A6" w:rsidRPr="00216209" w:rsidRDefault="00CE50A6" w:rsidP="00CE50A6"/>
    <w:p w:rsidR="00CE50A6" w:rsidRPr="00216209" w:rsidRDefault="00CE50A6" w:rsidP="00CE50A6">
      <w:smartTag w:uri="urn:schemas-microsoft-com:office:smarttags" w:element="time">
        <w:smartTagPr>
          <w:attr w:name="Minute" w:val="30"/>
          <w:attr w:name="Hour" w:val="9"/>
        </w:smartTagPr>
        <w:r w:rsidRPr="00216209">
          <w:t>9:30-12:00</w:t>
        </w:r>
      </w:smartTag>
      <w:r w:rsidRPr="00216209">
        <w:t xml:space="preserve"> Life As DB – DB ordinary living or how a DB does with his life (work, education, relationships)</w:t>
      </w:r>
    </w:p>
    <w:p w:rsidR="00CE50A6" w:rsidRPr="00216209" w:rsidRDefault="00CE50A6" w:rsidP="00CE50A6">
      <w:smartTag w:uri="urn:schemas-microsoft-com:office:smarttags" w:element="place">
        <w:smartTag w:uri="urn:schemas-microsoft-com:office:smarttags" w:element="country-region">
          <w:r w:rsidRPr="00216209">
            <w:t>India</w:t>
          </w:r>
        </w:smartTag>
      </w:smartTag>
      <w:r w:rsidRPr="00216209">
        <w:t xml:space="preserve"> - Pradip S. (Perkins)</w:t>
      </w:r>
    </w:p>
    <w:p w:rsidR="00CE50A6" w:rsidRPr="00216209" w:rsidRDefault="00CE50A6" w:rsidP="00CE50A6">
      <w:smartTag w:uri="urn:schemas-microsoft-com:office:smarttags" w:element="place">
        <w:smartTag w:uri="urn:schemas-microsoft-com:office:smarttags" w:element="country-region">
          <w:r w:rsidRPr="00216209">
            <w:t>Japan</w:t>
          </w:r>
        </w:smartTag>
      </w:smartTag>
      <w:r w:rsidRPr="00216209">
        <w:t xml:space="preserve"> - JDBA</w:t>
      </w:r>
    </w:p>
    <w:p w:rsidR="00CE50A6" w:rsidRPr="00216209" w:rsidRDefault="00CE50A6" w:rsidP="00CE50A6">
      <w:smartTag w:uri="urn:schemas-microsoft-com:office:smarttags" w:element="place">
        <w:r w:rsidRPr="00216209">
          <w:t>Europe-</w:t>
        </w:r>
      </w:smartTag>
      <w:r w:rsidRPr="00216209">
        <w:t xml:space="preserve"> WFD</w:t>
      </w:r>
      <w:r>
        <w:rPr>
          <w:rFonts w:hint="eastAsia"/>
        </w:rPr>
        <w:t>b</w:t>
      </w:r>
    </w:p>
    <w:p w:rsidR="00CE50A6" w:rsidRPr="00216209" w:rsidRDefault="00CE50A6" w:rsidP="00CE50A6">
      <w:smartTag w:uri="urn:schemas-microsoft-com:office:smarttags" w:element="place">
        <w:smartTag w:uri="urn:schemas-microsoft-com:office:smarttags" w:element="country-region">
          <w:r w:rsidRPr="00216209">
            <w:t>Philippines</w:t>
          </w:r>
        </w:smartTag>
      </w:smartTag>
      <w:r w:rsidRPr="00216209">
        <w:t xml:space="preserve"> – TBD</w:t>
      </w:r>
    </w:p>
    <w:p w:rsidR="00CE50A6" w:rsidRPr="00216209" w:rsidRDefault="00CE50A6" w:rsidP="00CE50A6">
      <w:r w:rsidRPr="00216209">
        <w:t>Discussion and Open Forum (last 30 min.)</w:t>
      </w:r>
    </w:p>
    <w:p w:rsidR="00CE50A6" w:rsidRPr="00216209" w:rsidRDefault="00CE50A6" w:rsidP="00CE50A6"/>
    <w:p w:rsidR="00CE50A6" w:rsidRPr="00216209" w:rsidRDefault="00CE50A6" w:rsidP="00CE50A6">
      <w:smartTag w:uri="urn:schemas-microsoft-com:office:smarttags" w:element="time">
        <w:smartTagPr>
          <w:attr w:name="Hour" w:val="12"/>
          <w:attr w:name="Minute" w:val="0"/>
        </w:smartTagPr>
        <w:r w:rsidRPr="00216209">
          <w:t>12:00-13:00</w:t>
        </w:r>
      </w:smartTag>
      <w:r w:rsidRPr="00216209">
        <w:t xml:space="preserve"> Lunch</w:t>
      </w:r>
    </w:p>
    <w:p w:rsidR="00CE50A6" w:rsidRPr="00216209" w:rsidRDefault="00CE50A6" w:rsidP="00CE50A6"/>
    <w:p w:rsidR="00CE50A6" w:rsidRPr="00216209" w:rsidRDefault="00CE50A6" w:rsidP="00CE50A6">
      <w:smartTag w:uri="urn:schemas-microsoft-com:office:smarttags" w:element="time">
        <w:smartTagPr>
          <w:attr w:name="Hour" w:val="13"/>
          <w:attr w:name="Minute" w:val="0"/>
        </w:smartTagPr>
        <w:r w:rsidRPr="00216209">
          <w:t>13:00-14:30</w:t>
        </w:r>
      </w:smartTag>
      <w:r w:rsidRPr="00216209">
        <w:t xml:space="preserve"> Technology – assistive devices, new technology that may be used by DB and help him communicate, participate in society, and live his life</w:t>
      </w:r>
    </w:p>
    <w:p w:rsidR="00CE50A6" w:rsidRPr="00216209" w:rsidRDefault="00CE50A6" w:rsidP="00CE50A6">
      <w:r w:rsidRPr="00216209">
        <w:t>Resource persons from:</w:t>
      </w:r>
    </w:p>
    <w:p w:rsidR="00CE50A6" w:rsidRPr="00216209" w:rsidRDefault="00CE50A6" w:rsidP="00CE50A6">
      <w:r w:rsidRPr="00216209">
        <w:t>Perkins</w:t>
      </w:r>
    </w:p>
    <w:p w:rsidR="00CE50A6" w:rsidRPr="00216209" w:rsidRDefault="00CE50A6" w:rsidP="00CE50A6">
      <w:smartTag w:uri="urn:schemas-microsoft-com:office:smarttags" w:element="place">
        <w:smartTag w:uri="urn:schemas-microsoft-com:office:smarttags" w:element="country-region">
          <w:r w:rsidRPr="00216209">
            <w:t>Japan</w:t>
          </w:r>
        </w:smartTag>
      </w:smartTag>
    </w:p>
    <w:p w:rsidR="00CE50A6" w:rsidRPr="00216209" w:rsidRDefault="00CE50A6" w:rsidP="00CE50A6">
      <w:r w:rsidRPr="00216209">
        <w:t>WFD</w:t>
      </w:r>
      <w:r>
        <w:rPr>
          <w:rFonts w:hint="eastAsia"/>
        </w:rPr>
        <w:t>b</w:t>
      </w:r>
    </w:p>
    <w:p w:rsidR="00CE50A6" w:rsidRPr="00216209" w:rsidRDefault="00CE50A6" w:rsidP="00CE50A6">
      <w:r w:rsidRPr="00216209">
        <w:t>DB Interpreters</w:t>
      </w:r>
    </w:p>
    <w:p w:rsidR="00CE50A6" w:rsidRPr="00216209" w:rsidRDefault="00CE50A6" w:rsidP="00CE50A6">
      <w:r w:rsidRPr="00216209">
        <w:t>Discussion and Open Forum (last 30 min.)</w:t>
      </w:r>
    </w:p>
    <w:p w:rsidR="00CE50A6" w:rsidRPr="00216209" w:rsidRDefault="00CE50A6" w:rsidP="00CE50A6"/>
    <w:p w:rsidR="00CE50A6" w:rsidRPr="00216209" w:rsidRDefault="00CE50A6" w:rsidP="00CE50A6">
      <w:smartTag w:uri="urn:schemas-microsoft-com:office:smarttags" w:element="time">
        <w:smartTagPr>
          <w:attr w:name="Minute" w:val="30"/>
          <w:attr w:name="Hour" w:val="14"/>
        </w:smartTagPr>
        <w:r w:rsidRPr="00216209">
          <w:t>14:30-16:30</w:t>
        </w:r>
      </w:smartTag>
      <w:r w:rsidRPr="00216209">
        <w:t xml:space="preserve"> Resources -  where can people go to make thing happen for DB, what resources may be available</w:t>
      </w:r>
    </w:p>
    <w:p w:rsidR="00CE50A6" w:rsidRPr="00216209" w:rsidRDefault="00CE50A6" w:rsidP="00CE50A6">
      <w:r w:rsidRPr="00216209">
        <w:lastRenderedPageBreak/>
        <w:t>Perkins/RBI/DepEd training for teachers/administrators (Randy, Ms. Olores)</w:t>
      </w:r>
    </w:p>
    <w:p w:rsidR="00CE50A6" w:rsidRPr="00216209" w:rsidRDefault="00CE50A6" w:rsidP="00CE50A6">
      <w:r w:rsidRPr="00216209">
        <w:t>NCDA- overview of services/programs being provided (Matt/Zaldy)</w:t>
      </w:r>
    </w:p>
    <w:p w:rsidR="00CE50A6" w:rsidRPr="00216209" w:rsidRDefault="00CE50A6" w:rsidP="00CE50A6">
      <w:r w:rsidRPr="00216209">
        <w:t>PSD – DB educational program (Dr. Capulong)</w:t>
      </w:r>
    </w:p>
    <w:p w:rsidR="00CE50A6" w:rsidRPr="00216209" w:rsidRDefault="00CE50A6" w:rsidP="00CE50A6">
      <w:r w:rsidRPr="00216209">
        <w:t>DPOs- support/assistance to DB and families (AKAP, PAVIC, DBSP)</w:t>
      </w:r>
      <w:r w:rsidRPr="00216209">
        <w:tab/>
      </w:r>
    </w:p>
    <w:p w:rsidR="00CE50A6" w:rsidRPr="00216209" w:rsidRDefault="00CE50A6" w:rsidP="00CE50A6">
      <w:r w:rsidRPr="00216209">
        <w:t>Discussion and Open Forum (last 30 min.)</w:t>
      </w:r>
    </w:p>
    <w:p w:rsidR="00CE50A6" w:rsidRPr="00216209" w:rsidRDefault="00CE50A6" w:rsidP="00CE50A6"/>
    <w:p w:rsidR="00CE50A6" w:rsidRPr="00216209" w:rsidRDefault="00CE50A6" w:rsidP="00CE50A6">
      <w:smartTag w:uri="urn:schemas-microsoft-com:office:smarttags" w:element="time">
        <w:smartTagPr>
          <w:attr w:name="Minute" w:val="30"/>
          <w:attr w:name="Hour" w:val="16"/>
        </w:smartTagPr>
        <w:r w:rsidRPr="00216209">
          <w:t>16:30-17:00</w:t>
        </w:r>
      </w:smartTag>
      <w:r w:rsidRPr="00216209">
        <w:t xml:space="preserve"> Closing remarks – rights and challenges Lauro Purcil</w:t>
      </w:r>
    </w:p>
    <w:p w:rsidR="00CE50A6" w:rsidRPr="00216209" w:rsidRDefault="00CE50A6" w:rsidP="00CE50A6"/>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pPr>
    </w:p>
    <w:p w:rsidR="00CE50A6" w:rsidRPr="00216209" w:rsidRDefault="00CE50A6" w:rsidP="00CE50A6">
      <w:pPr>
        <w:tabs>
          <w:tab w:val="left" w:pos="397"/>
          <w:tab w:val="left" w:pos="851"/>
          <w:tab w:val="left" w:pos="2438"/>
        </w:tabs>
        <w:rPr>
          <w:rFonts w:cs="Arial"/>
          <w:color w:val="000000"/>
          <w:sz w:val="24"/>
        </w:rPr>
        <w:sectPr w:rsidR="00CE50A6" w:rsidRPr="00216209" w:rsidSect="00CE50A6">
          <w:pgSz w:w="11906" w:h="16838"/>
          <w:pgMar w:top="1985" w:right="1701" w:bottom="1701" w:left="1701" w:header="851" w:footer="794" w:gutter="0"/>
          <w:cols w:space="425"/>
          <w:docGrid w:type="lines" w:linePitch="360"/>
        </w:sectPr>
      </w:pPr>
    </w:p>
    <w:p w:rsidR="00CE50A6" w:rsidRPr="002C6FC6" w:rsidRDefault="00CE50A6" w:rsidP="00CE50A6">
      <w:pPr>
        <w:tabs>
          <w:tab w:val="left" w:pos="397"/>
          <w:tab w:val="left" w:pos="851"/>
          <w:tab w:val="left" w:pos="2438"/>
        </w:tabs>
        <w:rPr>
          <w:rFonts w:cs="Arial"/>
          <w:b/>
          <w:color w:val="000000"/>
          <w:sz w:val="24"/>
        </w:rPr>
      </w:pPr>
      <w:r w:rsidRPr="002C6FC6">
        <w:rPr>
          <w:rFonts w:cs="Arial" w:hint="eastAsia"/>
          <w:b/>
          <w:color w:val="000000"/>
          <w:sz w:val="24"/>
        </w:rPr>
        <w:lastRenderedPageBreak/>
        <w:t>参考資料③</w:t>
      </w:r>
    </w:p>
    <w:p w:rsidR="00CE50A6" w:rsidRPr="002C6FC6" w:rsidRDefault="00CE50A6" w:rsidP="00CE50A6">
      <w:pPr>
        <w:tabs>
          <w:tab w:val="left" w:pos="397"/>
          <w:tab w:val="left" w:pos="851"/>
          <w:tab w:val="left" w:pos="2438"/>
        </w:tabs>
        <w:rPr>
          <w:rFonts w:cs="Arial"/>
          <w:b/>
          <w:color w:val="000000"/>
          <w:sz w:val="24"/>
        </w:rPr>
      </w:pPr>
      <w:r w:rsidRPr="002C6FC6">
        <w:rPr>
          <w:rFonts w:cs="Arial" w:hint="eastAsia"/>
          <w:b/>
          <w:color w:val="000000"/>
          <w:sz w:val="24"/>
        </w:rPr>
        <w:t xml:space="preserve">　</w:t>
      </w:r>
      <w:r w:rsidRPr="002C6FC6">
        <w:rPr>
          <w:b/>
          <w:sz w:val="24"/>
        </w:rPr>
        <w:t>第</w:t>
      </w:r>
      <w:r w:rsidRPr="002C6FC6">
        <w:rPr>
          <w:b/>
          <w:sz w:val="24"/>
        </w:rPr>
        <w:t>10</w:t>
      </w:r>
      <w:r w:rsidRPr="002C6FC6">
        <w:rPr>
          <w:b/>
          <w:sz w:val="24"/>
        </w:rPr>
        <w:t>回ヘレン・ケラー世界会議および第</w:t>
      </w:r>
      <w:r w:rsidRPr="002C6FC6">
        <w:rPr>
          <w:b/>
          <w:sz w:val="24"/>
        </w:rPr>
        <w:t>4</w:t>
      </w:r>
      <w:r w:rsidRPr="002C6FC6">
        <w:rPr>
          <w:b/>
          <w:sz w:val="24"/>
        </w:rPr>
        <w:t>回世界盲ろう者連盟総会</w:t>
      </w:r>
    </w:p>
    <w:p w:rsidR="00CE50A6" w:rsidRPr="002C6FC6" w:rsidRDefault="00CE50A6" w:rsidP="00CE50A6">
      <w:pPr>
        <w:tabs>
          <w:tab w:val="left" w:pos="397"/>
          <w:tab w:val="left" w:pos="851"/>
          <w:tab w:val="left" w:pos="2438"/>
        </w:tabs>
        <w:rPr>
          <w:rFonts w:cs="Arial"/>
          <w:b/>
          <w:color w:val="000000"/>
          <w:sz w:val="24"/>
        </w:rPr>
      </w:pPr>
      <w:r w:rsidRPr="002C6FC6">
        <w:rPr>
          <w:rFonts w:cs="Arial" w:hint="eastAsia"/>
          <w:b/>
          <w:color w:val="000000"/>
          <w:sz w:val="24"/>
        </w:rPr>
        <w:t xml:space="preserve">　プログラム</w:t>
      </w:r>
    </w:p>
    <w:p w:rsidR="00CE50A6" w:rsidRPr="00216209" w:rsidRDefault="00CE50A6" w:rsidP="00CE50A6">
      <w:pPr>
        <w:tabs>
          <w:tab w:val="left" w:pos="397"/>
          <w:tab w:val="left" w:pos="851"/>
          <w:tab w:val="left" w:pos="2438"/>
        </w:tabs>
        <w:jc w:val="center"/>
        <w:rPr>
          <w:rFonts w:cs="Arial"/>
          <w:b/>
          <w:color w:val="000000"/>
          <w:sz w:val="28"/>
          <w:szCs w:val="28"/>
        </w:rPr>
      </w:pPr>
    </w:p>
    <w:p w:rsidR="00CE50A6" w:rsidRPr="00216209" w:rsidRDefault="00CE50A6" w:rsidP="00CE50A6">
      <w:pPr>
        <w:tabs>
          <w:tab w:val="left" w:pos="397"/>
          <w:tab w:val="left" w:pos="851"/>
          <w:tab w:val="left" w:pos="2438"/>
        </w:tabs>
        <w:jc w:val="center"/>
        <w:rPr>
          <w:rFonts w:cs="Arial"/>
          <w:b/>
          <w:color w:val="000000"/>
          <w:sz w:val="28"/>
          <w:szCs w:val="28"/>
          <w:lang w:eastAsia="sv-SE"/>
        </w:rPr>
      </w:pPr>
      <w:r w:rsidRPr="00216209">
        <w:rPr>
          <w:rFonts w:cs="Arial"/>
          <w:b/>
          <w:color w:val="000000"/>
          <w:sz w:val="28"/>
          <w:szCs w:val="28"/>
          <w:lang w:eastAsia="sv-SE"/>
        </w:rPr>
        <w:t xml:space="preserve">Preliminary Schedule for the Helen Keller conference and </w:t>
      </w:r>
      <w:smartTag w:uri="urn:schemas-microsoft-com:office:smarttags" w:element="place">
        <w:smartTag w:uri="urn:schemas-microsoft-com:office:smarttags" w:element="City">
          <w:r w:rsidRPr="00216209">
            <w:rPr>
              <w:rFonts w:cs="Arial"/>
              <w:b/>
              <w:color w:val="000000"/>
              <w:sz w:val="28"/>
              <w:szCs w:val="28"/>
              <w:lang w:eastAsia="sv-SE"/>
            </w:rPr>
            <w:t>WFDb</w:t>
          </w:r>
        </w:smartTag>
        <w:r w:rsidRPr="00216209">
          <w:rPr>
            <w:rFonts w:cs="Arial"/>
            <w:b/>
            <w:color w:val="000000"/>
            <w:sz w:val="28"/>
            <w:szCs w:val="28"/>
            <w:lang w:eastAsia="sv-SE"/>
          </w:rPr>
          <w:t xml:space="preserve"> </w:t>
        </w:r>
        <w:smartTag w:uri="urn:schemas-microsoft-com:office:smarttags" w:element="State">
          <w:r w:rsidRPr="00216209">
            <w:rPr>
              <w:rFonts w:cs="Arial"/>
              <w:b/>
              <w:color w:val="000000"/>
              <w:sz w:val="28"/>
              <w:szCs w:val="28"/>
              <w:lang w:eastAsia="sv-SE"/>
            </w:rPr>
            <w:t>GA</w:t>
          </w:r>
        </w:smartTag>
      </w:smartTag>
    </w:p>
    <w:p w:rsidR="00CE50A6" w:rsidRPr="00216209" w:rsidRDefault="00CE50A6" w:rsidP="00CE50A6">
      <w:pPr>
        <w:tabs>
          <w:tab w:val="left" w:pos="284"/>
          <w:tab w:val="left" w:pos="737"/>
          <w:tab w:val="left" w:pos="2381"/>
          <w:tab w:val="left" w:pos="3856"/>
        </w:tabs>
        <w:rPr>
          <w:rFonts w:cs="Arial"/>
          <w:color w:val="000000"/>
        </w:rPr>
      </w:pPr>
    </w:p>
    <w:p w:rsidR="00CE50A6" w:rsidRPr="00363283" w:rsidRDefault="00CE50A6" w:rsidP="00CE50A6">
      <w:pPr>
        <w:tabs>
          <w:tab w:val="left" w:pos="284"/>
          <w:tab w:val="left" w:pos="737"/>
          <w:tab w:val="left" w:pos="2381"/>
          <w:tab w:val="left" w:pos="3856"/>
        </w:tabs>
        <w:spacing w:after="120"/>
        <w:rPr>
          <w:rFonts w:cs="Arial"/>
          <w:b/>
          <w:color w:val="000000"/>
          <w:sz w:val="24"/>
          <w:lang w:eastAsia="sv-SE"/>
        </w:rPr>
      </w:pPr>
      <w:r w:rsidRPr="00363283">
        <w:rPr>
          <w:rFonts w:cs="Arial"/>
          <w:b/>
          <w:i/>
          <w:iCs/>
          <w:color w:val="000000"/>
          <w:sz w:val="24"/>
          <w:lang w:eastAsia="sv-SE"/>
        </w:rPr>
        <w:t xml:space="preserve">Wednesday 6th </w:t>
      </w:r>
    </w:p>
    <w:p w:rsidR="00CE50A6" w:rsidRPr="00216209" w:rsidRDefault="00CE50A6" w:rsidP="00CE50A6">
      <w:pPr>
        <w:tabs>
          <w:tab w:val="left" w:pos="284"/>
          <w:tab w:val="left" w:pos="737"/>
          <w:tab w:val="left" w:pos="2381"/>
          <w:tab w:val="left" w:pos="3856"/>
        </w:tabs>
        <w:rPr>
          <w:rFonts w:cs="Arial"/>
          <w:color w:val="000000"/>
          <w:sz w:val="24"/>
          <w:lang w:eastAsia="sv-SE"/>
        </w:rPr>
      </w:pPr>
      <w:r w:rsidRPr="00216209">
        <w:rPr>
          <w:rFonts w:cs="Arial"/>
          <w:color w:val="000000"/>
          <w:sz w:val="24"/>
          <w:lang w:eastAsia="sv-SE"/>
        </w:rPr>
        <w:tab/>
      </w:r>
      <w:r w:rsidRPr="00216209">
        <w:rPr>
          <w:rFonts w:cs="Arial"/>
          <w:color w:val="000000"/>
          <w:sz w:val="24"/>
          <w:lang w:eastAsia="sv-SE"/>
        </w:rPr>
        <w:tab/>
      </w:r>
      <w:smartTag w:uri="urn:schemas-microsoft-com:office:smarttags" w:element="time">
        <w:smartTagPr>
          <w:attr w:name="Hour" w:val="19"/>
          <w:attr w:name="Minute" w:val="0"/>
        </w:smartTagPr>
        <w:r w:rsidRPr="00216209">
          <w:rPr>
            <w:rFonts w:cs="Arial"/>
            <w:iCs/>
            <w:color w:val="000000"/>
            <w:sz w:val="24"/>
            <w:lang w:eastAsia="sv-SE"/>
          </w:rPr>
          <w:t>19:00</w:t>
        </w:r>
      </w:smartTag>
      <w:r w:rsidRPr="00216209">
        <w:rPr>
          <w:rFonts w:cs="Arial"/>
          <w:iCs/>
          <w:color w:val="000000"/>
          <w:sz w:val="24"/>
          <w:lang w:eastAsia="sv-SE"/>
        </w:rPr>
        <w:t xml:space="preserve"> -</w:t>
      </w:r>
      <w:r w:rsidRPr="00216209">
        <w:rPr>
          <w:rFonts w:cs="Arial"/>
          <w:iCs/>
          <w:color w:val="000000"/>
          <w:sz w:val="24"/>
          <w:lang w:eastAsia="sv-SE"/>
        </w:rPr>
        <w:tab/>
      </w:r>
      <w:r w:rsidRPr="00216209">
        <w:rPr>
          <w:rFonts w:cs="Arial"/>
          <w:b/>
          <w:iCs/>
          <w:color w:val="000000"/>
          <w:sz w:val="24"/>
          <w:lang w:eastAsia="sv-SE"/>
        </w:rPr>
        <w:t>Welcome reception</w:t>
      </w:r>
      <w:r w:rsidRPr="00216209">
        <w:rPr>
          <w:rFonts w:cs="Arial"/>
          <w:iCs/>
          <w:color w:val="000000"/>
          <w:sz w:val="24"/>
          <w:lang w:eastAsia="sv-SE"/>
        </w:rPr>
        <w:t xml:space="preserve"> </w:t>
      </w:r>
    </w:p>
    <w:p w:rsidR="00CE50A6" w:rsidRPr="00216209" w:rsidRDefault="00CE50A6" w:rsidP="00CE50A6">
      <w:pPr>
        <w:tabs>
          <w:tab w:val="left" w:pos="284"/>
          <w:tab w:val="left" w:pos="737"/>
          <w:tab w:val="left" w:pos="2381"/>
          <w:tab w:val="left" w:pos="3856"/>
        </w:tabs>
        <w:rPr>
          <w:rFonts w:cs="Arial"/>
          <w:color w:val="000000"/>
          <w:sz w:val="24"/>
          <w:lang w:eastAsia="sv-SE"/>
        </w:rPr>
      </w:pPr>
    </w:p>
    <w:p w:rsidR="00CE50A6" w:rsidRPr="00216209" w:rsidRDefault="00CE50A6" w:rsidP="00CE50A6">
      <w:pPr>
        <w:tabs>
          <w:tab w:val="left" w:pos="284"/>
          <w:tab w:val="left" w:pos="737"/>
          <w:tab w:val="left" w:pos="2381"/>
          <w:tab w:val="left" w:pos="3856"/>
        </w:tabs>
        <w:spacing w:after="120"/>
        <w:rPr>
          <w:rFonts w:cs="Arial"/>
          <w:i/>
          <w:iCs/>
          <w:color w:val="000000"/>
          <w:sz w:val="24"/>
          <w:lang w:eastAsia="sv-SE"/>
        </w:rPr>
      </w:pPr>
      <w:r w:rsidRPr="00216209">
        <w:rPr>
          <w:rFonts w:cs="Arial"/>
          <w:i/>
          <w:iCs/>
          <w:color w:val="000000"/>
          <w:sz w:val="24"/>
          <w:lang w:eastAsia="sv-SE"/>
        </w:rPr>
        <w:t xml:space="preserve">Thursday 7th  </w:t>
      </w:r>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t>Seminary day for plenary lectures. Ballroom</w:t>
      </w:r>
    </w:p>
    <w:p w:rsidR="00CE50A6" w:rsidRPr="00216209" w:rsidRDefault="00CE50A6" w:rsidP="00CE50A6">
      <w:pPr>
        <w:tabs>
          <w:tab w:val="left" w:pos="284"/>
          <w:tab w:val="left" w:pos="737"/>
          <w:tab w:val="left" w:pos="2381"/>
          <w:tab w:val="left" w:pos="3856"/>
        </w:tabs>
        <w:rPr>
          <w:rFonts w:cs="Arial"/>
          <w:iCs/>
          <w:color w:val="000000"/>
          <w:sz w:val="24"/>
          <w:lang w:eastAsia="sv-SE"/>
        </w:rPr>
      </w:pPr>
      <w:r>
        <w:rPr>
          <w:rFonts w:cs="Arial"/>
          <w:iCs/>
          <w:color w:val="000000"/>
          <w:sz w:val="24"/>
          <w:lang w:eastAsia="sv-SE"/>
        </w:rPr>
        <w:t>09:00-10:00</w:t>
      </w:r>
      <w:r>
        <w:rPr>
          <w:rFonts w:cs="Arial" w:hint="eastAsia"/>
          <w:iCs/>
          <w:color w:val="000000"/>
          <w:sz w:val="24"/>
        </w:rPr>
        <w:t xml:space="preserve">　　</w:t>
      </w:r>
      <w:r>
        <w:rPr>
          <w:rFonts w:cs="Arial" w:hint="eastAsia"/>
          <w:b/>
          <w:iCs/>
          <w:color w:val="000000"/>
          <w:sz w:val="24"/>
        </w:rPr>
        <w:t>Opening</w:t>
      </w:r>
      <w:r w:rsidRPr="00216209">
        <w:rPr>
          <w:rFonts w:cs="Arial"/>
          <w:b/>
          <w:iCs/>
          <w:color w:val="000000"/>
          <w:sz w:val="24"/>
          <w:lang w:eastAsia="sv-SE"/>
        </w:rPr>
        <w:t xml:space="preserve"> ceremony</w:t>
      </w:r>
      <w:r w:rsidRPr="00216209">
        <w:rPr>
          <w:rFonts w:cs="Arial"/>
          <w:iCs/>
          <w:color w:val="000000"/>
          <w:sz w:val="24"/>
          <w:lang w:eastAsia="sv-SE"/>
        </w:rPr>
        <w:t xml:space="preserve">. </w:t>
      </w:r>
    </w:p>
    <w:p w:rsidR="00CE50A6" w:rsidRDefault="00CE50A6" w:rsidP="00CE50A6">
      <w:pPr>
        <w:tabs>
          <w:tab w:val="left" w:pos="284"/>
          <w:tab w:val="left" w:pos="737"/>
          <w:tab w:val="left" w:pos="2381"/>
          <w:tab w:val="left" w:pos="3856"/>
        </w:tabs>
        <w:rPr>
          <w:rFonts w:cs="Arial"/>
          <w:sz w:val="24"/>
          <w:lang w:val="en-GB"/>
        </w:rPr>
      </w:pPr>
      <w:r>
        <w:rPr>
          <w:rFonts w:cs="Arial" w:hint="eastAsia"/>
          <w:iCs/>
          <w:color w:val="000000"/>
          <w:sz w:val="24"/>
        </w:rPr>
        <w:t xml:space="preserve">　　　　　　　</w:t>
      </w:r>
      <w:r w:rsidRPr="00216209">
        <w:rPr>
          <w:rFonts w:cs="Arial"/>
          <w:iCs/>
          <w:color w:val="000000"/>
          <w:sz w:val="24"/>
          <w:lang w:eastAsia="sv-SE"/>
        </w:rPr>
        <w:t xml:space="preserve">Speakers from WFDb, </w:t>
      </w:r>
      <w:r w:rsidRPr="00216209">
        <w:rPr>
          <w:rFonts w:cs="Arial"/>
          <w:sz w:val="24"/>
          <w:lang w:val="en-GB"/>
        </w:rPr>
        <w:t xml:space="preserve">Deaf Blind Support </w:t>
      </w:r>
      <w:smartTag w:uri="urn:schemas-microsoft-com:office:smarttags" w:element="place">
        <w:smartTag w:uri="urn:schemas-microsoft-com:office:smarttags" w:element="country-region">
          <w:r w:rsidRPr="00216209">
            <w:rPr>
              <w:rFonts w:cs="Arial"/>
              <w:sz w:val="24"/>
              <w:lang w:val="en-GB"/>
            </w:rPr>
            <w:t>Philippines</w:t>
          </w:r>
        </w:smartTag>
      </w:smartTag>
      <w:r w:rsidRPr="00216209">
        <w:rPr>
          <w:rFonts w:cs="Arial"/>
          <w:sz w:val="24"/>
          <w:lang w:val="en-GB"/>
        </w:rPr>
        <w:t xml:space="preserve"> </w:t>
      </w:r>
    </w:p>
    <w:p w:rsidR="00CE50A6" w:rsidRDefault="00CE50A6" w:rsidP="00CE50A6">
      <w:pPr>
        <w:tabs>
          <w:tab w:val="left" w:pos="284"/>
          <w:tab w:val="left" w:pos="737"/>
          <w:tab w:val="left" w:pos="2381"/>
          <w:tab w:val="left" w:pos="3856"/>
        </w:tabs>
        <w:rPr>
          <w:rFonts w:cs="Arial"/>
          <w:iCs/>
          <w:color w:val="000000"/>
          <w:sz w:val="24"/>
        </w:rPr>
      </w:pPr>
      <w:r>
        <w:rPr>
          <w:rFonts w:cs="Arial" w:hint="eastAsia"/>
          <w:sz w:val="24"/>
          <w:lang w:val="en-GB"/>
        </w:rPr>
        <w:t xml:space="preserve">　　　　　　　</w:t>
      </w:r>
      <w:r w:rsidRPr="00216209">
        <w:rPr>
          <w:rFonts w:cs="Arial"/>
          <w:sz w:val="24"/>
          <w:lang w:val="en-GB"/>
        </w:rPr>
        <w:t>Inc,</w:t>
      </w:r>
      <w:r w:rsidRPr="00216209">
        <w:rPr>
          <w:rFonts w:cs="Arial"/>
          <w:iCs/>
          <w:color w:val="000000"/>
          <w:sz w:val="24"/>
          <w:lang w:eastAsia="sv-SE"/>
        </w:rPr>
        <w:t xml:space="preserve">NCDA, </w:t>
      </w:r>
      <w:r w:rsidRPr="00216209">
        <w:rPr>
          <w:rFonts w:cs="Arial"/>
          <w:sz w:val="24"/>
          <w:lang w:val="en-GB"/>
        </w:rPr>
        <w:t>Mayor Agnes Tolentino -</w:t>
      </w:r>
      <w:r w:rsidRPr="00216209">
        <w:rPr>
          <w:rFonts w:cs="Arial"/>
          <w:iCs/>
          <w:color w:val="000000"/>
          <w:sz w:val="24"/>
          <w:lang w:eastAsia="sv-SE"/>
        </w:rPr>
        <w:t xml:space="preserve"> </w:t>
      </w:r>
      <w:r w:rsidRPr="00216209">
        <w:rPr>
          <w:rFonts w:cs="Arial"/>
          <w:sz w:val="24"/>
          <w:lang w:val="en-GB"/>
        </w:rPr>
        <w:t>Mayor of Tagaytay</w:t>
      </w:r>
      <w:r w:rsidRPr="00216209">
        <w:rPr>
          <w:rFonts w:cs="Arial"/>
          <w:iCs/>
          <w:color w:val="000000"/>
          <w:sz w:val="24"/>
          <w:lang w:eastAsia="sv-SE"/>
        </w:rPr>
        <w:t xml:space="preserve"> and </w:t>
      </w:r>
    </w:p>
    <w:p w:rsidR="00CE50A6" w:rsidRPr="00216209" w:rsidRDefault="00CE50A6" w:rsidP="00CE50A6">
      <w:pPr>
        <w:tabs>
          <w:tab w:val="left" w:pos="284"/>
          <w:tab w:val="left" w:pos="737"/>
          <w:tab w:val="left" w:pos="2381"/>
          <w:tab w:val="left" w:pos="3856"/>
        </w:tabs>
        <w:rPr>
          <w:rFonts w:cs="Arial"/>
          <w:iCs/>
          <w:color w:val="000000"/>
          <w:sz w:val="24"/>
          <w:lang w:eastAsia="sv-SE"/>
        </w:rPr>
      </w:pPr>
      <w:r>
        <w:rPr>
          <w:rFonts w:cs="Arial" w:hint="eastAsia"/>
          <w:iCs/>
          <w:color w:val="000000"/>
          <w:sz w:val="24"/>
        </w:rPr>
        <w:t xml:space="preserve">　　　　　　　</w:t>
      </w:r>
      <w:r w:rsidRPr="00216209">
        <w:rPr>
          <w:rFonts w:cs="Arial"/>
          <w:iCs/>
          <w:color w:val="000000"/>
          <w:sz w:val="24"/>
          <w:lang w:eastAsia="sv-SE"/>
        </w:rPr>
        <w:t xml:space="preserve">other official persons from the </w:t>
      </w:r>
      <w:smartTag w:uri="urn:schemas-microsoft-com:office:smarttags" w:element="place">
        <w:smartTag w:uri="urn:schemas-microsoft-com:office:smarttags" w:element="country-region">
          <w:r w:rsidRPr="00216209">
            <w:rPr>
              <w:rFonts w:cs="Arial"/>
              <w:iCs/>
              <w:color w:val="000000"/>
              <w:sz w:val="24"/>
              <w:lang w:eastAsia="sv-SE"/>
            </w:rPr>
            <w:t>Philippines</w:t>
          </w:r>
        </w:smartTag>
      </w:smartTag>
    </w:p>
    <w:p w:rsidR="00CE50A6" w:rsidRPr="00216209" w:rsidRDefault="00CE50A6" w:rsidP="00CE50A6">
      <w:pPr>
        <w:tabs>
          <w:tab w:val="left" w:pos="284"/>
          <w:tab w:val="left" w:pos="737"/>
          <w:tab w:val="left" w:pos="2381"/>
          <w:tab w:val="left" w:pos="3856"/>
        </w:tabs>
        <w:spacing w:after="120"/>
        <w:rPr>
          <w:rFonts w:cs="Arial"/>
          <w:iCs/>
          <w:color w:val="000000"/>
          <w:sz w:val="24"/>
          <w:lang w:val="en-GB"/>
        </w:rPr>
      </w:pPr>
      <w:r w:rsidRPr="00216209">
        <w:rPr>
          <w:rFonts w:cs="Arial"/>
          <w:iCs/>
          <w:color w:val="000000"/>
          <w:sz w:val="24"/>
          <w:lang w:val="en-GB" w:eastAsia="sv-SE"/>
        </w:rPr>
        <w:t>10:0</w:t>
      </w:r>
      <w:r>
        <w:rPr>
          <w:rFonts w:cs="Arial"/>
          <w:iCs/>
          <w:color w:val="000000"/>
          <w:sz w:val="24"/>
          <w:lang w:val="en-GB" w:eastAsia="sv-SE"/>
        </w:rPr>
        <w:t>0-10:30</w:t>
      </w:r>
      <w:r>
        <w:rPr>
          <w:rFonts w:cs="Arial" w:hint="eastAsia"/>
          <w:iCs/>
          <w:color w:val="000000"/>
          <w:sz w:val="24"/>
          <w:lang w:val="en-GB"/>
        </w:rPr>
        <w:t xml:space="preserve">　　</w:t>
      </w:r>
      <w:r>
        <w:rPr>
          <w:rFonts w:cs="Arial"/>
          <w:iCs/>
          <w:color w:val="000000"/>
          <w:sz w:val="24"/>
          <w:lang w:val="en-GB" w:eastAsia="sv-SE"/>
        </w:rPr>
        <w:t>Snacks</w:t>
      </w:r>
    </w:p>
    <w:p w:rsidR="00CE50A6" w:rsidRPr="00216209" w:rsidRDefault="00CE50A6" w:rsidP="00CE50A6">
      <w:pPr>
        <w:tabs>
          <w:tab w:val="left" w:pos="284"/>
          <w:tab w:val="left" w:pos="737"/>
          <w:tab w:val="left" w:pos="2381"/>
          <w:tab w:val="left" w:pos="3856"/>
        </w:tabs>
        <w:rPr>
          <w:rFonts w:cs="Arial"/>
          <w:b/>
          <w:color w:val="000000"/>
          <w:sz w:val="24"/>
          <w:lang w:val="en-GB"/>
        </w:rPr>
      </w:pPr>
      <w:r w:rsidRPr="00216209">
        <w:rPr>
          <w:rFonts w:cs="Arial"/>
          <w:iCs/>
          <w:color w:val="000000"/>
          <w:sz w:val="24"/>
          <w:lang w:val="en-GB" w:eastAsia="sv-SE"/>
        </w:rPr>
        <w:t>10:30-11:10</w:t>
      </w:r>
      <w:r>
        <w:rPr>
          <w:rFonts w:cs="Arial" w:hint="eastAsia"/>
          <w:iCs/>
          <w:color w:val="000000"/>
          <w:sz w:val="24"/>
          <w:lang w:val="en-GB"/>
        </w:rPr>
        <w:t xml:space="preserve">　　</w:t>
      </w:r>
      <w:r w:rsidRPr="00216209">
        <w:rPr>
          <w:rFonts w:cs="Arial"/>
          <w:b/>
          <w:iCs/>
          <w:color w:val="000000"/>
          <w:sz w:val="24"/>
          <w:lang w:val="en-GB" w:eastAsia="sv-SE"/>
        </w:rPr>
        <w:t>Pl 1.</w:t>
      </w:r>
      <w:r w:rsidRPr="00216209">
        <w:rPr>
          <w:rFonts w:cs="Arial"/>
          <w:iCs/>
          <w:color w:val="000000"/>
          <w:sz w:val="24"/>
          <w:lang w:val="en-GB" w:eastAsia="sv-SE"/>
        </w:rPr>
        <w:t xml:space="preserve"> </w:t>
      </w:r>
      <w:r w:rsidRPr="00216209">
        <w:rPr>
          <w:rFonts w:cs="Arial"/>
          <w:b/>
          <w:color w:val="000000"/>
          <w:sz w:val="24"/>
          <w:lang w:val="en-GB"/>
        </w:rPr>
        <w:t>Convention of the Rights of Persons with disabilities.</w:t>
      </w:r>
    </w:p>
    <w:p w:rsidR="00CE50A6" w:rsidRPr="00216209" w:rsidRDefault="00CE50A6" w:rsidP="00CE50A6">
      <w:pPr>
        <w:tabs>
          <w:tab w:val="left" w:pos="284"/>
          <w:tab w:val="left" w:pos="737"/>
          <w:tab w:val="left" w:pos="2381"/>
          <w:tab w:val="left" w:pos="3856"/>
        </w:tabs>
        <w:spacing w:after="120"/>
        <w:rPr>
          <w:rFonts w:cs="Arial"/>
          <w:i/>
          <w:color w:val="000000"/>
          <w:sz w:val="24"/>
          <w:lang w:val="de-DE"/>
        </w:rPr>
      </w:pPr>
      <w:r>
        <w:rPr>
          <w:rFonts w:cs="Arial" w:hint="eastAsia"/>
          <w:b/>
          <w:color w:val="000000"/>
          <w:sz w:val="24"/>
          <w:lang w:val="en-GB"/>
        </w:rPr>
        <w:t xml:space="preserve">　　　　　　　</w:t>
      </w:r>
      <w:r w:rsidRPr="00216209">
        <w:rPr>
          <w:rFonts w:cs="Arial"/>
          <w:i/>
          <w:color w:val="000000"/>
          <w:sz w:val="24"/>
          <w:lang w:val="de-DE"/>
        </w:rPr>
        <w:t>Ms.</w:t>
      </w:r>
      <w:r w:rsidRPr="00216209">
        <w:rPr>
          <w:rFonts w:cs="Arial"/>
          <w:b/>
          <w:color w:val="000000"/>
          <w:sz w:val="24"/>
          <w:lang w:val="de-DE"/>
        </w:rPr>
        <w:t xml:space="preserve"> </w:t>
      </w:r>
      <w:r w:rsidRPr="00216209">
        <w:rPr>
          <w:rFonts w:cs="Arial"/>
          <w:i/>
          <w:color w:val="000000"/>
          <w:sz w:val="24"/>
          <w:lang w:val="de-DE"/>
        </w:rPr>
        <w:t>Kicki Nordström, Sweden</w:t>
      </w:r>
    </w:p>
    <w:p w:rsidR="00CE50A6" w:rsidRDefault="00CE50A6" w:rsidP="00CE50A6">
      <w:pPr>
        <w:tabs>
          <w:tab w:val="left" w:pos="284"/>
          <w:tab w:val="left" w:pos="737"/>
          <w:tab w:val="left" w:pos="2381"/>
          <w:tab w:val="left" w:pos="3856"/>
        </w:tabs>
        <w:ind w:left="540" w:hanging="540"/>
        <w:rPr>
          <w:rFonts w:cs="Arial"/>
          <w:b/>
          <w:sz w:val="24"/>
          <w:lang w:val="en-GB"/>
        </w:rPr>
      </w:pPr>
      <w:r w:rsidRPr="00216209">
        <w:rPr>
          <w:rFonts w:cs="Arial"/>
          <w:iCs/>
          <w:color w:val="000000"/>
          <w:sz w:val="24"/>
          <w:lang w:val="de-DE" w:eastAsia="sv-SE"/>
        </w:rPr>
        <w:t>11:20-12:00</w:t>
      </w:r>
      <w:r>
        <w:rPr>
          <w:rFonts w:cs="Arial" w:hint="eastAsia"/>
          <w:iCs/>
          <w:color w:val="000000"/>
          <w:sz w:val="24"/>
          <w:lang w:val="de-DE"/>
        </w:rPr>
        <w:t xml:space="preserve">　　</w:t>
      </w:r>
      <w:r w:rsidRPr="00216209">
        <w:rPr>
          <w:rFonts w:cs="Arial"/>
          <w:b/>
          <w:iCs/>
          <w:color w:val="000000"/>
          <w:sz w:val="24"/>
          <w:lang w:val="de-DE" w:eastAsia="sv-SE"/>
        </w:rPr>
        <w:t xml:space="preserve">Pl 2. </w:t>
      </w:r>
      <w:r w:rsidRPr="00216209">
        <w:rPr>
          <w:rFonts w:cs="Arial"/>
          <w:b/>
          <w:sz w:val="24"/>
          <w:lang w:val="en-GB"/>
        </w:rPr>
        <w:t xml:space="preserve">The latest situation on accessibility and inclusion for </w:t>
      </w:r>
    </w:p>
    <w:p w:rsidR="00CE50A6" w:rsidRPr="00216209" w:rsidRDefault="00CE50A6" w:rsidP="00CE50A6">
      <w:pPr>
        <w:tabs>
          <w:tab w:val="left" w:pos="284"/>
          <w:tab w:val="left" w:pos="737"/>
          <w:tab w:val="left" w:pos="2381"/>
          <w:tab w:val="left" w:pos="3856"/>
        </w:tabs>
        <w:ind w:left="540" w:hanging="540"/>
        <w:rPr>
          <w:rFonts w:cs="Arial"/>
          <w:b/>
          <w:color w:val="000000"/>
          <w:sz w:val="24"/>
          <w:lang w:val="en-GB"/>
        </w:rPr>
      </w:pPr>
      <w:r>
        <w:rPr>
          <w:rFonts w:cs="Arial" w:hint="eastAsia"/>
          <w:b/>
          <w:sz w:val="24"/>
          <w:lang w:val="en-GB"/>
        </w:rPr>
        <w:t xml:space="preserve">　　　　　　　</w:t>
      </w:r>
      <w:r w:rsidRPr="00216209">
        <w:rPr>
          <w:rFonts w:cs="Arial"/>
          <w:b/>
          <w:sz w:val="24"/>
          <w:lang w:val="en-GB"/>
        </w:rPr>
        <w:t xml:space="preserve">people with deafblindness in </w:t>
      </w:r>
      <w:smartTag w:uri="urn:schemas-microsoft-com:office:smarttags" w:element="place">
        <w:smartTag w:uri="urn:schemas-microsoft-com:office:smarttags" w:element="country-region">
          <w:r w:rsidRPr="00216209">
            <w:rPr>
              <w:rFonts w:cs="Arial"/>
              <w:b/>
              <w:sz w:val="24"/>
              <w:lang w:val="en-GB"/>
            </w:rPr>
            <w:t>Japan</w:t>
          </w:r>
        </w:smartTag>
      </w:smartTag>
      <w:r w:rsidRPr="00216209">
        <w:rPr>
          <w:rFonts w:cs="Arial"/>
          <w:b/>
          <w:sz w:val="24"/>
          <w:lang w:val="en-GB"/>
        </w:rPr>
        <w:t>.</w:t>
      </w:r>
    </w:p>
    <w:p w:rsidR="00CE50A6" w:rsidRDefault="00CE50A6" w:rsidP="00CE50A6">
      <w:pPr>
        <w:tabs>
          <w:tab w:val="left" w:pos="284"/>
          <w:tab w:val="left" w:pos="737"/>
          <w:tab w:val="left" w:pos="2381"/>
          <w:tab w:val="left" w:pos="3856"/>
        </w:tabs>
        <w:spacing w:after="120"/>
        <w:rPr>
          <w:rFonts w:cs="Arial"/>
          <w:i/>
          <w:sz w:val="24"/>
          <w:lang w:val="en-GB"/>
        </w:rPr>
      </w:pPr>
      <w:r>
        <w:rPr>
          <w:rFonts w:cs="Arial" w:hint="eastAsia"/>
          <w:sz w:val="24"/>
          <w:lang w:val="en-GB"/>
        </w:rPr>
        <w:t xml:space="preserve">　　　　　　　</w:t>
      </w:r>
      <w:r w:rsidRPr="00216209">
        <w:rPr>
          <w:rFonts w:cs="Arial"/>
          <w:i/>
          <w:sz w:val="24"/>
          <w:lang w:val="en-GB"/>
        </w:rPr>
        <w:t>Mr.</w:t>
      </w:r>
      <w:r w:rsidRPr="00216209">
        <w:rPr>
          <w:rFonts w:cs="Arial"/>
          <w:sz w:val="24"/>
          <w:lang w:val="en-GB"/>
        </w:rPr>
        <w:t xml:space="preserve"> </w:t>
      </w:r>
      <w:r w:rsidRPr="00216209">
        <w:rPr>
          <w:rFonts w:cs="Arial"/>
          <w:i/>
          <w:sz w:val="24"/>
          <w:lang w:val="en-GB"/>
        </w:rPr>
        <w:t xml:space="preserve">Satoshi Fukushima and other members from JDBA, </w:t>
      </w:r>
    </w:p>
    <w:p w:rsidR="00CE50A6" w:rsidRPr="008F24B5" w:rsidRDefault="00CE50A6" w:rsidP="00CE50A6">
      <w:pPr>
        <w:tabs>
          <w:tab w:val="left" w:pos="284"/>
          <w:tab w:val="left" w:pos="737"/>
          <w:tab w:val="left" w:pos="2381"/>
          <w:tab w:val="left" w:pos="3856"/>
        </w:tabs>
        <w:spacing w:after="120"/>
        <w:rPr>
          <w:rStyle w:val="af2"/>
          <w:rFonts w:cs="Arial"/>
          <w:iCs w:val="0"/>
          <w:sz w:val="24"/>
          <w:lang w:val="en-GB"/>
        </w:rPr>
      </w:pPr>
      <w:r>
        <w:rPr>
          <w:rFonts w:cs="Arial" w:hint="eastAsia"/>
          <w:i/>
          <w:sz w:val="24"/>
          <w:lang w:val="en-GB"/>
        </w:rPr>
        <w:t xml:space="preserve">　　　　　　　</w:t>
      </w:r>
      <w:smartTag w:uri="urn:schemas-microsoft-com:office:smarttags" w:element="place">
        <w:smartTag w:uri="urn:schemas-microsoft-com:office:smarttags" w:element="country-region">
          <w:r w:rsidRPr="00216209">
            <w:rPr>
              <w:rStyle w:val="af2"/>
              <w:rFonts w:cs="Arial"/>
              <w:sz w:val="24"/>
              <w:lang w:val="en-GB"/>
            </w:rPr>
            <w:t>Japan</w:t>
          </w:r>
        </w:smartTag>
      </w:smartTag>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12:00-14:00</w:t>
      </w:r>
      <w:r>
        <w:rPr>
          <w:rFonts w:cs="Arial" w:hint="eastAsia"/>
          <w:iCs/>
          <w:color w:val="000000"/>
          <w:sz w:val="24"/>
          <w:lang w:val="en-GB"/>
        </w:rPr>
        <w:t xml:space="preserve">　　</w:t>
      </w:r>
      <w:r w:rsidRPr="00216209">
        <w:rPr>
          <w:rFonts w:cs="Arial"/>
          <w:iCs/>
          <w:color w:val="000000"/>
          <w:sz w:val="24"/>
          <w:lang w:val="en-GB" w:eastAsia="sv-SE"/>
        </w:rPr>
        <w:t>Lunch</w:t>
      </w:r>
    </w:p>
    <w:p w:rsidR="00CE50A6" w:rsidRDefault="00CE50A6" w:rsidP="00CE50A6">
      <w:pPr>
        <w:tabs>
          <w:tab w:val="left" w:pos="284"/>
          <w:tab w:val="left" w:pos="737"/>
          <w:tab w:val="left" w:pos="2381"/>
          <w:tab w:val="left" w:pos="3856"/>
        </w:tabs>
        <w:rPr>
          <w:rFonts w:cs="Arial"/>
          <w:b/>
          <w:bCs/>
          <w:color w:val="000000"/>
          <w:sz w:val="24"/>
          <w:lang w:val="en-GB"/>
        </w:rPr>
      </w:pPr>
      <w:r w:rsidRPr="00216209">
        <w:rPr>
          <w:rFonts w:cs="Arial"/>
          <w:iCs/>
          <w:color w:val="000000"/>
          <w:sz w:val="24"/>
          <w:lang w:val="en-GB" w:eastAsia="sv-SE"/>
        </w:rPr>
        <w:t>14:00-14:40</w:t>
      </w:r>
      <w:r>
        <w:rPr>
          <w:rFonts w:cs="Arial" w:hint="eastAsia"/>
          <w:iCs/>
          <w:color w:val="000000"/>
          <w:sz w:val="24"/>
          <w:lang w:val="en-GB"/>
        </w:rPr>
        <w:t xml:space="preserve">　　</w:t>
      </w:r>
      <w:r w:rsidRPr="00216209">
        <w:rPr>
          <w:rFonts w:cs="Arial"/>
          <w:b/>
          <w:iCs/>
          <w:color w:val="000000"/>
          <w:sz w:val="24"/>
          <w:lang w:val="en-GB" w:eastAsia="sv-SE"/>
        </w:rPr>
        <w:t>Pl 3.</w:t>
      </w:r>
      <w:r w:rsidRPr="00216209">
        <w:rPr>
          <w:rFonts w:cs="Arial"/>
          <w:iCs/>
          <w:color w:val="000000"/>
          <w:sz w:val="24"/>
          <w:lang w:val="en-GB" w:eastAsia="sv-SE"/>
        </w:rPr>
        <w:t xml:space="preserve"> </w:t>
      </w:r>
      <w:r w:rsidRPr="00216209">
        <w:rPr>
          <w:rFonts w:cs="Arial"/>
          <w:b/>
          <w:bCs/>
          <w:color w:val="000000"/>
          <w:sz w:val="24"/>
          <w:lang w:val="en-GB"/>
        </w:rPr>
        <w:t xml:space="preserve">To be young and live with deafblindess in </w:t>
      </w:r>
      <w:smartTag w:uri="urn:schemas-microsoft-com:office:smarttags" w:element="place">
        <w:smartTag w:uri="urn:schemas-microsoft-com:office:smarttags" w:element="country-region">
          <w:r w:rsidRPr="00216209">
            <w:rPr>
              <w:rFonts w:cs="Arial"/>
              <w:b/>
              <w:bCs/>
              <w:color w:val="000000"/>
              <w:sz w:val="24"/>
              <w:lang w:val="en-GB"/>
            </w:rPr>
            <w:t>Sweden</w:t>
          </w:r>
        </w:smartTag>
      </w:smartTag>
      <w:r w:rsidRPr="00216209">
        <w:rPr>
          <w:rFonts w:cs="Arial"/>
          <w:b/>
          <w:bCs/>
          <w:color w:val="000000"/>
          <w:sz w:val="24"/>
          <w:lang w:val="en-GB"/>
        </w:rPr>
        <w:t xml:space="preserve"> and </w:t>
      </w:r>
    </w:p>
    <w:p w:rsidR="00CE50A6" w:rsidRPr="00216209" w:rsidRDefault="00CE50A6" w:rsidP="00CE50A6">
      <w:pPr>
        <w:tabs>
          <w:tab w:val="left" w:pos="284"/>
          <w:tab w:val="left" w:pos="737"/>
          <w:tab w:val="left" w:pos="2381"/>
          <w:tab w:val="left" w:pos="3856"/>
        </w:tabs>
        <w:rPr>
          <w:rFonts w:cs="Arial"/>
          <w:b/>
          <w:bCs/>
          <w:color w:val="000000"/>
          <w:sz w:val="24"/>
          <w:lang w:val="en-GB"/>
        </w:rPr>
      </w:pPr>
      <w:r>
        <w:rPr>
          <w:rFonts w:cs="Arial" w:hint="eastAsia"/>
          <w:b/>
          <w:bCs/>
          <w:color w:val="000000"/>
          <w:sz w:val="24"/>
          <w:lang w:val="en-GB"/>
        </w:rPr>
        <w:t xml:space="preserve">　　　　　　　</w:t>
      </w:r>
      <w:smartTag w:uri="urn:schemas-microsoft-com:office:smarttags" w:element="place">
        <w:smartTag w:uri="urn:schemas-microsoft-com:office:smarttags" w:element="country-region">
          <w:r w:rsidRPr="00216209">
            <w:rPr>
              <w:rFonts w:cs="Arial"/>
              <w:b/>
              <w:bCs/>
              <w:color w:val="000000"/>
              <w:sz w:val="24"/>
              <w:lang w:val="en-GB"/>
            </w:rPr>
            <w:t>Japan</w:t>
          </w:r>
        </w:smartTag>
      </w:smartTag>
      <w:r w:rsidRPr="00216209">
        <w:rPr>
          <w:rFonts w:cs="Arial"/>
          <w:b/>
          <w:bCs/>
          <w:color w:val="000000"/>
          <w:sz w:val="24"/>
          <w:lang w:val="en-GB"/>
        </w:rPr>
        <w:t>.</w:t>
      </w:r>
    </w:p>
    <w:p w:rsidR="00CE50A6" w:rsidRDefault="00CE50A6" w:rsidP="00CE50A6">
      <w:pPr>
        <w:tabs>
          <w:tab w:val="left" w:pos="284"/>
          <w:tab w:val="left" w:pos="737"/>
          <w:tab w:val="left" w:pos="2381"/>
          <w:tab w:val="left" w:pos="3856"/>
        </w:tabs>
        <w:rPr>
          <w:rFonts w:cs="Arial"/>
          <w:i/>
          <w:sz w:val="24"/>
          <w:lang w:val="de-DE"/>
        </w:rPr>
      </w:pPr>
      <w:r>
        <w:rPr>
          <w:rFonts w:cs="Arial" w:hint="eastAsia"/>
          <w:b/>
          <w:bCs/>
          <w:color w:val="000000"/>
          <w:sz w:val="24"/>
          <w:lang w:val="en-GB"/>
        </w:rPr>
        <w:t xml:space="preserve">　　　　　　　</w:t>
      </w:r>
      <w:r w:rsidRPr="00216209">
        <w:rPr>
          <w:rFonts w:cs="Arial"/>
          <w:bCs/>
          <w:i/>
          <w:color w:val="000000"/>
          <w:sz w:val="24"/>
          <w:lang w:val="de-DE"/>
        </w:rPr>
        <w:t>Ms.</w:t>
      </w:r>
      <w:r w:rsidRPr="00216209">
        <w:rPr>
          <w:rFonts w:cs="Arial"/>
          <w:b/>
          <w:bCs/>
          <w:i/>
          <w:color w:val="000000"/>
          <w:sz w:val="24"/>
          <w:lang w:val="de-DE"/>
        </w:rPr>
        <w:t xml:space="preserve"> </w:t>
      </w:r>
      <w:r w:rsidRPr="00216209">
        <w:rPr>
          <w:rFonts w:cs="Arial"/>
          <w:i/>
          <w:sz w:val="24"/>
          <w:lang w:val="de-DE"/>
        </w:rPr>
        <w:t xml:space="preserve">Amanda Lindberg, Ms. Teresia Linberg, Mr. Dennis </w:t>
      </w:r>
    </w:p>
    <w:p w:rsidR="00CE50A6" w:rsidRPr="00216209" w:rsidRDefault="00CE50A6" w:rsidP="00CE50A6">
      <w:pPr>
        <w:tabs>
          <w:tab w:val="left" w:pos="284"/>
          <w:tab w:val="left" w:pos="737"/>
          <w:tab w:val="left" w:pos="2381"/>
          <w:tab w:val="left" w:pos="3856"/>
        </w:tabs>
        <w:rPr>
          <w:rFonts w:cs="Arial"/>
          <w:i/>
          <w:sz w:val="24"/>
          <w:lang w:val="de-DE"/>
        </w:rPr>
      </w:pPr>
      <w:r>
        <w:rPr>
          <w:rFonts w:cs="Arial" w:hint="eastAsia"/>
          <w:i/>
          <w:sz w:val="24"/>
          <w:lang w:val="de-DE"/>
        </w:rPr>
        <w:t xml:space="preserve">　　　　　　　</w:t>
      </w:r>
      <w:r w:rsidRPr="00216209">
        <w:rPr>
          <w:rFonts w:cs="Arial"/>
          <w:i/>
          <w:sz w:val="24"/>
          <w:lang w:val="de-DE"/>
        </w:rPr>
        <w:t>Lindell, Sweden</w:t>
      </w:r>
    </w:p>
    <w:p w:rsidR="00CE50A6" w:rsidRPr="008F24B5" w:rsidRDefault="00CE50A6" w:rsidP="00CE50A6">
      <w:pPr>
        <w:tabs>
          <w:tab w:val="left" w:pos="284"/>
          <w:tab w:val="left" w:pos="737"/>
          <w:tab w:val="left" w:pos="2381"/>
          <w:tab w:val="left" w:pos="3856"/>
        </w:tabs>
        <w:spacing w:after="120"/>
        <w:rPr>
          <w:rFonts w:cs="Arial"/>
          <w:i/>
          <w:iCs/>
          <w:color w:val="000000"/>
          <w:sz w:val="24"/>
          <w:lang w:val="de-DE" w:eastAsia="sv-SE"/>
        </w:rPr>
      </w:pPr>
      <w:r>
        <w:rPr>
          <w:rFonts w:cs="Arial" w:hint="eastAsia"/>
          <w:i/>
          <w:sz w:val="24"/>
          <w:lang w:val="de-DE"/>
        </w:rPr>
        <w:t xml:space="preserve">　　　　　　　</w:t>
      </w:r>
      <w:r w:rsidRPr="008F24B5">
        <w:rPr>
          <w:rFonts w:cs="Arial"/>
          <w:i/>
          <w:sz w:val="24"/>
          <w:lang w:val="de-DE"/>
        </w:rPr>
        <w:t>Ms. Miyuki Ara, Japan</w:t>
      </w:r>
      <w:r w:rsidRPr="008F24B5">
        <w:rPr>
          <w:rFonts w:cs="Arial"/>
          <w:i/>
          <w:iCs/>
          <w:color w:val="000000"/>
          <w:sz w:val="24"/>
          <w:lang w:val="de-DE" w:eastAsia="sv-SE"/>
        </w:rPr>
        <w:t xml:space="preserve"> </w:t>
      </w:r>
    </w:p>
    <w:p w:rsidR="00CE50A6" w:rsidRPr="00216209" w:rsidRDefault="00CE50A6" w:rsidP="00CE50A6">
      <w:pPr>
        <w:tabs>
          <w:tab w:val="left" w:pos="284"/>
          <w:tab w:val="left" w:pos="737"/>
          <w:tab w:val="left" w:pos="2381"/>
          <w:tab w:val="left" w:pos="3856"/>
        </w:tabs>
        <w:rPr>
          <w:rFonts w:cs="Arial"/>
          <w:b/>
          <w:sz w:val="24"/>
          <w:lang w:val="en-GB"/>
        </w:rPr>
      </w:pPr>
      <w:r w:rsidRPr="00216209">
        <w:rPr>
          <w:rFonts w:cs="Arial"/>
          <w:iCs/>
          <w:color w:val="000000"/>
          <w:sz w:val="24"/>
          <w:lang w:val="en-GB" w:eastAsia="sv-SE"/>
        </w:rPr>
        <w:t>14:50-15:30</w:t>
      </w:r>
      <w:r>
        <w:rPr>
          <w:rFonts w:cs="Arial" w:hint="eastAsia"/>
          <w:iCs/>
          <w:color w:val="000000"/>
          <w:sz w:val="24"/>
          <w:lang w:val="en-GB"/>
        </w:rPr>
        <w:t xml:space="preserve">　　</w:t>
      </w:r>
      <w:r w:rsidRPr="00216209">
        <w:rPr>
          <w:rFonts w:cs="Arial"/>
          <w:b/>
          <w:iCs/>
          <w:color w:val="000000"/>
          <w:sz w:val="24"/>
          <w:lang w:val="en-GB" w:eastAsia="sv-SE"/>
        </w:rPr>
        <w:t>Pl 4 - Life situation of PWD in development countries</w:t>
      </w:r>
      <w:r w:rsidRPr="00216209">
        <w:rPr>
          <w:rFonts w:cs="Arial"/>
          <w:b/>
          <w:sz w:val="24"/>
          <w:lang w:val="en-GB"/>
        </w:rPr>
        <w:t>.</w:t>
      </w:r>
    </w:p>
    <w:p w:rsidR="00CE50A6" w:rsidRPr="00216209" w:rsidRDefault="00CE50A6" w:rsidP="00CE50A6">
      <w:pPr>
        <w:tabs>
          <w:tab w:val="left" w:pos="284"/>
          <w:tab w:val="left" w:pos="737"/>
          <w:tab w:val="left" w:pos="2381"/>
          <w:tab w:val="left" w:pos="3856"/>
        </w:tabs>
        <w:spacing w:after="120"/>
        <w:rPr>
          <w:rFonts w:cs="Arial"/>
          <w:i/>
          <w:iCs/>
          <w:color w:val="000000"/>
          <w:sz w:val="24"/>
          <w:lang w:val="en-GB" w:eastAsia="sv-SE"/>
        </w:rPr>
      </w:pPr>
      <w:r>
        <w:rPr>
          <w:rFonts w:cs="Arial" w:hint="eastAsia"/>
          <w:b/>
          <w:sz w:val="24"/>
          <w:lang w:val="en-GB"/>
        </w:rPr>
        <w:t xml:space="preserve">　　　　　　　</w:t>
      </w:r>
      <w:r w:rsidRPr="00216209">
        <w:rPr>
          <w:rFonts w:cs="Arial"/>
          <w:i/>
          <w:sz w:val="24"/>
          <w:lang w:val="en-GB"/>
        </w:rPr>
        <w:t xml:space="preserve">Ms. Sonnia Margarita Villacres, </w:t>
      </w:r>
      <w:smartTag w:uri="urn:schemas-microsoft-com:office:smarttags" w:element="place">
        <w:smartTag w:uri="urn:schemas-microsoft-com:office:smarttags" w:element="country-region">
          <w:r w:rsidRPr="00216209">
            <w:rPr>
              <w:rFonts w:cs="Arial"/>
              <w:i/>
              <w:sz w:val="24"/>
              <w:lang w:val="en-GB"/>
            </w:rPr>
            <w:t>Ecuador</w:t>
          </w:r>
        </w:smartTag>
      </w:smartTag>
      <w:r w:rsidRPr="00216209">
        <w:rPr>
          <w:rFonts w:cs="Arial"/>
          <w:i/>
          <w:iCs/>
          <w:color w:val="000000"/>
          <w:sz w:val="24"/>
          <w:lang w:val="en-GB" w:eastAsia="sv-SE"/>
        </w:rPr>
        <w:t xml:space="preserve"> </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15:30-16:00</w:t>
      </w:r>
      <w:r>
        <w:rPr>
          <w:rFonts w:cs="Arial" w:hint="eastAsia"/>
          <w:iCs/>
          <w:color w:val="000000"/>
          <w:sz w:val="24"/>
          <w:lang w:val="en-GB"/>
        </w:rPr>
        <w:t xml:space="preserve">　　</w:t>
      </w:r>
      <w:r w:rsidRPr="00216209">
        <w:rPr>
          <w:rFonts w:cs="Arial"/>
          <w:iCs/>
          <w:color w:val="000000"/>
          <w:sz w:val="24"/>
          <w:lang w:val="en-GB" w:eastAsia="sv-SE"/>
        </w:rPr>
        <w:t>Snacks</w:t>
      </w:r>
    </w:p>
    <w:p w:rsidR="00CE50A6" w:rsidRPr="00216209" w:rsidRDefault="00CE50A6" w:rsidP="00CE50A6">
      <w:pPr>
        <w:tabs>
          <w:tab w:val="left" w:pos="284"/>
          <w:tab w:val="left" w:pos="737"/>
          <w:tab w:val="left" w:pos="2381"/>
          <w:tab w:val="left" w:pos="3856"/>
        </w:tabs>
        <w:rPr>
          <w:rFonts w:cs="Arial"/>
          <w:b/>
          <w:sz w:val="24"/>
          <w:lang w:val="en-GB"/>
        </w:rPr>
      </w:pPr>
      <w:r w:rsidRPr="00216209">
        <w:rPr>
          <w:rFonts w:cs="Arial"/>
          <w:iCs/>
          <w:color w:val="000000"/>
          <w:sz w:val="24"/>
          <w:lang w:val="en-GB" w:eastAsia="sv-SE"/>
        </w:rPr>
        <w:lastRenderedPageBreak/>
        <w:t>16:00-16:40</w:t>
      </w:r>
      <w:r>
        <w:rPr>
          <w:rFonts w:cs="Arial" w:hint="eastAsia"/>
          <w:iCs/>
          <w:color w:val="000000"/>
          <w:sz w:val="24"/>
          <w:lang w:val="en-GB"/>
        </w:rPr>
        <w:t xml:space="preserve">　　</w:t>
      </w:r>
      <w:r w:rsidRPr="00216209">
        <w:rPr>
          <w:rFonts w:cs="Arial"/>
          <w:b/>
          <w:iCs/>
          <w:color w:val="000000"/>
          <w:sz w:val="24"/>
          <w:lang w:val="en-GB" w:eastAsia="sv-SE"/>
        </w:rPr>
        <w:t>Pl 5.</w:t>
      </w:r>
      <w:r w:rsidRPr="00216209">
        <w:rPr>
          <w:rFonts w:cs="Arial"/>
          <w:iCs/>
          <w:color w:val="000000"/>
          <w:sz w:val="24"/>
          <w:lang w:val="en-GB" w:eastAsia="sv-SE"/>
        </w:rPr>
        <w:t xml:space="preserve"> </w:t>
      </w:r>
      <w:r w:rsidRPr="00216209">
        <w:rPr>
          <w:rFonts w:cs="Arial"/>
          <w:b/>
          <w:sz w:val="24"/>
          <w:lang w:val="en-GB"/>
        </w:rPr>
        <w:t>Deafblind culture and deafblindhood.</w:t>
      </w:r>
    </w:p>
    <w:p w:rsidR="00CE50A6" w:rsidRPr="00216209" w:rsidRDefault="00CE50A6" w:rsidP="00CE50A6">
      <w:pPr>
        <w:tabs>
          <w:tab w:val="left" w:pos="284"/>
          <w:tab w:val="left" w:pos="737"/>
          <w:tab w:val="left" w:pos="2381"/>
          <w:tab w:val="left" w:pos="3856"/>
        </w:tabs>
        <w:spacing w:after="120"/>
        <w:rPr>
          <w:rFonts w:cs="Arial"/>
          <w:i/>
          <w:sz w:val="24"/>
          <w:lang w:val="en-GB"/>
        </w:rPr>
      </w:pPr>
      <w:r>
        <w:rPr>
          <w:rFonts w:cs="Arial" w:hint="eastAsia"/>
          <w:sz w:val="24"/>
          <w:lang w:val="en-GB"/>
        </w:rPr>
        <w:t xml:space="preserve">　　　　　　　　</w:t>
      </w:r>
      <w:r w:rsidRPr="00216209">
        <w:rPr>
          <w:rFonts w:cs="Arial"/>
          <w:i/>
          <w:sz w:val="24"/>
          <w:lang w:val="en-GB"/>
        </w:rPr>
        <w:t xml:space="preserve">Mr. </w:t>
      </w:r>
      <w:smartTag w:uri="urn:schemas-microsoft-com:office:smarttags" w:element="country-region">
        <w:r w:rsidRPr="00216209">
          <w:rPr>
            <w:rFonts w:cs="Arial"/>
            <w:i/>
            <w:sz w:val="24"/>
            <w:lang w:val="en-GB"/>
          </w:rPr>
          <w:t>Pontus</w:t>
        </w:r>
      </w:smartTag>
      <w:r w:rsidRPr="00216209">
        <w:rPr>
          <w:rFonts w:cs="Arial"/>
          <w:i/>
          <w:sz w:val="24"/>
          <w:lang w:val="en-GB"/>
        </w:rPr>
        <w:t xml:space="preserve"> </w:t>
      </w:r>
      <w:smartTag w:uri="urn:schemas-microsoft-com:office:smarttags" w:element="place">
        <w:smartTag w:uri="urn:schemas-microsoft-com:office:smarttags" w:element="City">
          <w:r w:rsidRPr="00216209">
            <w:rPr>
              <w:rFonts w:cs="Arial"/>
              <w:i/>
              <w:sz w:val="24"/>
              <w:lang w:val="en-GB"/>
            </w:rPr>
            <w:t>Degsell</w:t>
          </w:r>
        </w:smartTag>
        <w:r w:rsidRPr="00216209">
          <w:rPr>
            <w:rFonts w:cs="Arial"/>
            <w:i/>
            <w:sz w:val="24"/>
            <w:lang w:val="en-GB"/>
          </w:rPr>
          <w:t xml:space="preserve">, </w:t>
        </w:r>
        <w:smartTag w:uri="urn:schemas-microsoft-com:office:smarttags" w:element="country-region">
          <w:r w:rsidRPr="00216209">
            <w:rPr>
              <w:rFonts w:cs="Arial"/>
              <w:i/>
              <w:sz w:val="24"/>
              <w:lang w:val="en-GB"/>
            </w:rPr>
            <w:t>Sweden</w:t>
          </w:r>
        </w:smartTag>
      </w:smartTag>
    </w:p>
    <w:p w:rsidR="00CE50A6" w:rsidRPr="00216209" w:rsidRDefault="00CE50A6" w:rsidP="00CE50A6">
      <w:pPr>
        <w:tabs>
          <w:tab w:val="left" w:pos="284"/>
          <w:tab w:val="left" w:pos="737"/>
          <w:tab w:val="left" w:pos="2381"/>
          <w:tab w:val="left" w:pos="3856"/>
        </w:tabs>
        <w:rPr>
          <w:rFonts w:cs="Arial"/>
          <w:b/>
          <w:iCs/>
          <w:color w:val="000000"/>
          <w:sz w:val="24"/>
          <w:lang w:eastAsia="sv-SE"/>
        </w:rPr>
      </w:pPr>
      <w:r w:rsidRPr="00216209">
        <w:rPr>
          <w:rFonts w:cs="Arial"/>
          <w:iCs/>
          <w:color w:val="000000"/>
          <w:sz w:val="24"/>
          <w:lang w:val="en-GB" w:eastAsia="sv-SE"/>
        </w:rPr>
        <w:t>16:45-17:15</w:t>
      </w:r>
      <w:r>
        <w:rPr>
          <w:rFonts w:cs="Arial" w:hint="eastAsia"/>
          <w:iCs/>
          <w:color w:val="000000"/>
          <w:sz w:val="24"/>
          <w:lang w:val="en-GB"/>
        </w:rPr>
        <w:t xml:space="preserve">　　</w:t>
      </w:r>
      <w:r w:rsidRPr="00216209">
        <w:rPr>
          <w:rFonts w:cs="Arial"/>
          <w:b/>
          <w:iCs/>
          <w:color w:val="000000"/>
          <w:sz w:val="24"/>
          <w:lang w:val="en-GB" w:eastAsia="sv-SE"/>
        </w:rPr>
        <w:t>Pl 6.</w:t>
      </w:r>
      <w:r w:rsidRPr="00216209">
        <w:rPr>
          <w:rFonts w:cs="Arial"/>
          <w:iCs/>
          <w:color w:val="000000"/>
          <w:sz w:val="24"/>
          <w:lang w:val="en-GB" w:eastAsia="sv-SE"/>
        </w:rPr>
        <w:t xml:space="preserve"> </w:t>
      </w:r>
      <w:r w:rsidRPr="00216209">
        <w:rPr>
          <w:rFonts w:cs="Arial"/>
          <w:b/>
          <w:iCs/>
          <w:color w:val="000000"/>
          <w:sz w:val="24"/>
          <w:lang w:val="en-GB" w:eastAsia="sv-SE"/>
        </w:rPr>
        <w:t>Information from</w:t>
      </w:r>
      <w:r w:rsidRPr="00216209">
        <w:rPr>
          <w:rFonts w:cs="Arial"/>
          <w:b/>
          <w:iCs/>
          <w:color w:val="000000"/>
          <w:sz w:val="24"/>
          <w:lang w:eastAsia="sv-SE"/>
        </w:rPr>
        <w:t xml:space="preserve"> EDBU, Abilis and other </w:t>
      </w:r>
    </w:p>
    <w:p w:rsidR="00CE50A6" w:rsidRPr="008F24B5" w:rsidRDefault="00CE50A6" w:rsidP="00CE50A6">
      <w:pPr>
        <w:tabs>
          <w:tab w:val="left" w:pos="284"/>
          <w:tab w:val="left" w:pos="737"/>
          <w:tab w:val="left" w:pos="2381"/>
          <w:tab w:val="left" w:pos="3856"/>
        </w:tabs>
        <w:rPr>
          <w:rFonts w:cs="Arial"/>
          <w:i/>
          <w:iCs/>
          <w:color w:val="000000"/>
          <w:sz w:val="24"/>
          <w:lang w:eastAsia="sv-SE"/>
        </w:rPr>
      </w:pPr>
    </w:p>
    <w:p w:rsidR="00CE50A6" w:rsidRPr="00363283" w:rsidRDefault="00CE50A6" w:rsidP="00CE50A6">
      <w:pPr>
        <w:tabs>
          <w:tab w:val="left" w:pos="284"/>
          <w:tab w:val="left" w:pos="737"/>
          <w:tab w:val="left" w:pos="2381"/>
          <w:tab w:val="left" w:pos="3856"/>
        </w:tabs>
        <w:spacing w:after="120"/>
        <w:rPr>
          <w:rFonts w:cs="Arial"/>
          <w:b/>
          <w:i/>
          <w:iCs/>
          <w:color w:val="000000"/>
          <w:sz w:val="24"/>
          <w:lang w:eastAsia="sv-SE"/>
        </w:rPr>
      </w:pPr>
      <w:r w:rsidRPr="00363283">
        <w:rPr>
          <w:rFonts w:cs="Arial"/>
          <w:b/>
          <w:i/>
          <w:iCs/>
          <w:color w:val="000000"/>
          <w:sz w:val="24"/>
          <w:lang w:eastAsia="sv-SE"/>
        </w:rPr>
        <w:t xml:space="preserve">Friday 8th  </w:t>
      </w:r>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t>Plenary lecture in Ballroom</w:t>
      </w:r>
    </w:p>
    <w:p w:rsidR="00CE50A6" w:rsidRDefault="00CE50A6" w:rsidP="00CE50A6">
      <w:pPr>
        <w:tabs>
          <w:tab w:val="left" w:pos="284"/>
          <w:tab w:val="left" w:pos="737"/>
          <w:tab w:val="left" w:pos="3856"/>
        </w:tabs>
        <w:rPr>
          <w:rFonts w:cs="Arial"/>
          <w:b/>
          <w:sz w:val="24"/>
          <w:lang w:val="en-GB"/>
        </w:rPr>
      </w:pPr>
      <w:r w:rsidRPr="00216209">
        <w:rPr>
          <w:rFonts w:cs="Arial"/>
          <w:iCs/>
          <w:color w:val="000000"/>
          <w:sz w:val="24"/>
          <w:lang w:eastAsia="sv-SE"/>
        </w:rPr>
        <w:t>09:00-09:40</w:t>
      </w:r>
      <w:r>
        <w:rPr>
          <w:rFonts w:cs="Arial" w:hint="eastAsia"/>
          <w:iCs/>
          <w:color w:val="000000"/>
          <w:sz w:val="24"/>
        </w:rPr>
        <w:t xml:space="preserve">　　</w:t>
      </w:r>
      <w:r w:rsidRPr="00216209">
        <w:rPr>
          <w:rFonts w:cs="Arial"/>
          <w:b/>
          <w:iCs/>
          <w:color w:val="000000"/>
          <w:sz w:val="24"/>
          <w:lang w:eastAsia="sv-SE"/>
        </w:rPr>
        <w:t xml:space="preserve">Pl 7. </w:t>
      </w:r>
      <w:r w:rsidRPr="00216209">
        <w:rPr>
          <w:rFonts w:cs="Arial"/>
          <w:b/>
          <w:sz w:val="24"/>
          <w:lang w:val="en-GB"/>
        </w:rPr>
        <w:t>Disaster and people with deafbli</w:t>
      </w:r>
      <w:r>
        <w:rPr>
          <w:rFonts w:cs="Arial" w:hint="eastAsia"/>
          <w:b/>
          <w:sz w:val="24"/>
          <w:lang w:val="en-GB"/>
        </w:rPr>
        <w:t>n</w:t>
      </w:r>
      <w:r w:rsidRPr="00216209">
        <w:rPr>
          <w:rFonts w:cs="Arial"/>
          <w:b/>
          <w:sz w:val="24"/>
          <w:lang w:val="en-GB"/>
        </w:rPr>
        <w:t xml:space="preserve">dness - experiencies </w:t>
      </w:r>
    </w:p>
    <w:p w:rsidR="00CE50A6" w:rsidRPr="00216209" w:rsidRDefault="00CE50A6" w:rsidP="00CE50A6">
      <w:pPr>
        <w:tabs>
          <w:tab w:val="left" w:pos="284"/>
          <w:tab w:val="left" w:pos="737"/>
          <w:tab w:val="left" w:pos="3856"/>
        </w:tabs>
        <w:rPr>
          <w:rFonts w:cs="Arial"/>
          <w:b/>
          <w:sz w:val="24"/>
          <w:lang w:val="en-GB"/>
        </w:rPr>
      </w:pPr>
      <w:r>
        <w:rPr>
          <w:rFonts w:cs="Arial" w:hint="eastAsia"/>
          <w:b/>
          <w:sz w:val="24"/>
          <w:lang w:val="en-GB"/>
        </w:rPr>
        <w:t xml:space="preserve">　　　　　　　</w:t>
      </w:r>
      <w:r w:rsidRPr="00216209">
        <w:rPr>
          <w:rFonts w:cs="Arial"/>
          <w:b/>
          <w:sz w:val="24"/>
          <w:lang w:val="en-GB"/>
        </w:rPr>
        <w:t xml:space="preserve">from </w:t>
      </w:r>
      <w:smartTag w:uri="urn:schemas-microsoft-com:office:smarttags" w:element="place">
        <w:smartTag w:uri="urn:schemas-microsoft-com:office:smarttags" w:element="country-region">
          <w:r w:rsidRPr="00216209">
            <w:rPr>
              <w:rFonts w:cs="Arial"/>
              <w:b/>
              <w:sz w:val="24"/>
              <w:lang w:val="en-GB"/>
            </w:rPr>
            <w:t>Japan</w:t>
          </w:r>
        </w:smartTag>
      </w:smartTag>
    </w:p>
    <w:p w:rsidR="00CE50A6" w:rsidRPr="00216209" w:rsidRDefault="00CE50A6" w:rsidP="00CE50A6">
      <w:pPr>
        <w:tabs>
          <w:tab w:val="left" w:pos="284"/>
          <w:tab w:val="left" w:pos="737"/>
          <w:tab w:val="left" w:pos="2625"/>
          <w:tab w:val="left" w:pos="3856"/>
        </w:tabs>
        <w:spacing w:after="120"/>
        <w:rPr>
          <w:rFonts w:cs="Arial"/>
          <w:i/>
          <w:iCs/>
          <w:color w:val="000000"/>
          <w:sz w:val="24"/>
          <w:lang w:val="en-GB" w:eastAsia="sv-SE"/>
        </w:rPr>
      </w:pPr>
      <w:r>
        <w:rPr>
          <w:rFonts w:cs="Arial" w:hint="eastAsia"/>
          <w:i/>
          <w:sz w:val="24"/>
          <w:lang w:val="en-GB"/>
        </w:rPr>
        <w:t xml:space="preserve">　　　　　　　</w:t>
      </w:r>
      <w:r w:rsidRPr="00216209">
        <w:rPr>
          <w:rFonts w:cs="Arial"/>
          <w:i/>
          <w:sz w:val="24"/>
          <w:lang w:val="en-GB"/>
        </w:rPr>
        <w:t xml:space="preserve">Ms. Akiko Fukuda - </w:t>
      </w:r>
      <w:smartTag w:uri="urn:schemas-microsoft-com:office:smarttags" w:element="place">
        <w:smartTag w:uri="urn:schemas-microsoft-com:office:smarttags" w:element="country-region">
          <w:r w:rsidRPr="00216209">
            <w:rPr>
              <w:rFonts w:cs="Arial"/>
              <w:i/>
              <w:sz w:val="24"/>
              <w:lang w:val="en-GB"/>
            </w:rPr>
            <w:t>Japan</w:t>
          </w:r>
        </w:smartTag>
      </w:smartTag>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t>09:40-10:00</w:t>
      </w:r>
      <w:r>
        <w:rPr>
          <w:rFonts w:cs="Arial" w:hint="eastAsia"/>
          <w:iCs/>
          <w:color w:val="000000"/>
          <w:sz w:val="24"/>
        </w:rPr>
        <w:t xml:space="preserve">　　</w:t>
      </w:r>
      <w:r w:rsidRPr="00216209">
        <w:rPr>
          <w:rFonts w:cs="Arial"/>
          <w:iCs/>
          <w:color w:val="000000"/>
          <w:sz w:val="24"/>
          <w:lang w:eastAsia="sv-SE"/>
        </w:rPr>
        <w:t>Information for the activities during the day.</w:t>
      </w:r>
    </w:p>
    <w:p w:rsidR="00CE50A6" w:rsidRPr="00216209" w:rsidRDefault="00CE50A6" w:rsidP="00CE50A6">
      <w:pPr>
        <w:tabs>
          <w:tab w:val="left" w:pos="284"/>
          <w:tab w:val="left" w:pos="737"/>
          <w:tab w:val="left" w:pos="2381"/>
          <w:tab w:val="left" w:pos="3856"/>
        </w:tabs>
        <w:spacing w:after="120"/>
        <w:rPr>
          <w:rFonts w:cs="Arial"/>
          <w:iCs/>
          <w:color w:val="000000"/>
          <w:sz w:val="24"/>
          <w:lang w:val="en-GB"/>
        </w:rPr>
      </w:pPr>
      <w:r>
        <w:rPr>
          <w:rFonts w:cs="Arial"/>
          <w:iCs/>
          <w:color w:val="000000"/>
          <w:sz w:val="24"/>
          <w:lang w:val="en-GB" w:eastAsia="sv-SE"/>
        </w:rPr>
        <w:t>10:00-10:30</w:t>
      </w:r>
      <w:r>
        <w:rPr>
          <w:rFonts w:cs="Arial" w:hint="eastAsia"/>
          <w:iCs/>
          <w:color w:val="000000"/>
          <w:sz w:val="24"/>
          <w:lang w:val="en-GB"/>
        </w:rPr>
        <w:t xml:space="preserve">　　</w:t>
      </w:r>
      <w:r>
        <w:rPr>
          <w:rFonts w:cs="Arial"/>
          <w:iCs/>
          <w:color w:val="000000"/>
          <w:sz w:val="24"/>
          <w:lang w:val="en-GB" w:eastAsia="sv-SE"/>
        </w:rPr>
        <w:t>Snacks</w:t>
      </w:r>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Pr>
          <w:rFonts w:cs="Arial" w:hint="eastAsia"/>
          <w:iCs/>
          <w:color w:val="000000"/>
          <w:sz w:val="24"/>
        </w:rPr>
        <w:t xml:space="preserve">　　　　　　　</w:t>
      </w:r>
      <w:r w:rsidRPr="00216209">
        <w:rPr>
          <w:rFonts w:cs="Arial"/>
          <w:iCs/>
          <w:color w:val="000000"/>
          <w:sz w:val="24"/>
          <w:lang w:eastAsia="sv-SE"/>
        </w:rPr>
        <w:t>Workshops in Ballroom and Breakout-room</w:t>
      </w:r>
    </w:p>
    <w:p w:rsidR="00CE50A6" w:rsidRPr="00216209" w:rsidRDefault="00CE50A6" w:rsidP="00CE50A6">
      <w:pPr>
        <w:tabs>
          <w:tab w:val="left" w:pos="284"/>
          <w:tab w:val="left" w:pos="737"/>
          <w:tab w:val="left" w:pos="2381"/>
          <w:tab w:val="left" w:pos="3856"/>
        </w:tabs>
        <w:rPr>
          <w:rFonts w:cs="Arial"/>
          <w:b/>
          <w:iCs/>
          <w:color w:val="000000"/>
          <w:sz w:val="24"/>
          <w:lang w:val="en-GB" w:eastAsia="sv-SE"/>
        </w:rPr>
      </w:pPr>
      <w:r w:rsidRPr="00216209">
        <w:rPr>
          <w:rFonts w:cs="Arial"/>
          <w:iCs/>
          <w:color w:val="000000"/>
          <w:sz w:val="24"/>
          <w:lang w:val="en-GB" w:eastAsia="sv-SE"/>
        </w:rPr>
        <w:t>10:30-11:10</w:t>
      </w:r>
      <w:r>
        <w:rPr>
          <w:rFonts w:cs="Arial" w:hint="eastAsia"/>
          <w:iCs/>
          <w:color w:val="000000"/>
          <w:sz w:val="24"/>
          <w:lang w:val="en-GB"/>
        </w:rPr>
        <w:t xml:space="preserve">　　</w:t>
      </w:r>
      <w:r w:rsidRPr="00216209">
        <w:rPr>
          <w:rFonts w:cs="Arial"/>
          <w:b/>
          <w:iCs/>
          <w:color w:val="000000"/>
          <w:sz w:val="24"/>
          <w:lang w:eastAsia="sv-SE"/>
        </w:rPr>
        <w:t>Workshop</w:t>
      </w:r>
      <w:r w:rsidRPr="00216209">
        <w:rPr>
          <w:rFonts w:cs="Arial"/>
          <w:b/>
          <w:iCs/>
          <w:color w:val="000000"/>
          <w:sz w:val="24"/>
          <w:lang w:val="en-GB" w:eastAsia="sv-SE"/>
        </w:rPr>
        <w:t xml:space="preserve"> 1 and 2</w:t>
      </w:r>
    </w:p>
    <w:p w:rsidR="00CE50A6" w:rsidRDefault="00CE50A6" w:rsidP="00CE50A6">
      <w:pPr>
        <w:tabs>
          <w:tab w:val="left" w:pos="284"/>
          <w:tab w:val="left" w:pos="737"/>
          <w:tab w:val="left" w:pos="2381"/>
          <w:tab w:val="left" w:pos="3856"/>
        </w:tabs>
        <w:ind w:left="3840" w:hangingChars="1600" w:hanging="3840"/>
        <w:rPr>
          <w:rFonts w:cs="Arial"/>
          <w:b/>
          <w:sz w:val="24"/>
        </w:rPr>
      </w:pPr>
      <w:r>
        <w:rPr>
          <w:rFonts w:cs="Arial" w:hint="eastAsia"/>
          <w:iCs/>
          <w:color w:val="000000"/>
          <w:sz w:val="24"/>
          <w:lang w:val="en-GB"/>
        </w:rPr>
        <w:t xml:space="preserve">　　　　　　　</w:t>
      </w:r>
      <w:r w:rsidRPr="00216209">
        <w:rPr>
          <w:rFonts w:cs="Arial"/>
          <w:iCs/>
          <w:color w:val="000000"/>
          <w:sz w:val="24"/>
          <w:lang w:val="en-GB" w:eastAsia="sv-SE"/>
        </w:rPr>
        <w:t>Ballroom 2:</w:t>
      </w:r>
      <w:r w:rsidRPr="00216209">
        <w:rPr>
          <w:rFonts w:cs="Arial"/>
          <w:b/>
          <w:iCs/>
          <w:color w:val="000000"/>
          <w:sz w:val="24"/>
          <w:lang w:val="en-GB" w:eastAsia="sv-SE"/>
        </w:rPr>
        <w:t>Ws 1.</w:t>
      </w:r>
      <w:r w:rsidRPr="00216209">
        <w:rPr>
          <w:rFonts w:cs="Arial"/>
          <w:iCs/>
          <w:color w:val="000000"/>
          <w:sz w:val="24"/>
          <w:lang w:val="en-GB" w:eastAsia="sv-SE"/>
        </w:rPr>
        <w:t xml:space="preserve"> </w:t>
      </w:r>
      <w:r w:rsidRPr="00216209">
        <w:rPr>
          <w:rFonts w:cs="Arial"/>
          <w:b/>
          <w:sz w:val="24"/>
          <w:lang w:eastAsia="sv-SE"/>
        </w:rPr>
        <w:t xml:space="preserve">Social haptic communication - an important </w:t>
      </w:r>
    </w:p>
    <w:p w:rsidR="00CE50A6" w:rsidRPr="00216209" w:rsidRDefault="00CE50A6" w:rsidP="00CE50A6">
      <w:pPr>
        <w:tabs>
          <w:tab w:val="left" w:pos="284"/>
          <w:tab w:val="left" w:pos="737"/>
          <w:tab w:val="left" w:pos="2381"/>
          <w:tab w:val="left" w:pos="3856"/>
        </w:tabs>
        <w:ind w:left="3855" w:hangingChars="1600" w:hanging="3855"/>
        <w:rPr>
          <w:rFonts w:cs="Arial"/>
          <w:b/>
          <w:sz w:val="24"/>
          <w:lang w:eastAsia="sv-SE"/>
        </w:rPr>
      </w:pPr>
      <w:r>
        <w:rPr>
          <w:rFonts w:cs="Arial" w:hint="eastAsia"/>
          <w:b/>
          <w:sz w:val="24"/>
        </w:rPr>
        <w:t xml:space="preserve">　　　　　　　</w:t>
      </w:r>
      <w:r w:rsidRPr="00216209">
        <w:rPr>
          <w:rFonts w:cs="Arial"/>
          <w:b/>
          <w:sz w:val="24"/>
          <w:lang w:eastAsia="sv-SE"/>
        </w:rPr>
        <w:t>complement to signed and spoken language</w:t>
      </w:r>
    </w:p>
    <w:p w:rsidR="00CE50A6" w:rsidRPr="00216209" w:rsidRDefault="00CE50A6" w:rsidP="00CE50A6">
      <w:pPr>
        <w:tabs>
          <w:tab w:val="left" w:pos="284"/>
          <w:tab w:val="left" w:pos="737"/>
          <w:tab w:val="left" w:pos="2386"/>
          <w:tab w:val="left" w:pos="3856"/>
        </w:tabs>
        <w:rPr>
          <w:rFonts w:cs="Arial"/>
          <w:i/>
          <w:iCs/>
          <w:color w:val="000000"/>
          <w:sz w:val="24"/>
          <w:lang w:val="en-GB" w:eastAsia="sv-SE"/>
        </w:rPr>
      </w:pPr>
      <w:r>
        <w:rPr>
          <w:rFonts w:cs="Arial" w:hint="eastAsia"/>
          <w:b/>
          <w:sz w:val="24"/>
        </w:rPr>
        <w:t xml:space="preserve">　　　　　　　</w:t>
      </w:r>
      <w:r w:rsidRPr="00216209">
        <w:rPr>
          <w:rFonts w:cs="Arial"/>
          <w:i/>
          <w:sz w:val="24"/>
          <w:lang w:eastAsia="sv-SE"/>
        </w:rPr>
        <w:t>Ms.</w:t>
      </w:r>
      <w:r w:rsidRPr="00216209">
        <w:rPr>
          <w:rFonts w:cs="Arial"/>
          <w:b/>
          <w:sz w:val="24"/>
          <w:lang w:eastAsia="sv-SE"/>
        </w:rPr>
        <w:t xml:space="preserve"> </w:t>
      </w:r>
      <w:r w:rsidRPr="00216209">
        <w:rPr>
          <w:rFonts w:cs="Arial"/>
          <w:i/>
          <w:sz w:val="24"/>
          <w:lang w:eastAsia="sv-SE"/>
        </w:rPr>
        <w:t xml:space="preserve">Linda Eriksson - </w:t>
      </w:r>
      <w:smartTag w:uri="urn:schemas-microsoft-com:office:smarttags" w:element="place">
        <w:smartTag w:uri="urn:schemas-microsoft-com:office:smarttags" w:element="country-region">
          <w:r w:rsidRPr="00216209">
            <w:rPr>
              <w:rFonts w:cs="Arial"/>
              <w:i/>
              <w:sz w:val="24"/>
              <w:lang w:eastAsia="sv-SE"/>
            </w:rPr>
            <w:t>Sweden</w:t>
          </w:r>
        </w:smartTag>
      </w:smartTag>
    </w:p>
    <w:p w:rsidR="00CE50A6" w:rsidRPr="00216209" w:rsidRDefault="00CE50A6" w:rsidP="00CE50A6">
      <w:pPr>
        <w:tabs>
          <w:tab w:val="left" w:pos="284"/>
          <w:tab w:val="left" w:pos="737"/>
          <w:tab w:val="left" w:pos="2381"/>
          <w:tab w:val="left" w:pos="3856"/>
        </w:tabs>
        <w:rPr>
          <w:rFonts w:cs="Arial"/>
          <w:b/>
          <w:sz w:val="24"/>
        </w:rPr>
      </w:pPr>
      <w:r>
        <w:rPr>
          <w:rFonts w:cs="Arial" w:hint="eastAsia"/>
          <w:iCs/>
          <w:color w:val="000000"/>
          <w:sz w:val="24"/>
          <w:lang w:val="en-GB"/>
        </w:rPr>
        <w:t xml:space="preserve">　　　　　　　</w:t>
      </w:r>
      <w:r w:rsidRPr="00216209">
        <w:rPr>
          <w:rFonts w:cs="Arial"/>
          <w:iCs/>
          <w:color w:val="000000"/>
          <w:sz w:val="24"/>
          <w:lang w:val="en-GB" w:eastAsia="sv-SE"/>
        </w:rPr>
        <w:t>B-out room:</w:t>
      </w:r>
      <w:r w:rsidRPr="00216209">
        <w:rPr>
          <w:rFonts w:cs="Arial"/>
          <w:b/>
          <w:iCs/>
          <w:color w:val="000000"/>
          <w:sz w:val="24"/>
          <w:lang w:val="en-GB" w:eastAsia="sv-SE"/>
        </w:rPr>
        <w:t xml:space="preserve">Ws 2. </w:t>
      </w:r>
      <w:r w:rsidRPr="00216209">
        <w:rPr>
          <w:rFonts w:cs="Arial"/>
          <w:b/>
          <w:sz w:val="24"/>
        </w:rPr>
        <w:t>Deafblind woman: my experiences</w:t>
      </w:r>
    </w:p>
    <w:p w:rsidR="00CE50A6" w:rsidRPr="00216209" w:rsidRDefault="00CE50A6" w:rsidP="00CE50A6">
      <w:pPr>
        <w:tabs>
          <w:tab w:val="left" w:pos="284"/>
          <w:tab w:val="left" w:pos="737"/>
          <w:tab w:val="left" w:pos="2386"/>
          <w:tab w:val="left" w:pos="3856"/>
        </w:tabs>
        <w:rPr>
          <w:rFonts w:cs="Arial"/>
          <w:i/>
          <w:sz w:val="24"/>
          <w:lang w:val="en-GB"/>
        </w:rPr>
      </w:pPr>
      <w:r>
        <w:rPr>
          <w:rFonts w:cs="Arial" w:hint="eastAsia"/>
          <w:b/>
          <w:sz w:val="24"/>
        </w:rPr>
        <w:t xml:space="preserve">　　　　　　　</w:t>
      </w:r>
      <w:r w:rsidRPr="00216209">
        <w:rPr>
          <w:rFonts w:cs="Arial"/>
          <w:i/>
          <w:sz w:val="24"/>
        </w:rPr>
        <w:t>Ms.</w:t>
      </w:r>
      <w:r w:rsidRPr="00216209">
        <w:rPr>
          <w:rFonts w:cs="Arial"/>
          <w:b/>
          <w:sz w:val="24"/>
        </w:rPr>
        <w:t xml:space="preserve"> </w:t>
      </w:r>
      <w:r w:rsidRPr="00216209">
        <w:rPr>
          <w:rFonts w:cs="Arial"/>
          <w:i/>
          <w:sz w:val="24"/>
        </w:rPr>
        <w:t xml:space="preserve">Miriam Torres, </w:t>
      </w:r>
      <w:smartTag w:uri="urn:schemas-microsoft-com:office:smarttags" w:element="place">
        <w:smartTag w:uri="urn:schemas-microsoft-com:office:smarttags" w:element="country-region">
          <w:r w:rsidRPr="00216209">
            <w:rPr>
              <w:rFonts w:cs="Arial"/>
              <w:i/>
              <w:sz w:val="24"/>
              <w:lang w:val="en-GB"/>
            </w:rPr>
            <w:t>Venezuela</w:t>
          </w:r>
        </w:smartTag>
      </w:smartTag>
    </w:p>
    <w:p w:rsidR="00CE50A6" w:rsidRPr="00216209" w:rsidRDefault="00CE50A6" w:rsidP="00CE50A6">
      <w:pPr>
        <w:tabs>
          <w:tab w:val="left" w:pos="284"/>
          <w:tab w:val="left" w:pos="737"/>
          <w:tab w:val="left" w:pos="2381"/>
          <w:tab w:val="left" w:pos="3856"/>
        </w:tabs>
        <w:rPr>
          <w:rFonts w:cs="Arial"/>
          <w:b/>
          <w:iCs/>
          <w:color w:val="000000"/>
          <w:sz w:val="24"/>
          <w:lang w:val="en-GB" w:eastAsia="sv-SE"/>
        </w:rPr>
      </w:pPr>
      <w:r w:rsidRPr="00216209">
        <w:rPr>
          <w:rFonts w:cs="Arial"/>
          <w:iCs/>
          <w:color w:val="000000"/>
          <w:sz w:val="24"/>
          <w:lang w:val="en-GB" w:eastAsia="sv-SE"/>
        </w:rPr>
        <w:t>11:20-12:00</w:t>
      </w:r>
      <w:r>
        <w:rPr>
          <w:rFonts w:cs="Arial" w:hint="eastAsia"/>
          <w:iCs/>
          <w:color w:val="000000"/>
          <w:sz w:val="24"/>
          <w:lang w:val="en-GB"/>
        </w:rPr>
        <w:t xml:space="preserve">　　</w:t>
      </w:r>
      <w:r w:rsidRPr="00216209">
        <w:rPr>
          <w:rFonts w:cs="Arial"/>
          <w:b/>
          <w:iCs/>
          <w:color w:val="000000"/>
          <w:sz w:val="24"/>
          <w:lang w:eastAsia="sv-SE"/>
        </w:rPr>
        <w:t>Workshop</w:t>
      </w:r>
      <w:r w:rsidRPr="00216209">
        <w:rPr>
          <w:rFonts w:cs="Arial"/>
          <w:b/>
          <w:iCs/>
          <w:color w:val="000000"/>
          <w:sz w:val="24"/>
          <w:lang w:val="en-GB" w:eastAsia="sv-SE"/>
        </w:rPr>
        <w:t xml:space="preserve"> 3 and 4</w:t>
      </w:r>
    </w:p>
    <w:p w:rsidR="00CE50A6" w:rsidRDefault="00CE50A6" w:rsidP="00CE50A6">
      <w:pPr>
        <w:tabs>
          <w:tab w:val="left" w:pos="284"/>
          <w:tab w:val="left" w:pos="737"/>
          <w:tab w:val="left" w:pos="2381"/>
          <w:tab w:val="left" w:pos="3856"/>
        </w:tabs>
        <w:rPr>
          <w:rStyle w:val="af2"/>
          <w:rFonts w:cs="Arial"/>
          <w:b/>
          <w:sz w:val="24"/>
          <w:lang w:val="en-GB"/>
        </w:rPr>
      </w:pPr>
      <w:r>
        <w:rPr>
          <w:rFonts w:cs="Arial" w:hint="eastAsia"/>
          <w:iCs/>
          <w:color w:val="000000"/>
          <w:sz w:val="24"/>
          <w:lang w:val="en-GB"/>
        </w:rPr>
        <w:t xml:space="preserve">　　　　　　　</w:t>
      </w:r>
      <w:r w:rsidRPr="00216209">
        <w:rPr>
          <w:rFonts w:cs="Arial"/>
          <w:iCs/>
          <w:color w:val="000000"/>
          <w:sz w:val="24"/>
          <w:lang w:val="en-GB" w:eastAsia="sv-SE"/>
        </w:rPr>
        <w:t>Ballroom:</w:t>
      </w:r>
      <w:r w:rsidRPr="00216209">
        <w:rPr>
          <w:rFonts w:cs="Arial"/>
          <w:b/>
          <w:iCs/>
          <w:color w:val="000000"/>
          <w:sz w:val="24"/>
          <w:lang w:val="en-GB" w:eastAsia="sv-SE"/>
        </w:rPr>
        <w:t xml:space="preserve">Ws 3. </w:t>
      </w:r>
      <w:r w:rsidRPr="00216209">
        <w:rPr>
          <w:rStyle w:val="af2"/>
          <w:rFonts w:cs="Arial"/>
          <w:b/>
          <w:sz w:val="24"/>
          <w:lang w:val="en-GB"/>
        </w:rPr>
        <w:t xml:space="preserve">Overcoming the Barriers of Deafblind </w:t>
      </w:r>
    </w:p>
    <w:p w:rsidR="00CE50A6" w:rsidRDefault="00CE50A6" w:rsidP="00CE50A6">
      <w:pPr>
        <w:tabs>
          <w:tab w:val="left" w:pos="284"/>
          <w:tab w:val="left" w:pos="737"/>
          <w:tab w:val="left" w:pos="2381"/>
          <w:tab w:val="left" w:pos="3856"/>
        </w:tabs>
        <w:rPr>
          <w:rStyle w:val="af2"/>
          <w:rFonts w:cs="Arial"/>
          <w:sz w:val="24"/>
          <w:lang w:val="en-GB"/>
        </w:rPr>
      </w:pPr>
      <w:r>
        <w:rPr>
          <w:rStyle w:val="af2"/>
          <w:rFonts w:cs="Arial" w:hint="eastAsia"/>
          <w:b/>
          <w:sz w:val="24"/>
          <w:lang w:val="en-GB"/>
        </w:rPr>
        <w:t xml:space="preserve">　　　　　　　</w:t>
      </w:r>
      <w:r w:rsidRPr="00216209">
        <w:rPr>
          <w:rStyle w:val="af2"/>
          <w:rFonts w:cs="Arial"/>
          <w:b/>
          <w:sz w:val="24"/>
          <w:lang w:val="en-GB"/>
        </w:rPr>
        <w:t>Advocacy</w:t>
      </w:r>
      <w:r>
        <w:rPr>
          <w:rStyle w:val="af2"/>
          <w:rFonts w:cs="Arial" w:hint="eastAsia"/>
          <w:b/>
          <w:sz w:val="24"/>
          <w:lang w:val="en-GB"/>
        </w:rPr>
        <w:t xml:space="preserve">　</w:t>
      </w:r>
      <w:r w:rsidRPr="00216209">
        <w:rPr>
          <w:rStyle w:val="af2"/>
          <w:rFonts w:cs="Arial"/>
          <w:sz w:val="24"/>
          <w:lang w:val="en-GB"/>
        </w:rPr>
        <w:t>Deafblind Victorians, Australia</w:t>
      </w:r>
    </w:p>
    <w:p w:rsidR="00CE50A6" w:rsidRDefault="00CE50A6" w:rsidP="00CE50A6">
      <w:pPr>
        <w:tabs>
          <w:tab w:val="left" w:pos="284"/>
          <w:tab w:val="left" w:pos="737"/>
          <w:tab w:val="left" w:pos="2381"/>
          <w:tab w:val="left" w:pos="3856"/>
        </w:tabs>
        <w:ind w:left="3840" w:hangingChars="1600" w:hanging="3840"/>
        <w:rPr>
          <w:rFonts w:cs="Arial"/>
          <w:b/>
          <w:spacing w:val="5"/>
          <w:kern w:val="28"/>
          <w:sz w:val="24"/>
        </w:rPr>
      </w:pPr>
      <w:r>
        <w:rPr>
          <w:rFonts w:cs="Arial" w:hint="eastAsia"/>
          <w:iCs/>
          <w:color w:val="000000"/>
          <w:sz w:val="24"/>
          <w:lang w:val="en-GB"/>
        </w:rPr>
        <w:t xml:space="preserve">　　　　　　　</w:t>
      </w:r>
      <w:r w:rsidRPr="00216209">
        <w:rPr>
          <w:rFonts w:cs="Arial"/>
          <w:iCs/>
          <w:color w:val="000000"/>
          <w:sz w:val="24"/>
          <w:lang w:val="en-GB" w:eastAsia="sv-SE"/>
        </w:rPr>
        <w:t>B-out room:</w:t>
      </w:r>
      <w:r w:rsidRPr="00216209">
        <w:rPr>
          <w:rFonts w:cs="Arial"/>
          <w:b/>
          <w:iCs/>
          <w:color w:val="000000"/>
          <w:sz w:val="24"/>
          <w:lang w:val="en-GB" w:eastAsia="sv-SE"/>
        </w:rPr>
        <w:t xml:space="preserve">Ws 4. </w:t>
      </w:r>
      <w:r w:rsidRPr="00216209">
        <w:rPr>
          <w:rFonts w:cs="Arial"/>
          <w:b/>
          <w:spacing w:val="5"/>
          <w:kern w:val="28"/>
          <w:sz w:val="24"/>
        </w:rPr>
        <w:t xml:space="preserve">Analysis and implementation of models </w:t>
      </w:r>
    </w:p>
    <w:p w:rsidR="00CE50A6" w:rsidRDefault="00CE50A6" w:rsidP="00CE50A6">
      <w:pPr>
        <w:tabs>
          <w:tab w:val="left" w:pos="284"/>
          <w:tab w:val="left" w:pos="737"/>
          <w:tab w:val="left" w:pos="2381"/>
          <w:tab w:val="left" w:pos="3856"/>
        </w:tabs>
        <w:ind w:left="3840" w:hangingChars="1600" w:hanging="3840"/>
        <w:rPr>
          <w:rFonts w:cs="Arial"/>
          <w:b/>
          <w:spacing w:val="5"/>
          <w:kern w:val="28"/>
          <w:sz w:val="24"/>
        </w:rPr>
      </w:pPr>
      <w:r>
        <w:rPr>
          <w:rFonts w:cs="Arial" w:hint="eastAsia"/>
          <w:iCs/>
          <w:color w:val="000000"/>
          <w:sz w:val="24"/>
        </w:rPr>
        <w:t xml:space="preserve">　　　　　　　</w:t>
      </w:r>
      <w:r w:rsidRPr="00216209">
        <w:rPr>
          <w:rFonts w:cs="Arial"/>
          <w:b/>
          <w:spacing w:val="5"/>
          <w:kern w:val="28"/>
          <w:sz w:val="24"/>
        </w:rPr>
        <w:t>for</w:t>
      </w:r>
      <w:r w:rsidRPr="00216209">
        <w:rPr>
          <w:rFonts w:cs="Arial" w:hint="eastAsia"/>
          <w:b/>
          <w:spacing w:val="5"/>
          <w:kern w:val="28"/>
          <w:sz w:val="24"/>
        </w:rPr>
        <w:t xml:space="preserve"> </w:t>
      </w:r>
      <w:r w:rsidRPr="00216209">
        <w:rPr>
          <w:rFonts w:cs="Arial"/>
          <w:b/>
          <w:spacing w:val="5"/>
          <w:kern w:val="28"/>
          <w:sz w:val="24"/>
        </w:rPr>
        <w:t xml:space="preserve">training interpreters-guides to work with persons </w:t>
      </w:r>
      <w:r w:rsidRPr="00216209">
        <w:rPr>
          <w:rFonts w:cs="Arial" w:hint="eastAsia"/>
          <w:b/>
          <w:spacing w:val="5"/>
          <w:kern w:val="28"/>
          <w:sz w:val="24"/>
        </w:rPr>
        <w:t>w</w:t>
      </w:r>
      <w:r w:rsidRPr="00216209">
        <w:rPr>
          <w:rFonts w:cs="Arial"/>
          <w:b/>
          <w:spacing w:val="5"/>
          <w:kern w:val="28"/>
          <w:sz w:val="24"/>
        </w:rPr>
        <w:t xml:space="preserve">ith </w:t>
      </w:r>
    </w:p>
    <w:p w:rsidR="00CE50A6" w:rsidRDefault="00CE50A6" w:rsidP="00CE50A6">
      <w:pPr>
        <w:tabs>
          <w:tab w:val="left" w:pos="284"/>
          <w:tab w:val="left" w:pos="737"/>
          <w:tab w:val="left" w:pos="2381"/>
          <w:tab w:val="left" w:pos="3856"/>
        </w:tabs>
        <w:ind w:left="4015" w:hangingChars="1600" w:hanging="4015"/>
        <w:rPr>
          <w:rFonts w:cs="Arial"/>
          <w:b/>
          <w:spacing w:val="5"/>
          <w:kern w:val="28"/>
          <w:sz w:val="24"/>
        </w:rPr>
      </w:pPr>
      <w:r>
        <w:rPr>
          <w:rFonts w:cs="Arial" w:hint="eastAsia"/>
          <w:b/>
          <w:spacing w:val="5"/>
          <w:kern w:val="28"/>
          <w:sz w:val="24"/>
        </w:rPr>
        <w:t xml:space="preserve">　　　　　　　</w:t>
      </w:r>
      <w:r w:rsidRPr="00216209">
        <w:rPr>
          <w:rFonts w:cs="Arial"/>
          <w:b/>
          <w:spacing w:val="5"/>
          <w:kern w:val="28"/>
          <w:sz w:val="24"/>
        </w:rPr>
        <w:t>deafblindness to enhance their social inclusion.</w:t>
      </w:r>
    </w:p>
    <w:p w:rsidR="00CE50A6" w:rsidRPr="003B70B2" w:rsidRDefault="00CE50A6" w:rsidP="00CE50A6">
      <w:pPr>
        <w:tabs>
          <w:tab w:val="left" w:pos="284"/>
          <w:tab w:val="left" w:pos="737"/>
          <w:tab w:val="left" w:pos="2381"/>
          <w:tab w:val="left" w:pos="3856"/>
        </w:tabs>
        <w:rPr>
          <w:rFonts w:cs="Arial"/>
          <w:i/>
          <w:sz w:val="24"/>
          <w:lang w:val="it-IT"/>
        </w:rPr>
      </w:pPr>
      <w:r>
        <w:rPr>
          <w:rFonts w:cs="Arial" w:hint="eastAsia"/>
          <w:i/>
          <w:spacing w:val="5"/>
          <w:kern w:val="28"/>
          <w:sz w:val="24"/>
        </w:rPr>
        <w:t xml:space="preserve">　　　　　　　</w:t>
      </w:r>
      <w:r w:rsidRPr="003B70B2">
        <w:rPr>
          <w:rFonts w:cs="Arial"/>
          <w:i/>
          <w:spacing w:val="5"/>
          <w:kern w:val="28"/>
          <w:sz w:val="24"/>
          <w:lang w:val="it-IT"/>
        </w:rPr>
        <w:t>Mr.</w:t>
      </w:r>
      <w:r w:rsidRPr="003B70B2">
        <w:rPr>
          <w:rFonts w:cs="Arial"/>
          <w:b/>
          <w:i/>
          <w:spacing w:val="5"/>
          <w:kern w:val="28"/>
          <w:sz w:val="24"/>
          <w:lang w:val="it-IT"/>
        </w:rPr>
        <w:t xml:space="preserve"> </w:t>
      </w:r>
      <w:r w:rsidRPr="003B70B2">
        <w:rPr>
          <w:rFonts w:cs="Arial"/>
          <w:i/>
          <w:spacing w:val="5"/>
          <w:kern w:val="28"/>
          <w:sz w:val="24"/>
          <w:lang w:val="it-IT"/>
        </w:rPr>
        <w:t xml:space="preserve">Dimitar Parapanov, </w:t>
      </w:r>
      <w:r w:rsidRPr="003B70B2">
        <w:rPr>
          <w:rFonts w:cs="Arial"/>
          <w:i/>
          <w:sz w:val="24"/>
          <w:lang w:val="it-IT"/>
        </w:rPr>
        <w:t xml:space="preserve">Bulgaria </w:t>
      </w:r>
    </w:p>
    <w:p w:rsidR="00CE50A6" w:rsidRPr="003B70B2" w:rsidRDefault="00CE50A6" w:rsidP="00CE50A6">
      <w:pPr>
        <w:tabs>
          <w:tab w:val="left" w:pos="284"/>
          <w:tab w:val="left" w:pos="737"/>
          <w:tab w:val="left" w:pos="2381"/>
          <w:tab w:val="left" w:pos="3856"/>
        </w:tabs>
        <w:rPr>
          <w:rFonts w:cs="Arial"/>
          <w:iCs/>
          <w:color w:val="000000"/>
          <w:sz w:val="24"/>
          <w:lang w:val="it-IT" w:eastAsia="sv-SE"/>
        </w:rPr>
      </w:pPr>
      <w:r w:rsidRPr="003B70B2">
        <w:rPr>
          <w:rFonts w:cs="Arial"/>
          <w:iCs/>
          <w:color w:val="000000"/>
          <w:sz w:val="24"/>
          <w:lang w:val="it-IT" w:eastAsia="sv-SE"/>
        </w:rPr>
        <w:t>12:00-14:00</w:t>
      </w:r>
      <w:r>
        <w:rPr>
          <w:rFonts w:cs="Arial" w:hint="eastAsia"/>
          <w:iCs/>
          <w:color w:val="000000"/>
          <w:sz w:val="24"/>
          <w:lang w:val="en-GB"/>
        </w:rPr>
        <w:t xml:space="preserve">　　</w:t>
      </w:r>
      <w:r w:rsidRPr="003B70B2">
        <w:rPr>
          <w:rFonts w:cs="Arial"/>
          <w:iCs/>
          <w:color w:val="000000"/>
          <w:sz w:val="24"/>
          <w:lang w:val="it-IT" w:eastAsia="sv-SE"/>
        </w:rPr>
        <w:t>Lunch</w:t>
      </w:r>
    </w:p>
    <w:p w:rsidR="00CE50A6" w:rsidRDefault="00CE50A6" w:rsidP="00CE50A6">
      <w:pPr>
        <w:tabs>
          <w:tab w:val="left" w:pos="284"/>
          <w:tab w:val="left" w:pos="737"/>
          <w:tab w:val="left" w:pos="2381"/>
          <w:tab w:val="left" w:pos="3856"/>
        </w:tabs>
        <w:rPr>
          <w:rFonts w:cs="Arial"/>
          <w:b/>
          <w:iCs/>
          <w:color w:val="000000"/>
          <w:sz w:val="24"/>
        </w:rPr>
      </w:pPr>
      <w:r w:rsidRPr="00216209">
        <w:rPr>
          <w:rFonts w:cs="Arial"/>
          <w:iCs/>
          <w:color w:val="000000"/>
          <w:sz w:val="24"/>
          <w:lang w:val="en-GB" w:eastAsia="sv-SE"/>
        </w:rPr>
        <w:t>14:00-14:40</w:t>
      </w:r>
      <w:r>
        <w:rPr>
          <w:rFonts w:cs="Arial" w:hint="eastAsia"/>
          <w:iCs/>
          <w:color w:val="000000"/>
          <w:sz w:val="24"/>
          <w:lang w:val="en-GB"/>
        </w:rPr>
        <w:t xml:space="preserve">　　</w:t>
      </w:r>
      <w:r w:rsidRPr="00216209">
        <w:rPr>
          <w:rFonts w:cs="Arial"/>
          <w:b/>
          <w:iCs/>
          <w:color w:val="000000"/>
          <w:sz w:val="24"/>
          <w:lang w:eastAsia="sv-SE"/>
        </w:rPr>
        <w:t>Workshop 5 and 6</w:t>
      </w:r>
    </w:p>
    <w:p w:rsidR="00CE50A6" w:rsidRPr="00363283" w:rsidRDefault="00CE50A6" w:rsidP="00CE50A6">
      <w:pPr>
        <w:tabs>
          <w:tab w:val="left" w:pos="284"/>
          <w:tab w:val="left" w:pos="737"/>
          <w:tab w:val="left" w:pos="2381"/>
          <w:tab w:val="left" w:pos="3856"/>
        </w:tabs>
        <w:rPr>
          <w:rFonts w:cs="Arial"/>
          <w:b/>
          <w:iCs/>
          <w:color w:val="000000"/>
          <w:sz w:val="24"/>
          <w:lang w:eastAsia="sv-SE"/>
        </w:rPr>
      </w:pPr>
      <w:r>
        <w:rPr>
          <w:rFonts w:cs="Arial" w:hint="eastAsia"/>
          <w:b/>
          <w:iCs/>
          <w:color w:val="000000"/>
          <w:sz w:val="24"/>
        </w:rPr>
        <w:t xml:space="preserve">　　　　　　　</w:t>
      </w:r>
      <w:r w:rsidRPr="00216209">
        <w:rPr>
          <w:rFonts w:cs="Arial"/>
          <w:iCs/>
          <w:color w:val="000000"/>
          <w:sz w:val="24"/>
          <w:lang w:val="en-GB" w:eastAsia="sv-SE"/>
        </w:rPr>
        <w:t>Ballroom:</w:t>
      </w:r>
      <w:r w:rsidRPr="00216209">
        <w:rPr>
          <w:rFonts w:cs="Arial" w:hint="eastAsia"/>
          <w:iCs/>
          <w:color w:val="000000"/>
          <w:sz w:val="24"/>
          <w:lang w:val="en-GB"/>
        </w:rPr>
        <w:t xml:space="preserve"> </w:t>
      </w:r>
      <w:r w:rsidRPr="00216209">
        <w:rPr>
          <w:rFonts w:cs="Arial"/>
          <w:b/>
          <w:iCs/>
          <w:color w:val="000000"/>
          <w:sz w:val="24"/>
          <w:lang w:val="en-GB" w:eastAsia="sv-SE"/>
        </w:rPr>
        <w:t xml:space="preserve">Ws 5. </w:t>
      </w:r>
      <w:r w:rsidRPr="00216209">
        <w:rPr>
          <w:rFonts w:cs="Arial"/>
          <w:b/>
          <w:sz w:val="24"/>
          <w:lang w:val="en-GB"/>
        </w:rPr>
        <w:t>Accessibility and inclusion in</w:t>
      </w:r>
      <w:r w:rsidRPr="00216209">
        <w:rPr>
          <w:rFonts w:cs="Arial" w:hint="eastAsia"/>
          <w:b/>
          <w:sz w:val="24"/>
          <w:lang w:val="en-GB"/>
        </w:rPr>
        <w:t xml:space="preserve"> </w:t>
      </w:r>
      <w:r w:rsidRPr="00216209">
        <w:rPr>
          <w:rFonts w:cs="Arial"/>
          <w:b/>
          <w:sz w:val="24"/>
          <w:lang w:val="en-GB"/>
        </w:rPr>
        <w:t>education</w:t>
      </w:r>
    </w:p>
    <w:p w:rsidR="00CE50A6" w:rsidRDefault="00CE50A6" w:rsidP="00CE50A6">
      <w:pPr>
        <w:tabs>
          <w:tab w:val="left" w:pos="284"/>
          <w:tab w:val="left" w:pos="737"/>
          <w:tab w:val="left" w:pos="2381"/>
          <w:tab w:val="left" w:pos="3856"/>
        </w:tabs>
        <w:rPr>
          <w:rFonts w:cs="Arial"/>
          <w:i/>
          <w:sz w:val="24"/>
          <w:lang w:val="en-GB"/>
        </w:rPr>
      </w:pPr>
      <w:r>
        <w:rPr>
          <w:rFonts w:cs="Arial" w:hint="eastAsia"/>
          <w:i/>
          <w:sz w:val="24"/>
          <w:lang w:val="en-GB"/>
        </w:rPr>
        <w:t xml:space="preserve">　　　　　　　</w:t>
      </w:r>
      <w:r w:rsidRPr="00216209">
        <w:rPr>
          <w:rFonts w:cs="Arial"/>
          <w:i/>
          <w:sz w:val="24"/>
          <w:lang w:val="en-GB"/>
        </w:rPr>
        <w:t xml:space="preserve">Mr. </w:t>
      </w:r>
      <w:smartTag w:uri="urn:schemas-microsoft-com:office:smarttags" w:element="place">
        <w:smartTag w:uri="urn:schemas-microsoft-com:office:smarttags" w:element="City">
          <w:r w:rsidRPr="00216209">
            <w:rPr>
              <w:rFonts w:cs="Arial"/>
              <w:i/>
              <w:sz w:val="24"/>
              <w:lang w:val="en-GB"/>
            </w:rPr>
            <w:t>Abdul Motaleb</w:t>
          </w:r>
        </w:smartTag>
        <w:r w:rsidRPr="00216209">
          <w:rPr>
            <w:rFonts w:cs="Arial"/>
            <w:i/>
            <w:sz w:val="24"/>
            <w:lang w:val="en-GB"/>
          </w:rPr>
          <w:t xml:space="preserve">, </w:t>
        </w:r>
        <w:smartTag w:uri="urn:schemas-microsoft-com:office:smarttags" w:element="country-region">
          <w:r w:rsidRPr="00216209">
            <w:rPr>
              <w:rFonts w:cs="Arial"/>
              <w:i/>
              <w:sz w:val="24"/>
              <w:lang w:val="en-GB"/>
            </w:rPr>
            <w:t>Bangladesh</w:t>
          </w:r>
        </w:smartTag>
      </w:smartTag>
    </w:p>
    <w:p w:rsidR="00CE50A6" w:rsidRDefault="00CE50A6" w:rsidP="00CE50A6">
      <w:pPr>
        <w:tabs>
          <w:tab w:val="left" w:pos="284"/>
          <w:tab w:val="left" w:pos="737"/>
          <w:tab w:val="left" w:pos="2381"/>
          <w:tab w:val="left" w:pos="3856"/>
        </w:tabs>
        <w:rPr>
          <w:rFonts w:cs="Arial"/>
          <w:b/>
          <w:bCs/>
          <w:sz w:val="24"/>
        </w:rPr>
      </w:pPr>
      <w:r>
        <w:rPr>
          <w:rFonts w:cs="Arial" w:hint="eastAsia"/>
          <w:iCs/>
          <w:color w:val="000000"/>
          <w:sz w:val="24"/>
          <w:lang w:val="en-GB"/>
        </w:rPr>
        <w:t xml:space="preserve">　　　　　　　</w:t>
      </w:r>
      <w:r w:rsidRPr="00216209">
        <w:rPr>
          <w:rFonts w:cs="Arial"/>
          <w:iCs/>
          <w:color w:val="000000"/>
          <w:sz w:val="24"/>
          <w:lang w:val="en-GB" w:eastAsia="sv-SE"/>
        </w:rPr>
        <w:t>B-out room:</w:t>
      </w:r>
      <w:r w:rsidRPr="00216209">
        <w:rPr>
          <w:rFonts w:cs="Arial"/>
          <w:b/>
          <w:iCs/>
          <w:color w:val="000000"/>
          <w:sz w:val="24"/>
          <w:lang w:val="en-GB" w:eastAsia="sv-SE"/>
        </w:rPr>
        <w:t xml:space="preserve">Ws 6. </w:t>
      </w:r>
      <w:r w:rsidRPr="00216209">
        <w:rPr>
          <w:rFonts w:cs="Arial"/>
          <w:b/>
          <w:bCs/>
          <w:sz w:val="24"/>
        </w:rPr>
        <w:t xml:space="preserve">Brasilian Deafblind person at the </w:t>
      </w:r>
    </w:p>
    <w:p w:rsidR="00CE50A6" w:rsidRDefault="00CE50A6" w:rsidP="00CE50A6">
      <w:pPr>
        <w:tabs>
          <w:tab w:val="left" w:pos="284"/>
          <w:tab w:val="left" w:pos="737"/>
          <w:tab w:val="left" w:pos="2381"/>
          <w:tab w:val="left" w:pos="3856"/>
        </w:tabs>
        <w:rPr>
          <w:rFonts w:cs="Arial"/>
          <w:b/>
          <w:sz w:val="24"/>
          <w:lang w:val="en-GB"/>
        </w:rPr>
      </w:pPr>
      <w:r>
        <w:rPr>
          <w:rFonts w:cs="Arial" w:hint="eastAsia"/>
          <w:b/>
          <w:bCs/>
          <w:sz w:val="24"/>
        </w:rPr>
        <w:t xml:space="preserve">　　　　　　　</w:t>
      </w:r>
      <w:r w:rsidRPr="00216209">
        <w:rPr>
          <w:rFonts w:cs="Arial"/>
          <w:b/>
          <w:bCs/>
          <w:sz w:val="24"/>
        </w:rPr>
        <w:t>university:an experiencial story</w:t>
      </w:r>
      <w:r w:rsidRPr="00216209">
        <w:rPr>
          <w:rFonts w:cs="Arial"/>
          <w:b/>
          <w:sz w:val="24"/>
          <w:lang w:val="en-GB"/>
        </w:rPr>
        <w:t>.</w:t>
      </w:r>
    </w:p>
    <w:p w:rsidR="00CE50A6" w:rsidRPr="00216209" w:rsidRDefault="00CE50A6" w:rsidP="00CE50A6">
      <w:pPr>
        <w:tabs>
          <w:tab w:val="left" w:pos="284"/>
          <w:tab w:val="left" w:pos="737"/>
          <w:tab w:val="left" w:pos="2381"/>
          <w:tab w:val="left" w:pos="3856"/>
        </w:tabs>
        <w:spacing w:after="120"/>
        <w:ind w:left="3840" w:hangingChars="1600" w:hanging="3840"/>
        <w:rPr>
          <w:rFonts w:cs="Arial"/>
          <w:b/>
          <w:sz w:val="24"/>
          <w:lang w:val="en-GB"/>
        </w:rPr>
      </w:pPr>
      <w:r>
        <w:rPr>
          <w:rFonts w:cs="Arial" w:hint="eastAsia"/>
          <w:i/>
          <w:sz w:val="24"/>
          <w:lang w:val="en-GB"/>
        </w:rPr>
        <w:t xml:space="preserve">　　　　　　　</w:t>
      </w:r>
      <w:r w:rsidRPr="00216209">
        <w:rPr>
          <w:rFonts w:cs="Arial"/>
          <w:i/>
          <w:sz w:val="24"/>
          <w:lang w:val="en-GB"/>
        </w:rPr>
        <w:t>Mr.</w:t>
      </w:r>
      <w:r w:rsidRPr="00216209">
        <w:rPr>
          <w:rFonts w:cs="Arial"/>
          <w:i/>
          <w:sz w:val="24"/>
        </w:rPr>
        <w:t xml:space="preserve"> Abdel Azziz Moussa Hassan Daoud</w:t>
      </w:r>
      <w:r w:rsidRPr="00216209">
        <w:rPr>
          <w:rFonts w:cs="Arial"/>
          <w:i/>
          <w:sz w:val="24"/>
          <w:lang w:val="en-GB"/>
        </w:rPr>
        <w:t>,</w:t>
      </w:r>
      <w:r w:rsidRPr="00216209">
        <w:rPr>
          <w:rFonts w:cs="Arial" w:hint="eastAsia"/>
          <w:i/>
          <w:sz w:val="24"/>
          <w:lang w:val="en-GB"/>
        </w:rPr>
        <w:t xml:space="preserve"> </w:t>
      </w:r>
      <w:smartTag w:uri="urn:schemas-microsoft-com:office:smarttags" w:element="place">
        <w:smartTag w:uri="urn:schemas-microsoft-com:office:smarttags" w:element="country-region">
          <w:r w:rsidRPr="00216209">
            <w:rPr>
              <w:rFonts w:cs="Arial"/>
              <w:i/>
              <w:sz w:val="24"/>
              <w:lang w:val="en-GB"/>
            </w:rPr>
            <w:t>Brazil</w:t>
          </w:r>
        </w:smartTag>
      </w:smartTag>
    </w:p>
    <w:p w:rsidR="00CE50A6" w:rsidRPr="00216209" w:rsidRDefault="00CE50A6" w:rsidP="00CE50A6">
      <w:pPr>
        <w:tabs>
          <w:tab w:val="left" w:pos="284"/>
          <w:tab w:val="left" w:pos="737"/>
          <w:tab w:val="left" w:pos="2381"/>
          <w:tab w:val="left" w:pos="3856"/>
        </w:tabs>
        <w:rPr>
          <w:rFonts w:cs="Arial"/>
          <w:iCs/>
          <w:color w:val="000000"/>
          <w:sz w:val="24"/>
          <w:lang w:eastAsia="sv-SE"/>
        </w:rPr>
      </w:pPr>
      <w:r w:rsidRPr="00216209">
        <w:rPr>
          <w:rFonts w:cs="Arial"/>
          <w:iCs/>
          <w:color w:val="000000"/>
          <w:sz w:val="24"/>
          <w:lang w:eastAsia="sv-SE"/>
        </w:rPr>
        <w:t>14:50-15:30</w:t>
      </w:r>
      <w:r>
        <w:rPr>
          <w:rFonts w:cs="Arial" w:hint="eastAsia"/>
          <w:iCs/>
          <w:color w:val="000000"/>
          <w:sz w:val="24"/>
        </w:rPr>
        <w:t xml:space="preserve">　　</w:t>
      </w:r>
      <w:r w:rsidRPr="00216209">
        <w:rPr>
          <w:rFonts w:cs="Arial"/>
          <w:b/>
          <w:iCs/>
          <w:color w:val="000000"/>
          <w:sz w:val="24"/>
          <w:lang w:eastAsia="sv-SE"/>
        </w:rPr>
        <w:t>Workshop</w:t>
      </w:r>
      <w:r w:rsidRPr="00216209">
        <w:rPr>
          <w:rFonts w:cs="Arial"/>
          <w:b/>
          <w:iCs/>
          <w:color w:val="000000"/>
          <w:sz w:val="24"/>
          <w:lang w:val="en-GB" w:eastAsia="sv-SE"/>
        </w:rPr>
        <w:t xml:space="preserve"> 7 and 8</w:t>
      </w:r>
      <w:r w:rsidRPr="00216209">
        <w:rPr>
          <w:rFonts w:cs="Arial"/>
          <w:iCs/>
          <w:color w:val="000000"/>
          <w:sz w:val="24"/>
          <w:lang w:eastAsia="sv-SE"/>
        </w:rPr>
        <w:t xml:space="preserve"> </w:t>
      </w:r>
    </w:p>
    <w:p w:rsidR="00CE50A6" w:rsidRDefault="00CE50A6" w:rsidP="00CE50A6">
      <w:pPr>
        <w:tabs>
          <w:tab w:val="left" w:pos="284"/>
          <w:tab w:val="left" w:pos="737"/>
          <w:tab w:val="left" w:pos="2381"/>
          <w:tab w:val="left" w:pos="3856"/>
        </w:tabs>
        <w:ind w:left="3960" w:hangingChars="1650" w:hanging="3960"/>
        <w:rPr>
          <w:rFonts w:cs="Arial"/>
          <w:b/>
          <w:sz w:val="24"/>
        </w:rPr>
      </w:pPr>
      <w:r>
        <w:rPr>
          <w:rFonts w:cs="Arial" w:hint="eastAsia"/>
          <w:iCs/>
          <w:color w:val="000000"/>
          <w:sz w:val="24"/>
        </w:rPr>
        <w:lastRenderedPageBreak/>
        <w:t xml:space="preserve">　　　　　　　</w:t>
      </w:r>
      <w:r w:rsidRPr="00216209">
        <w:rPr>
          <w:rFonts w:cs="Arial"/>
          <w:iCs/>
          <w:color w:val="000000"/>
          <w:sz w:val="24"/>
          <w:lang w:val="en-GB" w:eastAsia="sv-SE"/>
        </w:rPr>
        <w:t>Ballroom:</w:t>
      </w:r>
      <w:r w:rsidRPr="00216209">
        <w:rPr>
          <w:rFonts w:cs="Arial"/>
          <w:b/>
          <w:iCs/>
          <w:color w:val="000000"/>
          <w:sz w:val="24"/>
          <w:lang w:val="en-GB" w:eastAsia="sv-SE"/>
        </w:rPr>
        <w:t>Ws 7.</w:t>
      </w:r>
      <w:r w:rsidRPr="00216209">
        <w:rPr>
          <w:rFonts w:cs="Arial"/>
          <w:iCs/>
          <w:color w:val="000000"/>
          <w:sz w:val="24"/>
          <w:lang w:val="en-GB" w:eastAsia="sv-SE"/>
        </w:rPr>
        <w:t xml:space="preserve"> </w:t>
      </w:r>
      <w:r w:rsidRPr="00216209">
        <w:rPr>
          <w:rFonts w:cs="Arial"/>
          <w:b/>
          <w:sz w:val="24"/>
        </w:rPr>
        <w:t xml:space="preserve">Sports as way for social inclusion of the </w:t>
      </w:r>
    </w:p>
    <w:p w:rsidR="00CE50A6" w:rsidRPr="003B70B2" w:rsidRDefault="00CE50A6" w:rsidP="00CE50A6">
      <w:pPr>
        <w:tabs>
          <w:tab w:val="left" w:pos="284"/>
          <w:tab w:val="left" w:pos="737"/>
          <w:tab w:val="left" w:pos="2381"/>
          <w:tab w:val="left" w:pos="3856"/>
        </w:tabs>
        <w:ind w:left="3975" w:hangingChars="1650" w:hanging="3975"/>
        <w:rPr>
          <w:rFonts w:cs="Arial"/>
          <w:iCs/>
          <w:color w:val="000000"/>
          <w:sz w:val="24"/>
          <w:lang w:val="it-IT" w:eastAsia="sv-SE"/>
        </w:rPr>
      </w:pPr>
      <w:r>
        <w:rPr>
          <w:rFonts w:cs="Arial" w:hint="eastAsia"/>
          <w:b/>
          <w:sz w:val="24"/>
        </w:rPr>
        <w:t xml:space="preserve">　　　　　　　</w:t>
      </w:r>
      <w:r w:rsidRPr="003B70B2">
        <w:rPr>
          <w:rFonts w:cs="Arial"/>
          <w:b/>
          <w:sz w:val="24"/>
          <w:lang w:val="it-IT"/>
        </w:rPr>
        <w:t>Deafblind</w:t>
      </w:r>
      <w:r w:rsidRPr="003B70B2">
        <w:rPr>
          <w:rFonts w:cs="Arial"/>
          <w:iCs/>
          <w:color w:val="000000"/>
          <w:sz w:val="24"/>
          <w:lang w:val="it-IT" w:eastAsia="sv-SE"/>
        </w:rPr>
        <w:t xml:space="preserve"> </w:t>
      </w:r>
    </w:p>
    <w:p w:rsidR="00CE50A6" w:rsidRPr="003B70B2" w:rsidRDefault="00CE50A6" w:rsidP="00CE50A6">
      <w:pPr>
        <w:tabs>
          <w:tab w:val="left" w:pos="284"/>
          <w:tab w:val="left" w:pos="737"/>
          <w:tab w:val="left" w:pos="2381"/>
          <w:tab w:val="left" w:pos="3856"/>
        </w:tabs>
        <w:rPr>
          <w:rFonts w:cs="Arial"/>
          <w:i/>
          <w:sz w:val="24"/>
          <w:lang w:val="it-IT"/>
        </w:rPr>
      </w:pPr>
      <w:r>
        <w:rPr>
          <w:rFonts w:cs="Arial" w:hint="eastAsia"/>
          <w:iCs/>
          <w:color w:val="000000"/>
          <w:lang w:val="en-GB"/>
        </w:rPr>
        <w:t xml:space="preserve">　　　　　　</w:t>
      </w:r>
      <w:r w:rsidRPr="00363283">
        <w:rPr>
          <w:rFonts w:cs="Arial" w:hint="eastAsia"/>
          <w:iCs/>
          <w:color w:val="000000"/>
          <w:sz w:val="24"/>
          <w:lang w:val="en-GB"/>
        </w:rPr>
        <w:t xml:space="preserve">　</w:t>
      </w:r>
      <w:r>
        <w:rPr>
          <w:rFonts w:cs="Arial" w:hint="eastAsia"/>
          <w:iCs/>
          <w:color w:val="000000"/>
          <w:sz w:val="24"/>
          <w:lang w:val="en-GB"/>
        </w:rPr>
        <w:t xml:space="preserve">　</w:t>
      </w:r>
      <w:r w:rsidRPr="003B70B2">
        <w:rPr>
          <w:rFonts w:cs="Arial"/>
          <w:i/>
          <w:iCs/>
          <w:color w:val="000000"/>
          <w:sz w:val="24"/>
          <w:lang w:val="it-IT" w:eastAsia="sv-SE"/>
        </w:rPr>
        <w:t xml:space="preserve">Mr. </w:t>
      </w:r>
      <w:r w:rsidRPr="003B70B2">
        <w:rPr>
          <w:rFonts w:cs="Arial"/>
          <w:i/>
          <w:spacing w:val="5"/>
          <w:kern w:val="28"/>
          <w:sz w:val="24"/>
          <w:lang w:val="it-IT"/>
        </w:rPr>
        <w:t xml:space="preserve">Dimitar Parapanov, </w:t>
      </w:r>
      <w:r w:rsidRPr="003B70B2">
        <w:rPr>
          <w:rFonts w:cs="Arial"/>
          <w:i/>
          <w:sz w:val="24"/>
          <w:lang w:val="it-IT"/>
        </w:rPr>
        <w:t>Bulgaria</w:t>
      </w:r>
    </w:p>
    <w:p w:rsidR="00CE50A6" w:rsidRPr="00363283" w:rsidRDefault="00CE50A6" w:rsidP="00CE50A6">
      <w:pPr>
        <w:tabs>
          <w:tab w:val="left" w:pos="284"/>
          <w:tab w:val="left" w:pos="737"/>
          <w:tab w:val="left" w:pos="2381"/>
          <w:tab w:val="left" w:pos="3856"/>
        </w:tabs>
        <w:rPr>
          <w:b/>
          <w:sz w:val="24"/>
          <w:lang w:val="en-GB"/>
        </w:rPr>
      </w:pPr>
      <w:r>
        <w:rPr>
          <w:rFonts w:hint="eastAsia"/>
          <w:iCs/>
          <w:color w:val="000000"/>
          <w:sz w:val="24"/>
          <w:lang w:val="en-GB"/>
        </w:rPr>
        <w:t xml:space="preserve">　　　　　　　</w:t>
      </w:r>
      <w:r w:rsidRPr="00363283">
        <w:rPr>
          <w:iCs/>
          <w:color w:val="000000"/>
          <w:sz w:val="24"/>
          <w:lang w:val="en-GB" w:eastAsia="sv-SE"/>
        </w:rPr>
        <w:t>B-out room:</w:t>
      </w:r>
      <w:r w:rsidRPr="00363283">
        <w:rPr>
          <w:b/>
          <w:iCs/>
          <w:color w:val="000000"/>
          <w:sz w:val="24"/>
          <w:lang w:val="en-GB" w:eastAsia="sv-SE"/>
        </w:rPr>
        <w:t xml:space="preserve">Ws 8. </w:t>
      </w:r>
      <w:r w:rsidRPr="00363283">
        <w:rPr>
          <w:b/>
          <w:sz w:val="24"/>
          <w:lang w:val="en-GB"/>
        </w:rPr>
        <w:t xml:space="preserve">Empowerment, participation and </w:t>
      </w:r>
    </w:p>
    <w:p w:rsidR="00CE50A6" w:rsidRPr="00363283" w:rsidRDefault="00CE50A6" w:rsidP="00CE50A6">
      <w:pPr>
        <w:tabs>
          <w:tab w:val="left" w:pos="284"/>
          <w:tab w:val="left" w:pos="737"/>
          <w:tab w:val="left" w:pos="2381"/>
          <w:tab w:val="left" w:pos="3856"/>
        </w:tabs>
        <w:rPr>
          <w:rFonts w:cs="Arial"/>
          <w:b/>
          <w:i/>
          <w:iCs/>
          <w:color w:val="000000"/>
          <w:sz w:val="24"/>
          <w:lang w:val="en-GB" w:eastAsia="sv-SE"/>
        </w:rPr>
      </w:pPr>
      <w:r w:rsidRPr="00363283">
        <w:rPr>
          <w:rFonts w:hint="eastAsia"/>
          <w:b/>
          <w:sz w:val="24"/>
          <w:lang w:val="en-GB"/>
        </w:rPr>
        <w:t xml:space="preserve">　　　　　　　</w:t>
      </w:r>
      <w:r w:rsidRPr="00363283">
        <w:rPr>
          <w:b/>
          <w:sz w:val="24"/>
          <w:lang w:val="en-GB"/>
        </w:rPr>
        <w:t>contribution by persons with Deafblindness</w:t>
      </w:r>
    </w:p>
    <w:p w:rsidR="00CE50A6" w:rsidRPr="00363283" w:rsidRDefault="00CE50A6" w:rsidP="00CE50A6">
      <w:pPr>
        <w:tabs>
          <w:tab w:val="left" w:pos="284"/>
          <w:tab w:val="left" w:pos="737"/>
          <w:tab w:val="left" w:pos="2381"/>
          <w:tab w:val="left" w:pos="3856"/>
        </w:tabs>
        <w:spacing w:after="120"/>
        <w:rPr>
          <w:rFonts w:cs="Arial"/>
          <w:b/>
          <w:i/>
          <w:sz w:val="24"/>
          <w:lang w:val="en-GB"/>
        </w:rPr>
      </w:pPr>
      <w:r w:rsidRPr="00363283">
        <w:rPr>
          <w:rFonts w:cs="Arial" w:hint="eastAsia"/>
          <w:b/>
          <w:i/>
          <w:sz w:val="24"/>
          <w:lang w:val="en-GB"/>
        </w:rPr>
        <w:t xml:space="preserve">　　　　　　　</w:t>
      </w:r>
      <w:r w:rsidRPr="00363283">
        <w:rPr>
          <w:rFonts w:cs="Arial"/>
          <w:b/>
          <w:i/>
          <w:sz w:val="24"/>
          <w:lang w:val="en-GB"/>
        </w:rPr>
        <w:t xml:space="preserve">Ms. Linda Eriksson, </w:t>
      </w:r>
      <w:smartTag w:uri="urn:schemas-microsoft-com:office:smarttags" w:element="place">
        <w:smartTag w:uri="urn:schemas-microsoft-com:office:smarttags" w:element="country-region">
          <w:r w:rsidRPr="00363283">
            <w:rPr>
              <w:rFonts w:cs="Arial"/>
              <w:b/>
              <w:i/>
              <w:sz w:val="24"/>
              <w:lang w:val="en-GB"/>
            </w:rPr>
            <w:t>Sweden</w:t>
          </w:r>
        </w:smartTag>
      </w:smartTag>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t>15:30-16:00</w:t>
      </w:r>
      <w:r>
        <w:rPr>
          <w:rFonts w:cs="Arial" w:hint="eastAsia"/>
          <w:iCs/>
          <w:color w:val="000000"/>
          <w:sz w:val="24"/>
        </w:rPr>
        <w:t xml:space="preserve">　　</w:t>
      </w:r>
      <w:r w:rsidRPr="00216209">
        <w:rPr>
          <w:rFonts w:cs="Arial"/>
          <w:iCs/>
          <w:color w:val="000000"/>
          <w:sz w:val="24"/>
          <w:lang w:eastAsia="sv-SE"/>
        </w:rPr>
        <w:t xml:space="preserve">Snacks </w:t>
      </w:r>
    </w:p>
    <w:p w:rsidR="00CE50A6" w:rsidRPr="00216209" w:rsidRDefault="00CE50A6" w:rsidP="00CE50A6">
      <w:pPr>
        <w:tabs>
          <w:tab w:val="left" w:pos="284"/>
          <w:tab w:val="left" w:pos="737"/>
          <w:tab w:val="left" w:pos="2381"/>
          <w:tab w:val="left" w:pos="3856"/>
        </w:tabs>
        <w:rPr>
          <w:rFonts w:cs="Arial"/>
          <w:iCs/>
          <w:color w:val="000000"/>
          <w:sz w:val="24"/>
          <w:lang w:eastAsia="sv-SE"/>
        </w:rPr>
      </w:pPr>
      <w:r w:rsidRPr="00216209">
        <w:rPr>
          <w:rFonts w:cs="Arial"/>
          <w:iCs/>
          <w:color w:val="000000"/>
          <w:sz w:val="24"/>
          <w:lang w:eastAsia="sv-SE"/>
        </w:rPr>
        <w:t>16:00-16:40</w:t>
      </w:r>
      <w:r>
        <w:rPr>
          <w:rFonts w:cs="Arial" w:hint="eastAsia"/>
          <w:iCs/>
          <w:color w:val="000000"/>
          <w:sz w:val="24"/>
        </w:rPr>
        <w:t xml:space="preserve">　　</w:t>
      </w:r>
      <w:r w:rsidRPr="00216209">
        <w:rPr>
          <w:rFonts w:cs="Arial"/>
          <w:b/>
          <w:iCs/>
          <w:color w:val="000000"/>
          <w:sz w:val="24"/>
          <w:lang w:eastAsia="sv-SE"/>
        </w:rPr>
        <w:t>Workshop</w:t>
      </w:r>
      <w:r w:rsidRPr="00216209">
        <w:rPr>
          <w:rFonts w:cs="Arial"/>
          <w:b/>
          <w:iCs/>
          <w:color w:val="000000"/>
          <w:sz w:val="24"/>
          <w:lang w:val="en-GB" w:eastAsia="sv-SE"/>
        </w:rPr>
        <w:t xml:space="preserve"> 9 and 10</w:t>
      </w:r>
    </w:p>
    <w:p w:rsidR="00CE50A6" w:rsidRDefault="00CE50A6" w:rsidP="00CE50A6">
      <w:pPr>
        <w:tabs>
          <w:tab w:val="left" w:pos="284"/>
          <w:tab w:val="left" w:pos="737"/>
          <w:tab w:val="left" w:pos="2381"/>
          <w:tab w:val="left" w:pos="3856"/>
        </w:tabs>
        <w:ind w:left="3960" w:hangingChars="1650" w:hanging="3960"/>
        <w:rPr>
          <w:rStyle w:val="af2"/>
          <w:rFonts w:cs="Arial"/>
          <w:b/>
          <w:sz w:val="24"/>
          <w:lang w:val="en-GB"/>
        </w:rPr>
      </w:pPr>
      <w:r>
        <w:rPr>
          <w:rFonts w:cs="Arial" w:hint="eastAsia"/>
          <w:color w:val="000000"/>
          <w:sz w:val="24"/>
        </w:rPr>
        <w:t xml:space="preserve">　　　　　　　</w:t>
      </w:r>
      <w:r w:rsidRPr="00216209">
        <w:rPr>
          <w:rFonts w:cs="Arial"/>
          <w:iCs/>
          <w:color w:val="000000"/>
          <w:sz w:val="24"/>
          <w:lang w:val="en-GB" w:eastAsia="sv-SE"/>
        </w:rPr>
        <w:t>Ballroom:</w:t>
      </w:r>
      <w:r w:rsidRPr="00216209">
        <w:rPr>
          <w:rFonts w:cs="Arial"/>
          <w:b/>
          <w:iCs/>
          <w:color w:val="000000"/>
          <w:sz w:val="24"/>
          <w:lang w:val="en-GB" w:eastAsia="sv-SE"/>
        </w:rPr>
        <w:t xml:space="preserve">Ws. 9. </w:t>
      </w:r>
      <w:r w:rsidRPr="00216209">
        <w:rPr>
          <w:rStyle w:val="af2"/>
          <w:rFonts w:cs="Arial"/>
          <w:b/>
          <w:sz w:val="24"/>
          <w:lang w:val="en-GB"/>
        </w:rPr>
        <w:t xml:space="preserve">Reaction from fevlado vzw on the press </w:t>
      </w:r>
    </w:p>
    <w:p w:rsidR="00CE50A6" w:rsidRDefault="00CE50A6" w:rsidP="00CE50A6">
      <w:pPr>
        <w:tabs>
          <w:tab w:val="left" w:pos="284"/>
          <w:tab w:val="left" w:pos="737"/>
          <w:tab w:val="left" w:pos="2381"/>
          <w:tab w:val="left" w:pos="3856"/>
        </w:tabs>
        <w:ind w:left="3975" w:hangingChars="1650" w:hanging="3975"/>
        <w:rPr>
          <w:rStyle w:val="af2"/>
          <w:rFonts w:cs="Arial"/>
          <w:b/>
          <w:sz w:val="24"/>
          <w:lang w:val="en-GB"/>
        </w:rPr>
      </w:pPr>
      <w:r>
        <w:rPr>
          <w:rStyle w:val="af2"/>
          <w:rFonts w:cs="Arial" w:hint="eastAsia"/>
          <w:b/>
          <w:sz w:val="24"/>
          <w:lang w:val="en-GB"/>
        </w:rPr>
        <w:t xml:space="preserve">　　　　　　　</w:t>
      </w:r>
      <w:r w:rsidRPr="00216209">
        <w:rPr>
          <w:rStyle w:val="af2"/>
          <w:rFonts w:cs="Arial"/>
          <w:b/>
          <w:sz w:val="24"/>
          <w:lang w:val="en-GB"/>
        </w:rPr>
        <w:t>releases about the euthanasia of two persons with</w:t>
      </w:r>
    </w:p>
    <w:p w:rsidR="00CE50A6" w:rsidRPr="00216209" w:rsidRDefault="00CE50A6" w:rsidP="00CE50A6">
      <w:pPr>
        <w:tabs>
          <w:tab w:val="left" w:pos="284"/>
          <w:tab w:val="left" w:pos="737"/>
          <w:tab w:val="left" w:pos="2381"/>
          <w:tab w:val="left" w:pos="3856"/>
        </w:tabs>
        <w:ind w:left="3975" w:hangingChars="1650" w:hanging="3975"/>
        <w:rPr>
          <w:rStyle w:val="af2"/>
          <w:rFonts w:cs="Arial"/>
          <w:b/>
          <w:i w:val="0"/>
          <w:sz w:val="24"/>
          <w:lang w:val="en-GB"/>
        </w:rPr>
      </w:pPr>
      <w:r>
        <w:rPr>
          <w:rStyle w:val="af2"/>
          <w:rFonts w:cs="Arial" w:hint="eastAsia"/>
          <w:b/>
          <w:sz w:val="24"/>
          <w:lang w:val="en-GB"/>
        </w:rPr>
        <w:t xml:space="preserve">　　　　　　　</w:t>
      </w:r>
      <w:r w:rsidRPr="00216209">
        <w:rPr>
          <w:rStyle w:val="af2"/>
          <w:rFonts w:cs="Arial"/>
          <w:b/>
          <w:sz w:val="24"/>
          <w:lang w:val="en-GB"/>
        </w:rPr>
        <w:t xml:space="preserve">Deafblindness on </w:t>
      </w:r>
      <w:smartTag w:uri="urn:schemas-microsoft-com:office:smarttags" w:element="date">
        <w:smartTagPr>
          <w:attr w:name="Month" w:val="12"/>
          <w:attr w:name="Day" w:val="14"/>
          <w:attr w:name="Year" w:val="2012"/>
        </w:smartTagPr>
        <w:r w:rsidRPr="00216209">
          <w:rPr>
            <w:rStyle w:val="af2"/>
            <w:rFonts w:cs="Arial"/>
            <w:b/>
            <w:sz w:val="24"/>
            <w:lang w:val="en-GB"/>
          </w:rPr>
          <w:t>December 14 2012</w:t>
        </w:r>
      </w:smartTag>
    </w:p>
    <w:p w:rsidR="00CE50A6" w:rsidRDefault="00CE50A6" w:rsidP="00CE50A6">
      <w:pPr>
        <w:tabs>
          <w:tab w:val="left" w:pos="284"/>
          <w:tab w:val="left" w:pos="737"/>
          <w:tab w:val="left" w:pos="2381"/>
          <w:tab w:val="left" w:pos="3856"/>
        </w:tabs>
        <w:rPr>
          <w:rStyle w:val="af2"/>
          <w:rFonts w:cs="Arial"/>
          <w:sz w:val="24"/>
          <w:lang w:val="en-GB"/>
        </w:rPr>
      </w:pPr>
      <w:r>
        <w:rPr>
          <w:rStyle w:val="af2"/>
          <w:rFonts w:cs="Arial" w:hint="eastAsia"/>
          <w:b/>
          <w:sz w:val="24"/>
          <w:lang w:val="en-GB"/>
        </w:rPr>
        <w:t xml:space="preserve">　　　　　　　</w:t>
      </w:r>
      <w:r w:rsidRPr="00216209">
        <w:rPr>
          <w:rStyle w:val="af2"/>
          <w:rFonts w:cs="Arial"/>
          <w:sz w:val="24"/>
          <w:lang w:val="en-GB"/>
        </w:rPr>
        <w:t>Mr.</w:t>
      </w:r>
      <w:r w:rsidRPr="00216209">
        <w:rPr>
          <w:rStyle w:val="af2"/>
          <w:rFonts w:cs="Arial"/>
          <w:b/>
          <w:sz w:val="24"/>
          <w:lang w:val="en-GB"/>
        </w:rPr>
        <w:t xml:space="preserve"> </w:t>
      </w:r>
      <w:r w:rsidRPr="00216209">
        <w:rPr>
          <w:rStyle w:val="af2"/>
          <w:rFonts w:cs="Arial"/>
          <w:sz w:val="24"/>
          <w:lang w:val="en-GB"/>
        </w:rPr>
        <w:t xml:space="preserve">Leo Cleyman, </w:t>
      </w:r>
      <w:smartTag w:uri="urn:schemas-microsoft-com:office:smarttags" w:element="place">
        <w:smartTag w:uri="urn:schemas-microsoft-com:office:smarttags" w:element="country-region">
          <w:r w:rsidRPr="00216209">
            <w:rPr>
              <w:rStyle w:val="af2"/>
              <w:rFonts w:cs="Arial"/>
              <w:sz w:val="24"/>
              <w:lang w:val="en-GB"/>
            </w:rPr>
            <w:t>Belgium</w:t>
          </w:r>
        </w:smartTag>
      </w:smartTag>
    </w:p>
    <w:p w:rsidR="00CE50A6" w:rsidRPr="00363283" w:rsidRDefault="00CE50A6" w:rsidP="00CE50A6">
      <w:pPr>
        <w:tabs>
          <w:tab w:val="left" w:pos="284"/>
          <w:tab w:val="left" w:pos="737"/>
          <w:tab w:val="left" w:pos="2381"/>
          <w:tab w:val="left" w:pos="3856"/>
        </w:tabs>
        <w:rPr>
          <w:rStyle w:val="af2"/>
          <w:rFonts w:cs="Arial"/>
          <w:b/>
          <w:sz w:val="24"/>
          <w:lang w:val="en-GB"/>
        </w:rPr>
      </w:pPr>
      <w:r>
        <w:rPr>
          <w:rFonts w:hint="eastAsia"/>
          <w:color w:val="000000"/>
          <w:lang w:val="en-GB"/>
        </w:rPr>
        <w:t xml:space="preserve">　　　　　　　　</w:t>
      </w:r>
      <w:r w:rsidRPr="00363283">
        <w:rPr>
          <w:color w:val="000000"/>
          <w:sz w:val="24"/>
          <w:lang w:val="en-GB" w:eastAsia="sv-SE"/>
        </w:rPr>
        <w:t>B-out room:</w:t>
      </w:r>
      <w:r w:rsidRPr="00363283">
        <w:rPr>
          <w:rStyle w:val="af2"/>
          <w:rFonts w:cs="Arial"/>
          <w:b/>
          <w:sz w:val="24"/>
          <w:lang w:val="en-GB"/>
        </w:rPr>
        <w:t>A</w:t>
      </w:r>
      <w:r w:rsidRPr="00363283">
        <w:rPr>
          <w:rStyle w:val="af2"/>
          <w:rFonts w:cs="Arial" w:hint="eastAsia"/>
          <w:b/>
          <w:sz w:val="24"/>
          <w:lang w:val="en-GB"/>
        </w:rPr>
        <w:t>cc</w:t>
      </w:r>
      <w:r w:rsidRPr="00363283">
        <w:rPr>
          <w:rStyle w:val="af2"/>
          <w:rFonts w:cs="Arial"/>
          <w:b/>
          <w:sz w:val="24"/>
          <w:lang w:val="en-GB"/>
        </w:rPr>
        <w:t>es</w:t>
      </w:r>
      <w:r w:rsidRPr="00363283">
        <w:rPr>
          <w:rStyle w:val="af2"/>
          <w:rFonts w:cs="Arial" w:hint="eastAsia"/>
          <w:b/>
          <w:sz w:val="24"/>
          <w:lang w:val="en-GB"/>
        </w:rPr>
        <w:t>s</w:t>
      </w:r>
      <w:r w:rsidRPr="00363283">
        <w:rPr>
          <w:rStyle w:val="af2"/>
          <w:rFonts w:cs="Arial"/>
          <w:b/>
          <w:sz w:val="24"/>
          <w:lang w:val="en-GB"/>
        </w:rPr>
        <w:t>ibility to modern technology</w:t>
      </w:r>
    </w:p>
    <w:p w:rsidR="00CE50A6" w:rsidRPr="00363283" w:rsidRDefault="00CE50A6" w:rsidP="00CE50A6">
      <w:pPr>
        <w:tabs>
          <w:tab w:val="left" w:pos="284"/>
          <w:tab w:val="left" w:pos="737"/>
          <w:tab w:val="left" w:pos="2381"/>
          <w:tab w:val="left" w:pos="3856"/>
        </w:tabs>
        <w:rPr>
          <w:rFonts w:cs="Arial"/>
          <w:b/>
          <w:i/>
          <w:iCs/>
          <w:sz w:val="24"/>
          <w:lang w:val="en-GB"/>
        </w:rPr>
      </w:pPr>
      <w:r w:rsidRPr="00363283">
        <w:rPr>
          <w:rStyle w:val="af2"/>
          <w:rFonts w:cs="Arial" w:hint="eastAsia"/>
          <w:b/>
          <w:sz w:val="24"/>
          <w:lang w:val="en-GB"/>
        </w:rPr>
        <w:t xml:space="preserve">　　　　　</w:t>
      </w:r>
      <w:r>
        <w:rPr>
          <w:rStyle w:val="af2"/>
          <w:rFonts w:cs="Arial" w:hint="eastAsia"/>
          <w:b/>
          <w:sz w:val="24"/>
          <w:lang w:val="en-GB"/>
        </w:rPr>
        <w:t xml:space="preserve">　</w:t>
      </w:r>
      <w:r w:rsidRPr="00363283">
        <w:rPr>
          <w:rStyle w:val="af2"/>
          <w:rFonts w:cs="Arial" w:hint="eastAsia"/>
          <w:b/>
          <w:sz w:val="24"/>
          <w:lang w:val="en-GB"/>
        </w:rPr>
        <w:t xml:space="preserve">　</w:t>
      </w:r>
      <w:r w:rsidRPr="00363283">
        <w:rPr>
          <w:rStyle w:val="af2"/>
          <w:rFonts w:cs="Arial"/>
          <w:sz w:val="24"/>
          <w:lang w:val="en-GB"/>
        </w:rPr>
        <w:t xml:space="preserve">Mr. </w:t>
      </w:r>
      <w:r w:rsidRPr="00363283">
        <w:rPr>
          <w:sz w:val="24"/>
          <w:lang w:val="en-GB"/>
        </w:rPr>
        <w:t xml:space="preserve">Anindya "Bapin" Bhattacharyya, </w:t>
      </w:r>
      <w:smartTag w:uri="urn:schemas-microsoft-com:office:smarttags" w:element="place">
        <w:smartTag w:uri="urn:schemas-microsoft-com:office:smarttags" w:element="country-region">
          <w:r w:rsidRPr="00363283">
            <w:rPr>
              <w:sz w:val="24"/>
              <w:lang w:val="en-GB"/>
            </w:rPr>
            <w:t>USA</w:t>
          </w:r>
        </w:smartTag>
      </w:smartTag>
    </w:p>
    <w:p w:rsidR="00CE50A6" w:rsidRPr="00216209" w:rsidRDefault="00CE50A6" w:rsidP="00CE50A6">
      <w:pPr>
        <w:tabs>
          <w:tab w:val="left" w:pos="284"/>
          <w:tab w:val="left" w:pos="737"/>
          <w:tab w:val="left" w:pos="2381"/>
          <w:tab w:val="left" w:pos="3856"/>
        </w:tabs>
        <w:rPr>
          <w:rFonts w:cs="Arial"/>
          <w:b/>
          <w:iCs/>
          <w:color w:val="000000"/>
          <w:sz w:val="24"/>
          <w:lang w:val="en-GB" w:eastAsia="sv-SE"/>
        </w:rPr>
      </w:pPr>
      <w:r w:rsidRPr="00216209">
        <w:rPr>
          <w:rFonts w:cs="Arial"/>
          <w:iCs/>
          <w:color w:val="000000"/>
          <w:sz w:val="24"/>
          <w:lang w:val="en-GB" w:eastAsia="sv-SE"/>
        </w:rPr>
        <w:t>16:40-17:00</w:t>
      </w:r>
      <w:r>
        <w:rPr>
          <w:rFonts w:cs="Arial" w:hint="eastAsia"/>
          <w:iCs/>
          <w:color w:val="000000"/>
          <w:sz w:val="24"/>
          <w:lang w:val="en-GB"/>
        </w:rPr>
        <w:t xml:space="preserve">　　</w:t>
      </w:r>
      <w:r w:rsidRPr="00216209">
        <w:rPr>
          <w:rFonts w:cs="Arial"/>
          <w:iCs/>
          <w:color w:val="000000"/>
          <w:sz w:val="24"/>
          <w:lang w:val="en-GB" w:eastAsia="sv-SE"/>
        </w:rPr>
        <w:t>Information</w:t>
      </w:r>
    </w:p>
    <w:p w:rsidR="00CE50A6" w:rsidRPr="00216209" w:rsidRDefault="00CE50A6" w:rsidP="00CE50A6">
      <w:pPr>
        <w:tabs>
          <w:tab w:val="left" w:pos="284"/>
          <w:tab w:val="left" w:pos="737"/>
          <w:tab w:val="left" w:pos="2381"/>
          <w:tab w:val="left" w:pos="3856"/>
        </w:tabs>
        <w:rPr>
          <w:rFonts w:cs="Arial"/>
          <w:color w:val="000000"/>
          <w:sz w:val="24"/>
          <w:lang w:eastAsia="sv-SE"/>
        </w:rPr>
      </w:pPr>
    </w:p>
    <w:p w:rsidR="00CE50A6" w:rsidRPr="00363283" w:rsidRDefault="00CE50A6" w:rsidP="00CE50A6">
      <w:pPr>
        <w:tabs>
          <w:tab w:val="left" w:pos="284"/>
          <w:tab w:val="left" w:pos="737"/>
          <w:tab w:val="left" w:pos="2381"/>
          <w:tab w:val="left" w:pos="3856"/>
        </w:tabs>
        <w:spacing w:after="120"/>
        <w:rPr>
          <w:rFonts w:cs="Arial"/>
          <w:b/>
          <w:color w:val="000000"/>
          <w:sz w:val="24"/>
          <w:lang w:eastAsia="sv-SE"/>
        </w:rPr>
      </w:pPr>
      <w:r w:rsidRPr="00363283">
        <w:rPr>
          <w:rFonts w:cs="Arial"/>
          <w:b/>
          <w:i/>
          <w:iCs/>
          <w:color w:val="000000"/>
          <w:sz w:val="24"/>
          <w:lang w:eastAsia="sv-SE"/>
        </w:rPr>
        <w:t xml:space="preserve">Saturday 9th  </w:t>
      </w:r>
    </w:p>
    <w:p w:rsidR="00CE50A6" w:rsidRPr="00216209" w:rsidRDefault="00CE50A6" w:rsidP="00CE50A6">
      <w:pPr>
        <w:tabs>
          <w:tab w:val="left" w:pos="737"/>
          <w:tab w:val="left" w:pos="2381"/>
          <w:tab w:val="left" w:pos="3856"/>
        </w:tabs>
        <w:rPr>
          <w:rFonts w:cs="Arial"/>
          <w:iCs/>
          <w:color w:val="000000"/>
          <w:sz w:val="24"/>
          <w:lang w:eastAsia="sv-SE"/>
        </w:rPr>
      </w:pPr>
      <w:r w:rsidRPr="00216209">
        <w:rPr>
          <w:rFonts w:cs="Arial"/>
          <w:iCs/>
          <w:color w:val="000000"/>
          <w:sz w:val="24"/>
          <w:lang w:eastAsia="sv-SE"/>
        </w:rPr>
        <w:t>Day with excursions. Costs is included in the registration fee</w:t>
      </w:r>
    </w:p>
    <w:p w:rsidR="00CE50A6" w:rsidRDefault="00CE50A6" w:rsidP="00CE50A6">
      <w:pPr>
        <w:tabs>
          <w:tab w:val="left" w:pos="284"/>
          <w:tab w:val="left" w:pos="737"/>
          <w:tab w:val="left" w:pos="2381"/>
          <w:tab w:val="left" w:pos="3856"/>
        </w:tabs>
        <w:spacing w:after="120"/>
        <w:rPr>
          <w:rFonts w:cs="Arial"/>
          <w:color w:val="000000"/>
          <w:sz w:val="24"/>
        </w:rPr>
      </w:pPr>
    </w:p>
    <w:p w:rsidR="00CE50A6" w:rsidRDefault="00CE50A6" w:rsidP="00CE50A6">
      <w:pPr>
        <w:tabs>
          <w:tab w:val="left" w:pos="284"/>
          <w:tab w:val="left" w:pos="737"/>
          <w:tab w:val="left" w:pos="2381"/>
          <w:tab w:val="left" w:pos="3856"/>
        </w:tabs>
        <w:spacing w:after="120"/>
        <w:rPr>
          <w:rFonts w:cs="Arial"/>
          <w:i/>
          <w:iCs/>
          <w:color w:val="000000"/>
          <w:sz w:val="24"/>
        </w:rPr>
      </w:pPr>
      <w:r w:rsidRPr="00363283">
        <w:rPr>
          <w:rFonts w:cs="Arial"/>
          <w:b/>
          <w:i/>
          <w:iCs/>
          <w:color w:val="000000"/>
          <w:sz w:val="24"/>
          <w:lang w:eastAsia="sv-SE"/>
        </w:rPr>
        <w:t xml:space="preserve"> Sunday 10th </w:t>
      </w:r>
      <w:r w:rsidRPr="00216209">
        <w:rPr>
          <w:rFonts w:cs="Arial"/>
          <w:i/>
          <w:iCs/>
          <w:color w:val="000000"/>
          <w:sz w:val="24"/>
          <w:lang w:eastAsia="sv-SE"/>
        </w:rPr>
        <w:t xml:space="preserve"> </w:t>
      </w:r>
      <w:smartTag w:uri="urn:schemas-microsoft-com:office:smarttags" w:element="place">
        <w:smartTag w:uri="urn:schemas-microsoft-com:office:smarttags" w:element="City">
          <w:r w:rsidRPr="00216209">
            <w:rPr>
              <w:rFonts w:cs="Arial"/>
              <w:i/>
              <w:iCs/>
              <w:color w:val="000000"/>
              <w:sz w:val="24"/>
              <w:lang w:eastAsia="sv-SE"/>
            </w:rPr>
            <w:t>WFDb</w:t>
          </w:r>
        </w:smartTag>
        <w:r w:rsidRPr="00216209">
          <w:rPr>
            <w:rFonts w:cs="Arial"/>
            <w:i/>
            <w:iCs/>
            <w:color w:val="000000"/>
            <w:sz w:val="24"/>
            <w:lang w:eastAsia="sv-SE"/>
          </w:rPr>
          <w:t xml:space="preserve"> </w:t>
        </w:r>
        <w:smartTag w:uri="urn:schemas-microsoft-com:office:smarttags" w:element="State">
          <w:r w:rsidRPr="00216209">
            <w:rPr>
              <w:rFonts w:cs="Arial"/>
              <w:i/>
              <w:iCs/>
              <w:color w:val="000000"/>
              <w:sz w:val="24"/>
              <w:lang w:eastAsia="sv-SE"/>
            </w:rPr>
            <w:t>GA</w:t>
          </w:r>
        </w:smartTag>
      </w:smartTag>
    </w:p>
    <w:p w:rsidR="00CE50A6" w:rsidRDefault="00CE50A6" w:rsidP="00CE50A6">
      <w:pPr>
        <w:tabs>
          <w:tab w:val="left" w:pos="284"/>
          <w:tab w:val="left" w:pos="737"/>
          <w:tab w:val="left" w:pos="2381"/>
          <w:tab w:val="left" w:pos="3856"/>
        </w:tabs>
        <w:spacing w:after="120"/>
        <w:rPr>
          <w:rFonts w:cs="Arial"/>
          <w:iCs/>
          <w:color w:val="000000"/>
          <w:sz w:val="24"/>
        </w:rPr>
      </w:pPr>
      <w:r w:rsidRPr="00216209">
        <w:rPr>
          <w:rFonts w:cs="Arial"/>
          <w:iCs/>
          <w:color w:val="000000"/>
          <w:sz w:val="24"/>
          <w:lang w:eastAsia="sv-SE"/>
        </w:rPr>
        <w:t>08:30-10:00</w:t>
      </w:r>
      <w:r>
        <w:rPr>
          <w:rFonts w:cs="Arial" w:hint="eastAsia"/>
          <w:iCs/>
          <w:color w:val="000000"/>
          <w:sz w:val="24"/>
        </w:rPr>
        <w:t xml:space="preserve">　　</w:t>
      </w:r>
      <w:r w:rsidRPr="00216209">
        <w:rPr>
          <w:rFonts w:cs="Arial"/>
          <w:iCs/>
          <w:color w:val="000000"/>
          <w:sz w:val="24"/>
          <w:lang w:eastAsia="sv-SE"/>
        </w:rPr>
        <w:t>Meeting for AFDB, EDBU and FLASC boards and Asians</w:t>
      </w:r>
    </w:p>
    <w:p w:rsidR="00CE50A6" w:rsidRPr="00D35A66" w:rsidRDefault="00CE50A6" w:rsidP="00CE50A6">
      <w:pPr>
        <w:tabs>
          <w:tab w:val="left" w:pos="284"/>
          <w:tab w:val="left" w:pos="737"/>
          <w:tab w:val="left" w:pos="2381"/>
          <w:tab w:val="left" w:pos="3856"/>
        </w:tabs>
        <w:spacing w:after="120"/>
        <w:rPr>
          <w:rFonts w:cs="Arial"/>
          <w:iCs/>
          <w:color w:val="000000"/>
          <w:sz w:val="24"/>
        </w:rPr>
      </w:pPr>
      <w:r>
        <w:rPr>
          <w:rFonts w:cs="Arial" w:hint="eastAsia"/>
          <w:iCs/>
          <w:color w:val="000000"/>
          <w:sz w:val="24"/>
        </w:rPr>
        <w:t xml:space="preserve">　　　　　　　</w:t>
      </w:r>
      <w:r w:rsidRPr="00216209">
        <w:rPr>
          <w:rFonts w:cs="Arial"/>
          <w:iCs/>
          <w:color w:val="000000"/>
          <w:sz w:val="24"/>
          <w:lang w:eastAsia="sv-SE"/>
        </w:rPr>
        <w:t>group</w:t>
      </w:r>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t>10:00-10:30</w:t>
      </w:r>
      <w:r>
        <w:rPr>
          <w:rFonts w:cs="Arial" w:hint="eastAsia"/>
          <w:iCs/>
          <w:color w:val="000000"/>
          <w:sz w:val="24"/>
        </w:rPr>
        <w:t xml:space="preserve">　　</w:t>
      </w:r>
      <w:r w:rsidRPr="00216209">
        <w:rPr>
          <w:rFonts w:cs="Arial"/>
          <w:iCs/>
          <w:color w:val="000000"/>
          <w:sz w:val="24"/>
          <w:lang w:eastAsia="sv-SE"/>
        </w:rPr>
        <w:t xml:space="preserve">Snacks </w:t>
      </w:r>
    </w:p>
    <w:p w:rsidR="00CE50A6" w:rsidRDefault="00CE50A6" w:rsidP="00CE50A6">
      <w:pPr>
        <w:tabs>
          <w:tab w:val="left" w:pos="284"/>
          <w:tab w:val="left" w:pos="737"/>
          <w:tab w:val="left" w:pos="2381"/>
          <w:tab w:val="left" w:pos="3856"/>
        </w:tabs>
        <w:spacing w:after="120"/>
        <w:rPr>
          <w:rFonts w:cs="Arial"/>
          <w:color w:val="000000"/>
          <w:sz w:val="24"/>
        </w:rPr>
      </w:pPr>
      <w:r w:rsidRPr="00216209">
        <w:rPr>
          <w:rFonts w:cs="Arial"/>
          <w:iCs/>
          <w:color w:val="000000"/>
          <w:sz w:val="24"/>
          <w:lang w:eastAsia="sv-SE"/>
        </w:rPr>
        <w:t>10:30-12:00</w:t>
      </w:r>
      <w:r>
        <w:rPr>
          <w:rFonts w:cs="Arial" w:hint="eastAsia"/>
          <w:iCs/>
          <w:color w:val="000000"/>
          <w:sz w:val="24"/>
        </w:rPr>
        <w:t xml:space="preserve">　　</w:t>
      </w:r>
      <w:r w:rsidRPr="00216209">
        <w:rPr>
          <w:rFonts w:cs="Arial"/>
          <w:iCs/>
          <w:color w:val="000000"/>
          <w:sz w:val="24"/>
          <w:lang w:eastAsia="sv-SE"/>
        </w:rPr>
        <w:t>Meeting for AFDB, EDBU and FLASC boards Asians group</w:t>
      </w:r>
    </w:p>
    <w:p w:rsidR="00CE50A6" w:rsidRPr="00DA2593" w:rsidRDefault="00CE50A6" w:rsidP="00CE50A6">
      <w:pPr>
        <w:tabs>
          <w:tab w:val="left" w:pos="284"/>
          <w:tab w:val="left" w:pos="737"/>
          <w:tab w:val="left" w:pos="2381"/>
          <w:tab w:val="left" w:pos="3856"/>
        </w:tabs>
        <w:spacing w:after="120"/>
        <w:rPr>
          <w:rFonts w:cs="Arial"/>
          <w:color w:val="000000"/>
          <w:sz w:val="24"/>
          <w:lang w:eastAsia="sv-SE"/>
        </w:rPr>
      </w:pPr>
      <w:r w:rsidRPr="00216209">
        <w:rPr>
          <w:rFonts w:cs="Arial"/>
          <w:iCs/>
          <w:color w:val="000000"/>
          <w:sz w:val="24"/>
          <w:lang w:eastAsia="sv-SE"/>
        </w:rPr>
        <w:t>12:00-14:00</w:t>
      </w:r>
      <w:r>
        <w:rPr>
          <w:rFonts w:cs="Arial" w:hint="eastAsia"/>
          <w:iCs/>
          <w:color w:val="000000"/>
          <w:sz w:val="24"/>
        </w:rPr>
        <w:t xml:space="preserve">　　</w:t>
      </w:r>
      <w:r w:rsidRPr="00216209">
        <w:rPr>
          <w:rFonts w:cs="Arial"/>
          <w:iCs/>
          <w:color w:val="000000"/>
          <w:sz w:val="24"/>
          <w:lang w:eastAsia="sv-SE"/>
        </w:rPr>
        <w:t>Lunch</w:t>
      </w:r>
    </w:p>
    <w:p w:rsidR="00CE50A6" w:rsidRPr="00216209" w:rsidRDefault="00CE50A6" w:rsidP="00CE50A6">
      <w:pPr>
        <w:tabs>
          <w:tab w:val="left" w:pos="284"/>
          <w:tab w:val="left" w:pos="737"/>
          <w:tab w:val="left" w:pos="2381"/>
          <w:tab w:val="left" w:pos="3856"/>
        </w:tabs>
        <w:spacing w:after="120"/>
        <w:rPr>
          <w:rFonts w:cs="Arial"/>
          <w:color w:val="000000"/>
          <w:sz w:val="24"/>
          <w:lang w:eastAsia="sv-SE"/>
        </w:rPr>
      </w:pPr>
      <w:r w:rsidRPr="00216209">
        <w:rPr>
          <w:rFonts w:cs="Arial"/>
          <w:iCs/>
          <w:color w:val="000000"/>
          <w:sz w:val="24"/>
          <w:lang w:eastAsia="sv-SE"/>
        </w:rPr>
        <w:t>14:00-15:30</w:t>
      </w:r>
      <w:r>
        <w:rPr>
          <w:rFonts w:cs="Arial" w:hint="eastAsia"/>
          <w:iCs/>
          <w:color w:val="000000"/>
          <w:sz w:val="24"/>
        </w:rPr>
        <w:t xml:space="preserve">　　</w:t>
      </w:r>
      <w:r w:rsidRPr="00216209">
        <w:rPr>
          <w:rFonts w:cs="Arial"/>
          <w:iCs/>
          <w:color w:val="000000"/>
          <w:sz w:val="24"/>
          <w:lang w:eastAsia="sv-SE"/>
        </w:rPr>
        <w:t xml:space="preserve">Meeting session </w:t>
      </w:r>
    </w:p>
    <w:p w:rsidR="00CE50A6" w:rsidRPr="00216209" w:rsidRDefault="00CE50A6" w:rsidP="00CE50A6">
      <w:pPr>
        <w:tabs>
          <w:tab w:val="left" w:pos="737"/>
          <w:tab w:val="left" w:pos="765"/>
          <w:tab w:val="left" w:pos="2381"/>
          <w:tab w:val="left" w:pos="3856"/>
        </w:tabs>
        <w:spacing w:after="120"/>
        <w:rPr>
          <w:rFonts w:cs="Arial"/>
          <w:iCs/>
          <w:color w:val="000000"/>
          <w:sz w:val="24"/>
          <w:lang w:eastAsia="sv-SE"/>
        </w:rPr>
      </w:pPr>
      <w:r w:rsidRPr="00216209">
        <w:rPr>
          <w:rFonts w:cs="Arial"/>
          <w:iCs/>
          <w:color w:val="000000"/>
          <w:sz w:val="24"/>
          <w:lang w:eastAsia="sv-SE"/>
        </w:rPr>
        <w:t>15:30-16:00</w:t>
      </w:r>
      <w:r>
        <w:rPr>
          <w:rFonts w:cs="Arial" w:hint="eastAsia"/>
          <w:iCs/>
          <w:color w:val="000000"/>
          <w:sz w:val="24"/>
        </w:rPr>
        <w:t xml:space="preserve">　　</w:t>
      </w:r>
      <w:r w:rsidRPr="00216209">
        <w:rPr>
          <w:rFonts w:cs="Arial"/>
          <w:iCs/>
          <w:color w:val="000000"/>
          <w:sz w:val="24"/>
          <w:lang w:eastAsia="sv-SE"/>
        </w:rPr>
        <w:t xml:space="preserve">Snacks </w:t>
      </w:r>
    </w:p>
    <w:p w:rsidR="00CE50A6" w:rsidRDefault="00CE50A6" w:rsidP="00CE50A6">
      <w:pPr>
        <w:tabs>
          <w:tab w:val="left" w:pos="284"/>
          <w:tab w:val="left" w:pos="737"/>
          <w:tab w:val="left" w:pos="2381"/>
          <w:tab w:val="left" w:pos="3856"/>
        </w:tabs>
        <w:spacing w:after="120"/>
        <w:rPr>
          <w:rFonts w:cs="Arial"/>
          <w:iCs/>
          <w:color w:val="000000"/>
          <w:sz w:val="24"/>
        </w:rPr>
      </w:pPr>
      <w:r w:rsidRPr="00216209">
        <w:rPr>
          <w:rFonts w:cs="Arial"/>
          <w:iCs/>
          <w:color w:val="000000"/>
          <w:sz w:val="24"/>
          <w:lang w:eastAsia="sv-SE"/>
        </w:rPr>
        <w:t>16:00-17:00</w:t>
      </w:r>
      <w:r>
        <w:rPr>
          <w:rFonts w:cs="Arial" w:hint="eastAsia"/>
          <w:iCs/>
          <w:color w:val="000000"/>
          <w:sz w:val="24"/>
        </w:rPr>
        <w:t xml:space="preserve">　　</w:t>
      </w:r>
      <w:r w:rsidRPr="00216209">
        <w:rPr>
          <w:rFonts w:cs="Arial"/>
          <w:iCs/>
          <w:color w:val="000000"/>
          <w:sz w:val="24"/>
          <w:lang w:eastAsia="sv-SE"/>
        </w:rPr>
        <w:t>Meeting session</w:t>
      </w:r>
    </w:p>
    <w:p w:rsidR="00CE50A6" w:rsidRPr="00216209" w:rsidRDefault="00CE50A6" w:rsidP="00CE50A6">
      <w:pPr>
        <w:tabs>
          <w:tab w:val="left" w:pos="284"/>
          <w:tab w:val="left" w:pos="737"/>
          <w:tab w:val="left" w:pos="2381"/>
          <w:tab w:val="left" w:pos="3856"/>
        </w:tabs>
        <w:spacing w:after="120"/>
        <w:rPr>
          <w:rFonts w:cs="Arial"/>
          <w:iCs/>
          <w:color w:val="000000"/>
          <w:sz w:val="24"/>
        </w:rPr>
      </w:pPr>
    </w:p>
    <w:p w:rsidR="00CE50A6" w:rsidRDefault="00CE50A6" w:rsidP="00CE50A6">
      <w:pPr>
        <w:tabs>
          <w:tab w:val="left" w:pos="284"/>
          <w:tab w:val="left" w:pos="737"/>
          <w:tab w:val="left" w:pos="2381"/>
          <w:tab w:val="left" w:pos="3856"/>
        </w:tabs>
        <w:spacing w:after="120"/>
        <w:rPr>
          <w:rFonts w:cs="Arial"/>
          <w:b/>
          <w:i/>
          <w:iCs/>
          <w:color w:val="000000"/>
          <w:sz w:val="24"/>
        </w:rPr>
      </w:pPr>
      <w:r w:rsidRPr="00DA2593">
        <w:rPr>
          <w:rFonts w:cs="Arial"/>
          <w:b/>
          <w:i/>
          <w:iCs/>
          <w:color w:val="000000"/>
          <w:sz w:val="24"/>
          <w:lang w:eastAsia="sv-SE"/>
        </w:rPr>
        <w:t>Monday 1</w:t>
      </w:r>
      <w:r>
        <w:rPr>
          <w:rFonts w:cs="Arial"/>
          <w:b/>
          <w:i/>
          <w:iCs/>
          <w:color w:val="000000"/>
          <w:sz w:val="24"/>
          <w:lang w:eastAsia="sv-SE"/>
        </w:rPr>
        <w:t>1</w:t>
      </w:r>
      <w:r w:rsidRPr="00363283">
        <w:rPr>
          <w:rFonts w:cs="Arial"/>
          <w:b/>
          <w:i/>
          <w:iCs/>
          <w:color w:val="000000"/>
          <w:sz w:val="24"/>
          <w:lang w:eastAsia="sv-SE"/>
        </w:rPr>
        <w:t>th</w:t>
      </w:r>
    </w:p>
    <w:p w:rsidR="00CE50A6" w:rsidRPr="00216209" w:rsidRDefault="00CE50A6" w:rsidP="00CE50A6">
      <w:pPr>
        <w:tabs>
          <w:tab w:val="left" w:pos="284"/>
          <w:tab w:val="left" w:pos="737"/>
          <w:tab w:val="left" w:pos="2381"/>
          <w:tab w:val="left" w:pos="3856"/>
        </w:tabs>
        <w:spacing w:after="120"/>
        <w:rPr>
          <w:rFonts w:cs="Arial"/>
          <w:color w:val="000000"/>
          <w:sz w:val="24"/>
          <w:lang w:eastAsia="sv-SE"/>
        </w:rPr>
      </w:pPr>
      <w:smartTag w:uri="urn:schemas-microsoft-com:office:smarttags" w:element="place">
        <w:smartTag w:uri="urn:schemas-microsoft-com:office:smarttags" w:element="City">
          <w:r w:rsidRPr="00216209">
            <w:rPr>
              <w:rFonts w:cs="Arial"/>
              <w:i/>
              <w:iCs/>
              <w:color w:val="000000"/>
              <w:sz w:val="24"/>
              <w:lang w:eastAsia="sv-SE"/>
            </w:rPr>
            <w:t>WFDb</w:t>
          </w:r>
        </w:smartTag>
        <w:r w:rsidRPr="00216209">
          <w:rPr>
            <w:rFonts w:cs="Arial"/>
            <w:i/>
            <w:iCs/>
            <w:color w:val="000000"/>
            <w:sz w:val="24"/>
            <w:lang w:eastAsia="sv-SE"/>
          </w:rPr>
          <w:t xml:space="preserve"> </w:t>
        </w:r>
        <w:smartTag w:uri="urn:schemas-microsoft-com:office:smarttags" w:element="State">
          <w:r w:rsidRPr="00216209">
            <w:rPr>
              <w:rFonts w:cs="Arial"/>
              <w:i/>
              <w:iCs/>
              <w:color w:val="000000"/>
              <w:sz w:val="24"/>
              <w:lang w:eastAsia="sv-SE"/>
            </w:rPr>
            <w:t>GA</w:t>
          </w:r>
        </w:smartTag>
      </w:smartTag>
    </w:p>
    <w:p w:rsidR="00CE50A6" w:rsidRPr="00216209" w:rsidRDefault="00CE50A6" w:rsidP="00CE50A6">
      <w:pPr>
        <w:tabs>
          <w:tab w:val="left" w:pos="284"/>
          <w:tab w:val="left" w:pos="737"/>
          <w:tab w:val="left" w:pos="2381"/>
          <w:tab w:val="left" w:pos="3856"/>
        </w:tabs>
        <w:spacing w:after="120"/>
        <w:rPr>
          <w:rFonts w:cs="Arial"/>
          <w:iCs/>
          <w:color w:val="000000"/>
          <w:sz w:val="24"/>
          <w:lang w:eastAsia="sv-SE"/>
        </w:rPr>
      </w:pPr>
      <w:r w:rsidRPr="00216209">
        <w:rPr>
          <w:rFonts w:cs="Arial"/>
          <w:iCs/>
          <w:color w:val="000000"/>
          <w:sz w:val="24"/>
          <w:lang w:eastAsia="sv-SE"/>
        </w:rPr>
        <w:lastRenderedPageBreak/>
        <w:t>09:00-10:00</w:t>
      </w:r>
      <w:r>
        <w:rPr>
          <w:rFonts w:cs="Arial" w:hint="eastAsia"/>
          <w:iCs/>
          <w:color w:val="000000"/>
          <w:sz w:val="24"/>
        </w:rPr>
        <w:t xml:space="preserve">　　</w:t>
      </w:r>
      <w:r w:rsidRPr="00216209">
        <w:rPr>
          <w:rFonts w:cs="Arial"/>
          <w:iCs/>
          <w:color w:val="000000"/>
          <w:sz w:val="24"/>
          <w:lang w:eastAsia="sv-SE"/>
        </w:rPr>
        <w:t>Meeting session</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10:00-10:30</w:t>
      </w:r>
      <w:r>
        <w:rPr>
          <w:rFonts w:cs="Arial" w:hint="eastAsia"/>
          <w:iCs/>
          <w:color w:val="000000"/>
          <w:sz w:val="24"/>
          <w:lang w:val="en-GB"/>
        </w:rPr>
        <w:t xml:space="preserve">　　</w:t>
      </w:r>
      <w:r w:rsidRPr="00216209">
        <w:rPr>
          <w:rFonts w:cs="Arial"/>
          <w:iCs/>
          <w:color w:val="000000"/>
          <w:sz w:val="24"/>
          <w:lang w:val="en-GB" w:eastAsia="sv-SE"/>
        </w:rPr>
        <w:t xml:space="preserve">Snacks </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10:30-12:00</w:t>
      </w:r>
      <w:r>
        <w:rPr>
          <w:rFonts w:cs="Arial" w:hint="eastAsia"/>
          <w:iCs/>
          <w:color w:val="000000"/>
          <w:sz w:val="24"/>
          <w:lang w:val="en-GB"/>
        </w:rPr>
        <w:t xml:space="preserve">　　</w:t>
      </w:r>
      <w:r w:rsidRPr="00216209">
        <w:rPr>
          <w:rFonts w:cs="Arial"/>
          <w:iCs/>
          <w:color w:val="000000"/>
          <w:sz w:val="24"/>
          <w:lang w:eastAsia="sv-SE"/>
        </w:rPr>
        <w:t xml:space="preserve">Meeting session, </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12:00-14:00</w:t>
      </w:r>
      <w:r>
        <w:rPr>
          <w:rFonts w:cs="Arial" w:hint="eastAsia"/>
          <w:iCs/>
          <w:color w:val="000000"/>
          <w:sz w:val="24"/>
          <w:lang w:val="en-GB"/>
        </w:rPr>
        <w:t xml:space="preserve">　　</w:t>
      </w:r>
      <w:r w:rsidRPr="00216209">
        <w:rPr>
          <w:rFonts w:cs="Arial"/>
          <w:iCs/>
          <w:color w:val="000000"/>
          <w:sz w:val="24"/>
          <w:lang w:val="en-GB" w:eastAsia="sv-SE"/>
        </w:rPr>
        <w:t>Lunch</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14:00-15:30</w:t>
      </w:r>
      <w:r>
        <w:rPr>
          <w:rFonts w:cs="Arial" w:hint="eastAsia"/>
          <w:iCs/>
          <w:color w:val="000000"/>
          <w:sz w:val="24"/>
          <w:lang w:val="en-GB"/>
        </w:rPr>
        <w:t xml:space="preserve">　　</w:t>
      </w:r>
      <w:r w:rsidRPr="00216209">
        <w:rPr>
          <w:rFonts w:cs="Arial"/>
          <w:iCs/>
          <w:color w:val="000000"/>
          <w:sz w:val="24"/>
          <w:lang w:eastAsia="sv-SE"/>
        </w:rPr>
        <w:t>Meeting session, closing of the GA</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15:30-16:00</w:t>
      </w:r>
      <w:r>
        <w:rPr>
          <w:rFonts w:cs="Arial" w:hint="eastAsia"/>
          <w:iCs/>
          <w:color w:val="000000"/>
          <w:sz w:val="24"/>
          <w:lang w:val="en-GB"/>
        </w:rPr>
        <w:t xml:space="preserve">　　</w:t>
      </w:r>
      <w:r w:rsidRPr="00216209">
        <w:rPr>
          <w:rFonts w:cs="Arial"/>
          <w:iCs/>
          <w:color w:val="000000"/>
          <w:sz w:val="24"/>
          <w:lang w:val="en-GB" w:eastAsia="sv-SE"/>
        </w:rPr>
        <w:t>Snacks</w:t>
      </w:r>
    </w:p>
    <w:p w:rsidR="00CE50A6" w:rsidRPr="00216209" w:rsidRDefault="00CE50A6" w:rsidP="00CE50A6">
      <w:pPr>
        <w:tabs>
          <w:tab w:val="left" w:pos="284"/>
          <w:tab w:val="left" w:pos="737"/>
          <w:tab w:val="left" w:pos="2381"/>
          <w:tab w:val="left" w:pos="3856"/>
        </w:tabs>
        <w:spacing w:after="120"/>
        <w:rPr>
          <w:rFonts w:cs="Arial"/>
          <w:iCs/>
          <w:color w:val="000000"/>
          <w:sz w:val="24"/>
          <w:lang w:val="en-GB" w:eastAsia="sv-SE"/>
        </w:rPr>
      </w:pPr>
      <w:r w:rsidRPr="00216209">
        <w:rPr>
          <w:rFonts w:cs="Arial"/>
          <w:iCs/>
          <w:color w:val="000000"/>
          <w:sz w:val="24"/>
          <w:lang w:val="en-GB" w:eastAsia="sv-SE"/>
        </w:rPr>
        <w:t>16:00-17:00</w:t>
      </w:r>
      <w:r>
        <w:rPr>
          <w:rFonts w:cs="Arial" w:hint="eastAsia"/>
          <w:iCs/>
          <w:color w:val="000000"/>
          <w:sz w:val="24"/>
          <w:lang w:val="en-GB"/>
        </w:rPr>
        <w:t xml:space="preserve">　　</w:t>
      </w:r>
      <w:r w:rsidRPr="00216209">
        <w:rPr>
          <w:rFonts w:cs="Arial"/>
          <w:iCs/>
          <w:color w:val="000000"/>
          <w:sz w:val="24"/>
          <w:lang w:val="en-GB" w:eastAsia="sv-SE"/>
        </w:rPr>
        <w:t>Meeting for the new elected board</w:t>
      </w:r>
    </w:p>
    <w:p w:rsidR="00CE50A6" w:rsidRPr="003B70B2" w:rsidRDefault="00CE50A6" w:rsidP="00CE50A6">
      <w:pPr>
        <w:tabs>
          <w:tab w:val="left" w:pos="284"/>
          <w:tab w:val="left" w:pos="737"/>
          <w:tab w:val="left" w:pos="2381"/>
          <w:tab w:val="left" w:pos="3856"/>
        </w:tabs>
        <w:spacing w:after="120"/>
        <w:rPr>
          <w:rFonts w:cs="Arial"/>
          <w:iCs/>
          <w:color w:val="000000"/>
          <w:sz w:val="24"/>
          <w:lang w:val="it-IT"/>
        </w:rPr>
      </w:pPr>
      <w:r w:rsidRPr="003B70B2">
        <w:rPr>
          <w:rFonts w:cs="Arial"/>
          <w:iCs/>
          <w:color w:val="000000"/>
          <w:sz w:val="24"/>
          <w:lang w:val="it-IT" w:eastAsia="sv-SE"/>
        </w:rPr>
        <w:t>19:00 –</w:t>
      </w:r>
      <w:r>
        <w:rPr>
          <w:rFonts w:cs="Arial" w:hint="eastAsia"/>
          <w:iCs/>
          <w:color w:val="000000"/>
          <w:sz w:val="24"/>
          <w:lang w:val="en-GB"/>
        </w:rPr>
        <w:t xml:space="preserve">　　　　</w:t>
      </w:r>
      <w:r w:rsidRPr="003B70B2">
        <w:rPr>
          <w:rFonts w:cs="Arial"/>
          <w:iCs/>
          <w:color w:val="000000"/>
          <w:sz w:val="24"/>
          <w:lang w:val="it-IT" w:eastAsia="sv-SE"/>
        </w:rPr>
        <w:t>Gala</w:t>
      </w:r>
      <w:r w:rsidRPr="003B70B2">
        <w:rPr>
          <w:rFonts w:cs="Arial" w:hint="eastAsia"/>
          <w:iCs/>
          <w:color w:val="000000"/>
          <w:sz w:val="24"/>
          <w:lang w:val="it-IT"/>
        </w:rPr>
        <w:t xml:space="preserve"> </w:t>
      </w:r>
      <w:r w:rsidRPr="003B70B2">
        <w:rPr>
          <w:rFonts w:cs="Arial"/>
          <w:iCs/>
          <w:color w:val="000000"/>
          <w:sz w:val="24"/>
          <w:lang w:val="it-IT" w:eastAsia="sv-SE"/>
        </w:rPr>
        <w:t xml:space="preserve">dinner  </w:t>
      </w:r>
    </w:p>
    <w:p w:rsidR="00CE50A6" w:rsidRPr="003B70B2" w:rsidRDefault="00CE50A6" w:rsidP="00CE50A6">
      <w:pPr>
        <w:tabs>
          <w:tab w:val="left" w:pos="284"/>
          <w:tab w:val="left" w:pos="737"/>
          <w:tab w:val="left" w:pos="2381"/>
          <w:tab w:val="left" w:pos="3856"/>
        </w:tabs>
        <w:spacing w:after="120"/>
        <w:rPr>
          <w:rFonts w:cs="Arial"/>
          <w:color w:val="000000"/>
          <w:sz w:val="24"/>
          <w:lang w:val="it-IT"/>
        </w:rPr>
      </w:pPr>
    </w:p>
    <w:p w:rsidR="00CE50A6" w:rsidRPr="00216209" w:rsidRDefault="00CE50A6" w:rsidP="00CE50A6">
      <w:pPr>
        <w:pStyle w:val="3"/>
        <w:tabs>
          <w:tab w:val="left" w:pos="284"/>
          <w:tab w:val="left" w:pos="737"/>
          <w:tab w:val="left" w:pos="2381"/>
          <w:tab w:val="left" w:pos="3856"/>
        </w:tabs>
        <w:rPr>
          <w:rFonts w:cs="Arial"/>
          <w:color w:val="000000"/>
          <w:sz w:val="24"/>
          <w:szCs w:val="24"/>
          <w:lang w:val="en-GB"/>
        </w:rPr>
      </w:pPr>
      <w:r w:rsidRPr="00216209">
        <w:rPr>
          <w:rFonts w:cs="Arial"/>
          <w:color w:val="000000"/>
          <w:sz w:val="24"/>
          <w:szCs w:val="24"/>
          <w:lang w:val="en-GB"/>
        </w:rPr>
        <w:t>Conference theme</w:t>
      </w:r>
    </w:p>
    <w:p w:rsidR="00CE50A6" w:rsidRPr="00216209" w:rsidRDefault="00CE50A6" w:rsidP="00CE50A6">
      <w:pPr>
        <w:tabs>
          <w:tab w:val="left" w:pos="284"/>
          <w:tab w:val="left" w:pos="737"/>
          <w:tab w:val="left" w:pos="2381"/>
          <w:tab w:val="left" w:pos="3856"/>
        </w:tabs>
        <w:rPr>
          <w:rFonts w:cs="Arial"/>
          <w:color w:val="000000"/>
          <w:sz w:val="24"/>
          <w:lang w:val="en-GB"/>
        </w:rPr>
      </w:pPr>
      <w:r w:rsidRPr="00216209">
        <w:rPr>
          <w:rFonts w:cs="Arial"/>
          <w:sz w:val="24"/>
          <w:lang w:val="en-GB"/>
        </w:rPr>
        <w:t xml:space="preserve">"Accessibility and inclusion for people with deafblindness in everyday life - CRPD for everyone everywhere" </w:t>
      </w:r>
    </w:p>
    <w:p w:rsidR="00CE50A6" w:rsidRPr="00216209" w:rsidRDefault="00CE50A6" w:rsidP="00CE50A6">
      <w:pPr>
        <w:tabs>
          <w:tab w:val="left" w:pos="284"/>
          <w:tab w:val="left" w:pos="737"/>
          <w:tab w:val="left" w:pos="2381"/>
          <w:tab w:val="left" w:pos="3856"/>
        </w:tabs>
        <w:rPr>
          <w:rFonts w:cs="Arial"/>
          <w:sz w:val="24"/>
          <w:lang w:val="en-GB"/>
        </w:rPr>
      </w:pPr>
      <w:r w:rsidRPr="00216209">
        <w:rPr>
          <w:rFonts w:cs="Arial"/>
          <w:sz w:val="24"/>
          <w:lang w:val="en-GB"/>
        </w:rPr>
        <w:t>Plenary sessions and workshops will cover the following themes:</w:t>
      </w:r>
    </w:p>
    <w:p w:rsidR="00CE50A6" w:rsidRPr="00216209" w:rsidRDefault="00CE50A6" w:rsidP="00CE50A6">
      <w:pPr>
        <w:widowControl/>
        <w:numPr>
          <w:ilvl w:val="0"/>
          <w:numId w:val="9"/>
        </w:numPr>
        <w:tabs>
          <w:tab w:val="clear" w:pos="720"/>
          <w:tab w:val="left" w:pos="284"/>
          <w:tab w:val="left" w:pos="737"/>
          <w:tab w:val="left" w:pos="2381"/>
          <w:tab w:val="left" w:pos="3856"/>
        </w:tabs>
        <w:spacing w:before="100" w:beforeAutospacing="1" w:after="100" w:afterAutospacing="1" w:line="312" w:lineRule="auto"/>
        <w:jc w:val="left"/>
        <w:rPr>
          <w:rFonts w:cs="Arial"/>
          <w:color w:val="000000"/>
          <w:sz w:val="24"/>
        </w:rPr>
      </w:pPr>
      <w:r w:rsidRPr="00216209">
        <w:rPr>
          <w:rFonts w:cs="Arial"/>
          <w:color w:val="000000"/>
          <w:sz w:val="24"/>
        </w:rPr>
        <w:t>Accessibility and inclusion in education</w:t>
      </w:r>
    </w:p>
    <w:p w:rsidR="00CE50A6" w:rsidRPr="00216209" w:rsidRDefault="00CE50A6" w:rsidP="00CE50A6">
      <w:pPr>
        <w:widowControl/>
        <w:numPr>
          <w:ilvl w:val="0"/>
          <w:numId w:val="9"/>
        </w:numPr>
        <w:tabs>
          <w:tab w:val="clear" w:pos="720"/>
          <w:tab w:val="left" w:pos="284"/>
          <w:tab w:val="left" w:pos="737"/>
          <w:tab w:val="left" w:pos="2381"/>
          <w:tab w:val="left" w:pos="3856"/>
        </w:tabs>
        <w:spacing w:before="100" w:beforeAutospacing="1" w:after="100" w:afterAutospacing="1" w:line="312" w:lineRule="auto"/>
        <w:jc w:val="left"/>
        <w:rPr>
          <w:rFonts w:cs="Arial"/>
          <w:color w:val="000000"/>
          <w:sz w:val="24"/>
        </w:rPr>
      </w:pPr>
      <w:r w:rsidRPr="00216209">
        <w:rPr>
          <w:rFonts w:cs="Arial"/>
          <w:color w:val="000000"/>
          <w:sz w:val="24"/>
        </w:rPr>
        <w:t>Accessibility and inclusion in technology</w:t>
      </w:r>
    </w:p>
    <w:p w:rsidR="00CE50A6" w:rsidRPr="00216209" w:rsidRDefault="00CE50A6" w:rsidP="00CE50A6">
      <w:pPr>
        <w:widowControl/>
        <w:numPr>
          <w:ilvl w:val="0"/>
          <w:numId w:val="9"/>
        </w:numPr>
        <w:tabs>
          <w:tab w:val="clear" w:pos="720"/>
          <w:tab w:val="left" w:pos="284"/>
          <w:tab w:val="left" w:pos="737"/>
          <w:tab w:val="left" w:pos="2381"/>
          <w:tab w:val="left" w:pos="3856"/>
        </w:tabs>
        <w:spacing w:before="100" w:beforeAutospacing="1" w:after="100" w:afterAutospacing="1" w:line="312" w:lineRule="auto"/>
        <w:jc w:val="left"/>
        <w:rPr>
          <w:rFonts w:cs="Arial"/>
          <w:color w:val="000000"/>
          <w:sz w:val="24"/>
        </w:rPr>
      </w:pPr>
      <w:r w:rsidRPr="00216209">
        <w:rPr>
          <w:rFonts w:cs="Arial"/>
          <w:color w:val="000000"/>
          <w:sz w:val="24"/>
        </w:rPr>
        <w:t>Accessibility and inclusion in work</w:t>
      </w:r>
    </w:p>
    <w:p w:rsidR="00CE50A6" w:rsidRPr="00216209" w:rsidRDefault="00CE50A6" w:rsidP="00CE50A6">
      <w:pPr>
        <w:widowControl/>
        <w:numPr>
          <w:ilvl w:val="0"/>
          <w:numId w:val="9"/>
        </w:numPr>
        <w:tabs>
          <w:tab w:val="clear" w:pos="720"/>
          <w:tab w:val="left" w:pos="284"/>
          <w:tab w:val="left" w:pos="737"/>
          <w:tab w:val="left" w:pos="2381"/>
          <w:tab w:val="left" w:pos="3856"/>
        </w:tabs>
        <w:spacing w:before="100" w:beforeAutospacing="1" w:after="100" w:afterAutospacing="1" w:line="312" w:lineRule="auto"/>
        <w:jc w:val="left"/>
        <w:rPr>
          <w:rFonts w:cs="Arial"/>
          <w:color w:val="000000"/>
          <w:sz w:val="24"/>
          <w:lang w:val="en-GB"/>
        </w:rPr>
      </w:pPr>
      <w:r w:rsidRPr="00216209">
        <w:rPr>
          <w:rFonts w:cs="Arial"/>
          <w:color w:val="000000"/>
          <w:sz w:val="24"/>
          <w:lang w:val="en-GB"/>
        </w:rPr>
        <w:t>Accessibility and inclusion in organizational work and meaningful leisure activities</w:t>
      </w:r>
    </w:p>
    <w:p w:rsidR="00CE50A6" w:rsidRPr="00216209" w:rsidRDefault="00CE50A6" w:rsidP="00CE50A6">
      <w:pPr>
        <w:tabs>
          <w:tab w:val="left" w:pos="284"/>
          <w:tab w:val="left" w:pos="737"/>
          <w:tab w:val="left" w:pos="2381"/>
          <w:tab w:val="left" w:pos="3856"/>
        </w:tabs>
        <w:rPr>
          <w:rFonts w:cs="Arial"/>
          <w:color w:val="000000"/>
          <w:sz w:val="24"/>
          <w:lang w:val="en-GB" w:eastAsia="sv-SE"/>
        </w:rPr>
      </w:pPr>
      <w:r w:rsidRPr="00216209">
        <w:rPr>
          <w:rFonts w:cs="Arial"/>
          <w:sz w:val="24"/>
          <w:lang w:val="en-GB"/>
        </w:rPr>
        <w:t>These are only proposals and open for additional subthemes.</w:t>
      </w:r>
    </w:p>
    <w:p w:rsidR="00CE50A6" w:rsidRPr="00216209" w:rsidRDefault="00CE50A6" w:rsidP="00CE50A6">
      <w:pPr>
        <w:rPr>
          <w:sz w:val="24"/>
          <w:lang w:val="en-GB"/>
        </w:rPr>
        <w:sectPr w:rsidR="00CE50A6" w:rsidRPr="00216209" w:rsidSect="00CE50A6">
          <w:pgSz w:w="11906" w:h="16838"/>
          <w:pgMar w:top="1985" w:right="1701" w:bottom="1701" w:left="1701" w:header="851" w:footer="794" w:gutter="0"/>
          <w:cols w:space="425"/>
          <w:docGrid w:type="lines" w:linePitch="360"/>
        </w:sectPr>
      </w:pPr>
    </w:p>
    <w:p w:rsidR="00CE50A6" w:rsidRPr="002C6FC6" w:rsidRDefault="00CE50A6" w:rsidP="00CE50A6">
      <w:pPr>
        <w:jc w:val="center"/>
        <w:rPr>
          <w:b/>
          <w:sz w:val="24"/>
          <w:lang w:val="en-GB"/>
        </w:rPr>
      </w:pPr>
      <w:r w:rsidRPr="002C6FC6">
        <w:rPr>
          <w:rFonts w:hint="eastAsia"/>
          <w:b/>
          <w:sz w:val="24"/>
          <w:lang w:val="en-GB"/>
        </w:rPr>
        <w:lastRenderedPageBreak/>
        <w:t>参考文献</w:t>
      </w:r>
    </w:p>
    <w:p w:rsidR="00CE50A6" w:rsidRPr="00216209" w:rsidRDefault="00CE50A6" w:rsidP="00CE50A6">
      <w:pPr>
        <w:rPr>
          <w:sz w:val="24"/>
          <w:lang w:val="en-GB"/>
        </w:rPr>
      </w:pPr>
    </w:p>
    <w:p w:rsidR="00CE50A6" w:rsidRPr="00216209" w:rsidRDefault="00CE50A6" w:rsidP="00CE50A6">
      <w:pPr>
        <w:rPr>
          <w:sz w:val="24"/>
        </w:rPr>
      </w:pPr>
      <w:r w:rsidRPr="00216209">
        <w:rPr>
          <w:sz w:val="24"/>
        </w:rPr>
        <w:t xml:space="preserve">United Nations Economic and Social Commission for </w:t>
      </w:r>
      <w:smartTag w:uri="urn:schemas-microsoft-com:office:smarttags" w:element="place">
        <w:r w:rsidRPr="00216209">
          <w:rPr>
            <w:sz w:val="24"/>
          </w:rPr>
          <w:t>Asia</w:t>
        </w:r>
      </w:smartTag>
      <w:r w:rsidRPr="00216209">
        <w:rPr>
          <w:sz w:val="24"/>
        </w:rPr>
        <w:t xml:space="preserve"> and the Pacific (ESCAP) HP</w:t>
      </w:r>
    </w:p>
    <w:p w:rsidR="00CE50A6" w:rsidRDefault="00CE50A6" w:rsidP="00CE50A6">
      <w:pPr>
        <w:pStyle w:val="ae"/>
        <w:numPr>
          <w:ilvl w:val="0"/>
          <w:numId w:val="19"/>
        </w:numPr>
        <w:ind w:leftChars="0"/>
        <w:jc w:val="left"/>
        <w:rPr>
          <w:sz w:val="24"/>
        </w:rPr>
      </w:pPr>
      <w:r w:rsidRPr="00216209">
        <w:rPr>
          <w:sz w:val="24"/>
        </w:rPr>
        <w:t>ESCAP(2013), “</w:t>
      </w:r>
      <w:r w:rsidRPr="00216209">
        <w:rPr>
          <w:i/>
          <w:color w:val="333333"/>
          <w:sz w:val="24"/>
        </w:rPr>
        <w:t>Asia-Pacific Governments adopt the "Bangkok Consensus" for the General Assembly High-level Meeting on Disability and Development</w:t>
      </w:r>
      <w:r w:rsidRPr="00216209">
        <w:rPr>
          <w:color w:val="333333"/>
          <w:sz w:val="24"/>
        </w:rPr>
        <w:t xml:space="preserve">,” </w:t>
      </w:r>
      <w:hyperlink r:id="rId37" w:history="1">
        <w:r w:rsidRPr="00216209">
          <w:rPr>
            <w:rStyle w:val="ad"/>
            <w:sz w:val="24"/>
          </w:rPr>
          <w:t>http://www.unescapsdd.org/news/asia-pacific-governments-adopt-bangkok-consensus-general-assembly-high-level-meeting-disability</w:t>
        </w:r>
      </w:hyperlink>
      <w:r w:rsidRPr="00216209">
        <w:rPr>
          <w:sz w:val="24"/>
        </w:rPr>
        <w:t xml:space="preserve"> </w:t>
      </w:r>
      <w:r w:rsidRPr="00216209">
        <w:rPr>
          <w:sz w:val="24"/>
        </w:rPr>
        <w:t>（アクセス：</w:t>
      </w:r>
      <w:r w:rsidRPr="00216209">
        <w:rPr>
          <w:sz w:val="24"/>
        </w:rPr>
        <w:t>2014</w:t>
      </w:r>
      <w:r w:rsidRPr="00216209">
        <w:rPr>
          <w:sz w:val="24"/>
        </w:rPr>
        <w:t>年</w:t>
      </w:r>
      <w:r w:rsidRPr="00216209">
        <w:rPr>
          <w:sz w:val="24"/>
        </w:rPr>
        <w:t>2</w:t>
      </w:r>
      <w:r w:rsidRPr="00216209">
        <w:rPr>
          <w:sz w:val="24"/>
        </w:rPr>
        <w:t>月</w:t>
      </w:r>
      <w:r w:rsidRPr="00216209">
        <w:rPr>
          <w:sz w:val="24"/>
        </w:rPr>
        <w:t>7</w:t>
      </w:r>
      <w:r w:rsidRPr="00216209">
        <w:rPr>
          <w:sz w:val="24"/>
        </w:rPr>
        <w:t>日）</w:t>
      </w:r>
    </w:p>
    <w:p w:rsidR="00CE50A6" w:rsidRDefault="00CE50A6" w:rsidP="00CE50A6">
      <w:pPr>
        <w:pStyle w:val="ae"/>
        <w:ind w:leftChars="0" w:left="0"/>
        <w:jc w:val="left"/>
        <w:rPr>
          <w:sz w:val="24"/>
        </w:rPr>
      </w:pPr>
    </w:p>
    <w:p w:rsidR="00CE50A6" w:rsidRDefault="00CE50A6" w:rsidP="00CE50A6">
      <w:pPr>
        <w:pStyle w:val="ae"/>
        <w:ind w:leftChars="0" w:left="0"/>
        <w:jc w:val="left"/>
      </w:pPr>
    </w:p>
    <w:p w:rsidR="00CE50A6" w:rsidRPr="00F76132"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 w:rsidR="00CE50A6" w:rsidRDefault="00CE50A6" w:rsidP="00CE50A6">
      <w:pPr>
        <w:sectPr w:rsidR="00CE50A6" w:rsidSect="00CE50A6">
          <w:pgSz w:w="11906" w:h="16838"/>
          <w:pgMar w:top="1701" w:right="1134" w:bottom="1701" w:left="1134" w:header="851" w:footer="992" w:gutter="0"/>
          <w:cols w:space="425"/>
          <w:docGrid w:type="lines" w:linePitch="360"/>
        </w:sect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p w:rsidR="00CE50A6" w:rsidRDefault="00CE50A6" w:rsidP="00CE50A6">
      <w:pPr>
        <w:rPr>
          <w:rFonts w:ascii="ＭＳ ゴシック" w:eastAsia="ＭＳ ゴシック" w:hAnsi="ＭＳ ゴシック"/>
          <w:sz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tblPr>
      <w:tblGrid>
        <w:gridCol w:w="8985"/>
      </w:tblGrid>
      <w:tr w:rsidR="00CE50A6" w:rsidRPr="00DF58F8">
        <w:trPr>
          <w:trHeight w:val="3638"/>
          <w:jc w:val="center"/>
        </w:trPr>
        <w:tc>
          <w:tcPr>
            <w:tcW w:w="8985" w:type="dxa"/>
            <w:tcBorders>
              <w:top w:val="single" w:sz="18" w:space="0" w:color="auto"/>
              <w:left w:val="single" w:sz="18" w:space="0" w:color="auto"/>
              <w:bottom w:val="single" w:sz="18" w:space="0" w:color="auto"/>
              <w:right w:val="single" w:sz="18" w:space="0" w:color="auto"/>
            </w:tcBorders>
            <w:shd w:val="clear" w:color="auto" w:fill="auto"/>
          </w:tcPr>
          <w:p w:rsidR="00CE50A6" w:rsidRPr="00DF58F8" w:rsidRDefault="00CE50A6" w:rsidP="00CE50A6">
            <w:pPr>
              <w:rPr>
                <w:rFonts w:ascii="ＭＳ 明朝" w:hAnsi="ＭＳ 明朝"/>
                <w:sz w:val="24"/>
              </w:rPr>
            </w:pPr>
          </w:p>
          <w:p w:rsidR="00CE50A6" w:rsidRPr="00DF58F8" w:rsidRDefault="00CE50A6" w:rsidP="00CE50A6">
            <w:pPr>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書　　　名：　平成25年度</w:t>
            </w:r>
          </w:p>
          <w:p w:rsidR="00CE50A6" w:rsidRPr="00DF58F8" w:rsidRDefault="00CE50A6" w:rsidP="00CE50A6">
            <w:pPr>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 xml:space="preserve">　　　　　　　盲ろう者国際協力推進事業海外調査報告書</w:t>
            </w:r>
          </w:p>
          <w:p w:rsidR="00CE50A6" w:rsidRPr="00DF58F8" w:rsidRDefault="00F9756C" w:rsidP="00CE50A6">
            <w:pPr>
              <w:ind w:leftChars="100" w:left="210"/>
              <w:rPr>
                <w:rFonts w:ascii="ＭＳ ゴシック" w:eastAsia="ＭＳ ゴシック" w:hAnsi="ＭＳ ゴシック"/>
                <w:sz w:val="24"/>
              </w:rPr>
            </w:pPr>
            <w:r>
              <w:rPr>
                <w:rFonts w:ascii="ＭＳ ゴシック" w:eastAsia="ＭＳ ゴシック" w:hAnsi="ＭＳ ゴシック" w:hint="eastAsia"/>
                <w:sz w:val="24"/>
              </w:rPr>
              <w:t>発　　　行：　2014</w:t>
            </w:r>
            <w:r w:rsidR="00CE50A6" w:rsidRPr="00DF58F8">
              <w:rPr>
                <w:rFonts w:ascii="ＭＳ ゴシック" w:eastAsia="ＭＳ ゴシック" w:hAnsi="ＭＳ ゴシック" w:hint="eastAsia"/>
                <w:sz w:val="24"/>
              </w:rPr>
              <w:t>年3月31日</w:t>
            </w:r>
          </w:p>
          <w:p w:rsidR="00CE50A6" w:rsidRPr="00DF58F8" w:rsidRDefault="00CE50A6" w:rsidP="00CE50A6">
            <w:pPr>
              <w:spacing w:line="360" w:lineRule="exact"/>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発行・編集：　～日本のヘレン・ケラーを支援する会</w:t>
            </w:r>
            <w:r w:rsidRPr="00DF58F8">
              <w:rPr>
                <w:rFonts w:ascii="ＭＳ ゴシック" w:eastAsia="ＭＳ ゴシック" w:hAnsi="ＭＳ ゴシック" w:hint="eastAsia"/>
                <w:position w:val="-5"/>
                <w:sz w:val="24"/>
              </w:rPr>
              <w:t>®</w:t>
            </w:r>
            <w:r w:rsidRPr="00DF58F8">
              <w:rPr>
                <w:rFonts w:ascii="ＭＳ ゴシック" w:eastAsia="ＭＳ ゴシック" w:hAnsi="ＭＳ ゴシック" w:hint="eastAsia"/>
                <w:sz w:val="24"/>
              </w:rPr>
              <w:t>～</w:t>
            </w:r>
          </w:p>
          <w:p w:rsidR="00CE50A6" w:rsidRPr="00DF58F8" w:rsidRDefault="00CE50A6" w:rsidP="00CE50A6">
            <w:pPr>
              <w:ind w:leftChars="100" w:left="210" w:firstLineChars="694" w:firstLine="1666"/>
              <w:rPr>
                <w:rFonts w:ascii="ＭＳ ゴシック" w:eastAsia="ＭＳ ゴシック" w:hAnsi="ＭＳ ゴシック"/>
                <w:sz w:val="24"/>
              </w:rPr>
            </w:pPr>
            <w:r w:rsidRPr="00DF58F8">
              <w:rPr>
                <w:rFonts w:ascii="ＭＳ ゴシック" w:eastAsia="ＭＳ ゴシック" w:hAnsi="ＭＳ ゴシック" w:hint="eastAsia"/>
                <w:sz w:val="24"/>
              </w:rPr>
              <w:t>社会福祉法人　全国盲ろう者協会</w:t>
            </w:r>
          </w:p>
          <w:p w:rsidR="00CE50A6" w:rsidRPr="00DF58F8" w:rsidRDefault="00CE50A6" w:rsidP="00CE50A6">
            <w:pPr>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 xml:space="preserve">　　　　　　　〒162-0042　東京都新宿区早稲田町67番地</w:t>
            </w:r>
          </w:p>
          <w:p w:rsidR="00CE50A6" w:rsidRPr="00DF58F8" w:rsidRDefault="00CE50A6" w:rsidP="00CE50A6">
            <w:pPr>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 xml:space="preserve">　　　　　　　　　　　　　　　　　早稲田クローバービル3階</w:t>
            </w:r>
          </w:p>
          <w:p w:rsidR="00CE50A6" w:rsidRPr="00DF58F8" w:rsidRDefault="00CE50A6" w:rsidP="00CE50A6">
            <w:pPr>
              <w:ind w:leftChars="100" w:left="210"/>
              <w:rPr>
                <w:rFonts w:ascii="ＭＳ ゴシック" w:eastAsia="ＭＳ ゴシック" w:hAnsi="ＭＳ ゴシック"/>
                <w:sz w:val="24"/>
              </w:rPr>
            </w:pPr>
            <w:r w:rsidRPr="00DF58F8">
              <w:rPr>
                <w:rFonts w:ascii="ＭＳ ゴシック" w:eastAsia="ＭＳ ゴシック" w:hAnsi="ＭＳ ゴシック" w:hint="eastAsia"/>
                <w:sz w:val="24"/>
              </w:rPr>
              <w:t xml:space="preserve">　　　　　　　TEL 03-5287-1140　FAX 03-5287-1141</w:t>
            </w:r>
          </w:p>
        </w:tc>
      </w:tr>
    </w:tbl>
    <w:p w:rsidR="00CE50A6" w:rsidRDefault="00CE50A6" w:rsidP="00CE50A6">
      <w:pPr>
        <w:rPr>
          <w:rFonts w:ascii="ＭＳ ゴシック" w:eastAsia="ＭＳ ゴシック" w:hAnsi="ＭＳ ゴシック"/>
          <w:sz w:val="24"/>
        </w:rPr>
      </w:pPr>
    </w:p>
    <w:p w:rsidR="00CE50A6" w:rsidRDefault="00CE50A6" w:rsidP="00CE50A6"/>
    <w:p w:rsidR="0035731B" w:rsidRPr="00320F39" w:rsidRDefault="0035731B" w:rsidP="0035731B">
      <w:pPr>
        <w:rPr>
          <w:rFonts w:ascii="ＭＳ ゴシック" w:eastAsia="ＭＳ ゴシック" w:hAnsi="ＭＳ ゴシック"/>
          <w:b/>
          <w:sz w:val="28"/>
          <w:szCs w:val="28"/>
        </w:rPr>
      </w:pPr>
    </w:p>
    <w:sectPr w:rsidR="0035731B" w:rsidRPr="00320F39" w:rsidSect="00CE50A6">
      <w:headerReference w:type="default" r:id="rId38"/>
      <w:footerReference w:type="default" r:id="rId39"/>
      <w:pgSz w:w="11906" w:h="16838"/>
      <w:pgMar w:top="1701" w:right="1134" w:bottom="1701" w:left="1134"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31A7" w:rsidRDefault="000E31A7">
      <w:r>
        <w:separator/>
      </w:r>
    </w:p>
  </w:endnote>
  <w:endnote w:type="continuationSeparator" w:id="0">
    <w:p w:rsidR="000E31A7" w:rsidRDefault="000E31A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ngsana New">
    <w:panose1 w:val="02020603050405020304"/>
    <w:charset w:val="DE"/>
    <w:family w:val="roman"/>
    <w:notTrueType/>
    <w:pitch w:val="variable"/>
    <w:sig w:usb0="01000001" w:usb1="00000000" w:usb2="00000000" w:usb3="00000000" w:csb0="0001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00000001" w:usb1="08070000" w:usb2="00000010" w:usb3="00000000" w:csb0="00020000" w:csb1="00000000"/>
  </w:font>
  <w:font w:name="Calluna">
    <w:altName w:val="HGP教科書体"/>
    <w:panose1 w:val="00000000000000000000"/>
    <w:charset w:val="80"/>
    <w:family w:val="roman"/>
    <w:notTrueType/>
    <w:pitch w:val="default"/>
    <w:sig w:usb0="00000001" w:usb1="08070000" w:usb2="00000010" w:usb3="00000000" w:csb0="00020000" w:csb1="00000000"/>
  </w:font>
  <w:font w:name="Helv">
    <w:panose1 w:val="020B0604020202030204"/>
    <w:charset w:val="00"/>
    <w:family w:val="swiss"/>
    <w:notTrueType/>
    <w:pitch w:val="variable"/>
    <w:sig w:usb0="00000003" w:usb1="00000000" w:usb2="00000000" w:usb3="00000000" w:csb0="0000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7417" w:rsidRDefault="00BE567F" w:rsidP="005E48F3">
    <w:pPr>
      <w:pStyle w:val="a7"/>
      <w:framePr w:wrap="around" w:vAnchor="text" w:hAnchor="margin" w:xAlign="center" w:y="1"/>
      <w:rPr>
        <w:rStyle w:val="a9"/>
      </w:rPr>
    </w:pPr>
    <w:r>
      <w:rPr>
        <w:rStyle w:val="a9"/>
      </w:rPr>
      <w:fldChar w:fldCharType="begin"/>
    </w:r>
    <w:r w:rsidR="00337417">
      <w:rPr>
        <w:rStyle w:val="a9"/>
      </w:rPr>
      <w:instrText xml:space="preserve">PAGE  </w:instrText>
    </w:r>
    <w:r>
      <w:rPr>
        <w:rStyle w:val="a9"/>
      </w:rPr>
      <w:fldChar w:fldCharType="end"/>
    </w:r>
  </w:p>
  <w:p w:rsidR="00337417" w:rsidRDefault="00337417">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7"/>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7"/>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Pr="00877DE3" w:rsidRDefault="00CE50A6" w:rsidP="00CE50A6">
    <w:pPr>
      <w:pStyle w:val="a7"/>
      <w:jc w:val="center"/>
      <w:rPr>
        <w:rFonts w:ascii="ＭＳ 明朝"/>
        <w:szCs w:val="21"/>
      </w:rPr>
    </w:pPr>
    <w:r w:rsidRPr="00877DE3">
      <w:rPr>
        <w:rStyle w:val="a9"/>
        <w:rFonts w:ascii="ＭＳ 明朝" w:hint="eastAsia"/>
        <w:szCs w:val="21"/>
      </w:rPr>
      <w:t>－</w:t>
    </w:r>
    <w:r w:rsidR="00BE567F" w:rsidRPr="00877DE3">
      <w:rPr>
        <w:rStyle w:val="a9"/>
        <w:rFonts w:ascii="ＭＳ 明朝"/>
        <w:szCs w:val="21"/>
      </w:rPr>
      <w:fldChar w:fldCharType="begin"/>
    </w:r>
    <w:r w:rsidRPr="00877DE3">
      <w:rPr>
        <w:rStyle w:val="a9"/>
        <w:rFonts w:ascii="ＭＳ 明朝"/>
        <w:szCs w:val="21"/>
      </w:rPr>
      <w:instrText xml:space="preserve"> PAGE </w:instrText>
    </w:r>
    <w:r w:rsidR="00BE567F" w:rsidRPr="00877DE3">
      <w:rPr>
        <w:rStyle w:val="a9"/>
        <w:rFonts w:ascii="ＭＳ 明朝"/>
        <w:szCs w:val="21"/>
      </w:rPr>
      <w:fldChar w:fldCharType="separate"/>
    </w:r>
    <w:r w:rsidR="00F9756C">
      <w:rPr>
        <w:rStyle w:val="a9"/>
        <w:rFonts w:ascii="ＭＳ 明朝"/>
        <w:noProof/>
        <w:szCs w:val="21"/>
      </w:rPr>
      <w:t>71</w:t>
    </w:r>
    <w:r w:rsidR="00BE567F" w:rsidRPr="00877DE3">
      <w:rPr>
        <w:rStyle w:val="a9"/>
        <w:rFonts w:ascii="ＭＳ 明朝"/>
        <w:szCs w:val="21"/>
      </w:rPr>
      <w:fldChar w:fldCharType="end"/>
    </w:r>
    <w:r w:rsidRPr="00877DE3">
      <w:rPr>
        <w:rStyle w:val="a9"/>
        <w:rFonts w:ascii="ＭＳ 明朝" w:hint="eastAsia"/>
        <w:szCs w:val="21"/>
      </w:rPr>
      <w:t>－</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Pr="00877DE3" w:rsidRDefault="00CE50A6" w:rsidP="00CE50A6">
    <w:pPr>
      <w:pStyle w:val="a7"/>
      <w:jc w:val="center"/>
      <w:rPr>
        <w:rFonts w:ascii="ＭＳ 明朝"/>
        <w:szCs w:val="21"/>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31A7" w:rsidRDefault="000E31A7">
      <w:r>
        <w:separator/>
      </w:r>
    </w:p>
  </w:footnote>
  <w:footnote w:type="continuationSeparator" w:id="0">
    <w:p w:rsidR="000E31A7" w:rsidRDefault="000E31A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a"/>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50A6" w:rsidRDefault="00CE50A6">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4E24EE"/>
    <w:multiLevelType w:val="hybridMultilevel"/>
    <w:tmpl w:val="BC8AA570"/>
    <w:lvl w:ilvl="0" w:tplc="F55C846C">
      <w:start w:val="1"/>
      <w:numFmt w:val="decimal"/>
      <w:lvlText w:val="%1."/>
      <w:lvlJc w:val="left"/>
      <w:pPr>
        <w:ind w:left="660" w:hanging="4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
    <w:nsid w:val="10FF497F"/>
    <w:multiLevelType w:val="hybridMultilevel"/>
    <w:tmpl w:val="97866A5E"/>
    <w:lvl w:ilvl="0" w:tplc="54B4DC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3653B57"/>
    <w:multiLevelType w:val="hybridMultilevel"/>
    <w:tmpl w:val="71C4E00E"/>
    <w:lvl w:ilvl="0" w:tplc="0409001B">
      <w:start w:val="1"/>
      <w:numFmt w:val="lowerRoman"/>
      <w:lvlText w:val="%1."/>
      <w:lvlJc w:val="righ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E206B08"/>
    <w:multiLevelType w:val="multilevel"/>
    <w:tmpl w:val="A09045A0"/>
    <w:lvl w:ilvl="0">
      <w:start w:val="1"/>
      <w:numFmt w:val="decimal"/>
      <w:lvlText w:val="%1-"/>
      <w:lvlJc w:val="left"/>
      <w:pPr>
        <w:tabs>
          <w:tab w:val="num" w:pos="585"/>
        </w:tabs>
        <w:ind w:left="585" w:hanging="585"/>
      </w:pPr>
      <w:rPr>
        <w:rFonts w:hAnsi="Century" w:hint="default"/>
      </w:rPr>
    </w:lvl>
    <w:lvl w:ilvl="1">
      <w:start w:val="1"/>
      <w:numFmt w:val="decimal"/>
      <w:lvlText w:val="%1-%2．"/>
      <w:lvlJc w:val="left"/>
      <w:pPr>
        <w:tabs>
          <w:tab w:val="num" w:pos="1200"/>
        </w:tabs>
        <w:ind w:left="1200" w:hanging="720"/>
      </w:pPr>
      <w:rPr>
        <w:rFonts w:hAnsi="Century" w:hint="default"/>
      </w:rPr>
    </w:lvl>
    <w:lvl w:ilvl="2">
      <w:start w:val="1"/>
      <w:numFmt w:val="decimal"/>
      <w:lvlText w:val="%1-%2．%3."/>
      <w:lvlJc w:val="left"/>
      <w:pPr>
        <w:tabs>
          <w:tab w:val="num" w:pos="2040"/>
        </w:tabs>
        <w:ind w:left="2040" w:hanging="1080"/>
      </w:pPr>
      <w:rPr>
        <w:rFonts w:hAnsi="Century" w:hint="default"/>
      </w:rPr>
    </w:lvl>
    <w:lvl w:ilvl="3">
      <w:start w:val="1"/>
      <w:numFmt w:val="decimal"/>
      <w:lvlText w:val="%1-%2．%3.%4."/>
      <w:lvlJc w:val="left"/>
      <w:pPr>
        <w:tabs>
          <w:tab w:val="num" w:pos="2520"/>
        </w:tabs>
        <w:ind w:left="2520" w:hanging="1080"/>
      </w:pPr>
      <w:rPr>
        <w:rFonts w:hAnsi="Century" w:hint="default"/>
      </w:rPr>
    </w:lvl>
    <w:lvl w:ilvl="4">
      <w:start w:val="1"/>
      <w:numFmt w:val="decimal"/>
      <w:lvlText w:val="%1-%2．%3.%4.%5."/>
      <w:lvlJc w:val="left"/>
      <w:pPr>
        <w:tabs>
          <w:tab w:val="num" w:pos="3360"/>
        </w:tabs>
        <w:ind w:left="3360" w:hanging="1440"/>
      </w:pPr>
      <w:rPr>
        <w:rFonts w:hAnsi="Century" w:hint="default"/>
      </w:rPr>
    </w:lvl>
    <w:lvl w:ilvl="5">
      <w:start w:val="1"/>
      <w:numFmt w:val="decimal"/>
      <w:lvlText w:val="%1-%2．%3.%4.%5.%6."/>
      <w:lvlJc w:val="left"/>
      <w:pPr>
        <w:tabs>
          <w:tab w:val="num" w:pos="3840"/>
        </w:tabs>
        <w:ind w:left="3840" w:hanging="1440"/>
      </w:pPr>
      <w:rPr>
        <w:rFonts w:hAnsi="Century" w:hint="default"/>
      </w:rPr>
    </w:lvl>
    <w:lvl w:ilvl="6">
      <w:start w:val="1"/>
      <w:numFmt w:val="decimal"/>
      <w:lvlText w:val="%1-%2．%3.%4.%5.%6.%7."/>
      <w:lvlJc w:val="left"/>
      <w:pPr>
        <w:tabs>
          <w:tab w:val="num" w:pos="4680"/>
        </w:tabs>
        <w:ind w:left="4680" w:hanging="1800"/>
      </w:pPr>
      <w:rPr>
        <w:rFonts w:hAnsi="Century" w:hint="default"/>
      </w:rPr>
    </w:lvl>
    <w:lvl w:ilvl="7">
      <w:start w:val="1"/>
      <w:numFmt w:val="decimal"/>
      <w:lvlText w:val="%1-%2．%3.%4.%5.%6.%7.%8."/>
      <w:lvlJc w:val="left"/>
      <w:pPr>
        <w:tabs>
          <w:tab w:val="num" w:pos="5160"/>
        </w:tabs>
        <w:ind w:left="5160" w:hanging="1800"/>
      </w:pPr>
      <w:rPr>
        <w:rFonts w:hAnsi="Century" w:hint="default"/>
      </w:rPr>
    </w:lvl>
    <w:lvl w:ilvl="8">
      <w:start w:val="1"/>
      <w:numFmt w:val="decimal"/>
      <w:lvlText w:val="%1-%2．%3.%4.%5.%6.%7.%8.%9."/>
      <w:lvlJc w:val="left"/>
      <w:pPr>
        <w:tabs>
          <w:tab w:val="num" w:pos="6000"/>
        </w:tabs>
        <w:ind w:left="6000" w:hanging="2160"/>
      </w:pPr>
      <w:rPr>
        <w:rFonts w:hAnsi="Century" w:hint="default"/>
      </w:rPr>
    </w:lvl>
  </w:abstractNum>
  <w:abstractNum w:abstractNumId="4">
    <w:nsid w:val="20633319"/>
    <w:multiLevelType w:val="hybridMultilevel"/>
    <w:tmpl w:val="106C858A"/>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nsid w:val="21421622"/>
    <w:multiLevelType w:val="hybridMultilevel"/>
    <w:tmpl w:val="6F1A9D06"/>
    <w:lvl w:ilvl="0" w:tplc="6B3663D8">
      <w:start w:val="1"/>
      <w:numFmt w:val="lowerLetter"/>
      <w:lvlText w:val="(%1)"/>
      <w:lvlJc w:val="left"/>
      <w:pPr>
        <w:ind w:left="786" w:hanging="360"/>
      </w:pPr>
      <w:rPr>
        <w:rFonts w:ascii="Book Antiqua" w:eastAsia="ＭＳ 明朝" w:hAnsi="Book Antiqua" w:cs="Angsana New"/>
        <w:b w:val="0"/>
        <w:bCs w:val="0"/>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nsid w:val="21531A6C"/>
    <w:multiLevelType w:val="hybridMultilevel"/>
    <w:tmpl w:val="97C63518"/>
    <w:lvl w:ilvl="0" w:tplc="0614A586">
      <w:start w:val="1"/>
      <w:numFmt w:val="decimalFullWidth"/>
      <w:lvlText w:val="%1．"/>
      <w:lvlJc w:val="left"/>
      <w:pPr>
        <w:ind w:left="1245" w:hanging="420"/>
      </w:pPr>
      <w:rPr>
        <w:rFonts w:cs="Times New Roman" w:hint="default"/>
      </w:rPr>
    </w:lvl>
    <w:lvl w:ilvl="1" w:tplc="04090017">
      <w:start w:val="1"/>
      <w:numFmt w:val="aiueoFullWidth"/>
      <w:lvlText w:val="(%2)"/>
      <w:lvlJc w:val="left"/>
      <w:pPr>
        <w:ind w:left="1665" w:hanging="420"/>
      </w:pPr>
      <w:rPr>
        <w:rFonts w:cs="Times New Roman"/>
      </w:rPr>
    </w:lvl>
    <w:lvl w:ilvl="2" w:tplc="04090011">
      <w:start w:val="1"/>
      <w:numFmt w:val="decimalEnclosedCircle"/>
      <w:lvlText w:val="%3"/>
      <w:lvlJc w:val="left"/>
      <w:pPr>
        <w:ind w:left="2085" w:hanging="420"/>
      </w:pPr>
      <w:rPr>
        <w:rFonts w:cs="Times New Roman"/>
      </w:rPr>
    </w:lvl>
    <w:lvl w:ilvl="3" w:tplc="0409000F">
      <w:start w:val="1"/>
      <w:numFmt w:val="decimal"/>
      <w:lvlText w:val="%4."/>
      <w:lvlJc w:val="left"/>
      <w:pPr>
        <w:ind w:left="2505" w:hanging="420"/>
      </w:pPr>
      <w:rPr>
        <w:rFonts w:cs="Times New Roman"/>
      </w:rPr>
    </w:lvl>
    <w:lvl w:ilvl="4" w:tplc="04090017">
      <w:start w:val="1"/>
      <w:numFmt w:val="aiueoFullWidth"/>
      <w:lvlText w:val="(%5)"/>
      <w:lvlJc w:val="left"/>
      <w:pPr>
        <w:ind w:left="2925" w:hanging="420"/>
      </w:pPr>
      <w:rPr>
        <w:rFonts w:cs="Times New Roman"/>
      </w:rPr>
    </w:lvl>
    <w:lvl w:ilvl="5" w:tplc="04090011">
      <w:start w:val="1"/>
      <w:numFmt w:val="decimalEnclosedCircle"/>
      <w:lvlText w:val="%6"/>
      <w:lvlJc w:val="left"/>
      <w:pPr>
        <w:ind w:left="3345" w:hanging="420"/>
      </w:pPr>
      <w:rPr>
        <w:rFonts w:cs="Times New Roman"/>
      </w:rPr>
    </w:lvl>
    <w:lvl w:ilvl="6" w:tplc="0409000F">
      <w:start w:val="1"/>
      <w:numFmt w:val="decimal"/>
      <w:lvlText w:val="%7."/>
      <w:lvlJc w:val="left"/>
      <w:pPr>
        <w:ind w:left="3765" w:hanging="420"/>
      </w:pPr>
      <w:rPr>
        <w:rFonts w:cs="Times New Roman"/>
      </w:rPr>
    </w:lvl>
    <w:lvl w:ilvl="7" w:tplc="04090017">
      <w:start w:val="1"/>
      <w:numFmt w:val="aiueoFullWidth"/>
      <w:lvlText w:val="(%8)"/>
      <w:lvlJc w:val="left"/>
      <w:pPr>
        <w:ind w:left="4185" w:hanging="420"/>
      </w:pPr>
      <w:rPr>
        <w:rFonts w:cs="Times New Roman"/>
      </w:rPr>
    </w:lvl>
    <w:lvl w:ilvl="8" w:tplc="04090011">
      <w:start w:val="1"/>
      <w:numFmt w:val="decimalEnclosedCircle"/>
      <w:lvlText w:val="%9"/>
      <w:lvlJc w:val="left"/>
      <w:pPr>
        <w:ind w:left="4605" w:hanging="420"/>
      </w:pPr>
      <w:rPr>
        <w:rFonts w:cs="Times New Roman"/>
      </w:rPr>
    </w:lvl>
  </w:abstractNum>
  <w:abstractNum w:abstractNumId="7">
    <w:nsid w:val="21531C52"/>
    <w:multiLevelType w:val="hybridMultilevel"/>
    <w:tmpl w:val="FE1643B0"/>
    <w:lvl w:ilvl="0" w:tplc="1DD272A8">
      <w:start w:val="1"/>
      <w:numFmt w:val="decimalFullWidth"/>
      <w:lvlText w:val="%1．"/>
      <w:lvlJc w:val="left"/>
      <w:pPr>
        <w:ind w:left="2100" w:hanging="420"/>
      </w:pPr>
      <w:rPr>
        <w:rFonts w:cs="Times New Roman" w:hint="default"/>
      </w:rPr>
    </w:lvl>
    <w:lvl w:ilvl="1" w:tplc="04090017">
      <w:start w:val="1"/>
      <w:numFmt w:val="aiueoFullWidth"/>
      <w:lvlText w:val="(%2)"/>
      <w:lvlJc w:val="left"/>
      <w:pPr>
        <w:ind w:left="2520" w:hanging="420"/>
      </w:pPr>
      <w:rPr>
        <w:rFonts w:cs="Times New Roman"/>
      </w:rPr>
    </w:lvl>
    <w:lvl w:ilvl="2" w:tplc="04090011">
      <w:start w:val="1"/>
      <w:numFmt w:val="decimalEnclosedCircle"/>
      <w:lvlText w:val="%3"/>
      <w:lvlJc w:val="left"/>
      <w:pPr>
        <w:ind w:left="2940" w:hanging="420"/>
      </w:pPr>
      <w:rPr>
        <w:rFonts w:cs="Times New Roman"/>
      </w:rPr>
    </w:lvl>
    <w:lvl w:ilvl="3" w:tplc="0409000F">
      <w:start w:val="1"/>
      <w:numFmt w:val="decimal"/>
      <w:lvlText w:val="%4."/>
      <w:lvlJc w:val="left"/>
      <w:pPr>
        <w:ind w:left="3360" w:hanging="420"/>
      </w:pPr>
      <w:rPr>
        <w:rFonts w:cs="Times New Roman"/>
      </w:rPr>
    </w:lvl>
    <w:lvl w:ilvl="4" w:tplc="04090017">
      <w:start w:val="1"/>
      <w:numFmt w:val="aiueoFullWidth"/>
      <w:lvlText w:val="(%5)"/>
      <w:lvlJc w:val="left"/>
      <w:pPr>
        <w:ind w:left="3780" w:hanging="420"/>
      </w:pPr>
      <w:rPr>
        <w:rFonts w:cs="Times New Roman"/>
      </w:rPr>
    </w:lvl>
    <w:lvl w:ilvl="5" w:tplc="04090011">
      <w:start w:val="1"/>
      <w:numFmt w:val="decimalEnclosedCircle"/>
      <w:lvlText w:val="%6"/>
      <w:lvlJc w:val="left"/>
      <w:pPr>
        <w:ind w:left="4200" w:hanging="420"/>
      </w:pPr>
      <w:rPr>
        <w:rFonts w:cs="Times New Roman"/>
      </w:rPr>
    </w:lvl>
    <w:lvl w:ilvl="6" w:tplc="0409000F">
      <w:start w:val="1"/>
      <w:numFmt w:val="decimal"/>
      <w:lvlText w:val="%7."/>
      <w:lvlJc w:val="left"/>
      <w:pPr>
        <w:ind w:left="4620" w:hanging="420"/>
      </w:pPr>
      <w:rPr>
        <w:rFonts w:cs="Times New Roman"/>
      </w:rPr>
    </w:lvl>
    <w:lvl w:ilvl="7" w:tplc="04090017">
      <w:start w:val="1"/>
      <w:numFmt w:val="aiueoFullWidth"/>
      <w:lvlText w:val="(%8)"/>
      <w:lvlJc w:val="left"/>
      <w:pPr>
        <w:ind w:left="5040" w:hanging="420"/>
      </w:pPr>
      <w:rPr>
        <w:rFonts w:cs="Times New Roman"/>
      </w:rPr>
    </w:lvl>
    <w:lvl w:ilvl="8" w:tplc="04090011">
      <w:start w:val="1"/>
      <w:numFmt w:val="decimalEnclosedCircle"/>
      <w:lvlText w:val="%9"/>
      <w:lvlJc w:val="left"/>
      <w:pPr>
        <w:ind w:left="5460" w:hanging="420"/>
      </w:pPr>
      <w:rPr>
        <w:rFonts w:cs="Times New Roman"/>
      </w:rPr>
    </w:lvl>
  </w:abstractNum>
  <w:abstractNum w:abstractNumId="8">
    <w:nsid w:val="218518D4"/>
    <w:multiLevelType w:val="hybridMultilevel"/>
    <w:tmpl w:val="51882F4A"/>
    <w:lvl w:ilvl="0" w:tplc="9D46ED96">
      <w:start w:val="1"/>
      <w:numFmt w:val="decimal"/>
      <w:lvlText w:val="(%1)"/>
      <w:lvlJc w:val="left"/>
      <w:pPr>
        <w:ind w:left="540" w:hanging="360"/>
      </w:pPr>
      <w:rPr>
        <w:rFonts w:cs="Times New Roman" w:hint="default"/>
      </w:rPr>
    </w:lvl>
    <w:lvl w:ilvl="1" w:tplc="08090019">
      <w:start w:val="1"/>
      <w:numFmt w:val="lowerLetter"/>
      <w:lvlText w:val="%2."/>
      <w:lvlJc w:val="left"/>
      <w:pPr>
        <w:ind w:left="1260" w:hanging="360"/>
      </w:pPr>
      <w:rPr>
        <w:rFonts w:cs="Times New Roman"/>
      </w:rPr>
    </w:lvl>
    <w:lvl w:ilvl="2" w:tplc="0809001B">
      <w:start w:val="1"/>
      <w:numFmt w:val="lowerRoman"/>
      <w:lvlText w:val="%3."/>
      <w:lvlJc w:val="right"/>
      <w:pPr>
        <w:ind w:left="1980" w:hanging="180"/>
      </w:pPr>
      <w:rPr>
        <w:rFonts w:cs="Times New Roman"/>
      </w:rPr>
    </w:lvl>
    <w:lvl w:ilvl="3" w:tplc="0809000F">
      <w:start w:val="1"/>
      <w:numFmt w:val="decimal"/>
      <w:lvlText w:val="%4."/>
      <w:lvlJc w:val="left"/>
      <w:pPr>
        <w:ind w:left="2700" w:hanging="360"/>
      </w:pPr>
      <w:rPr>
        <w:rFonts w:cs="Times New Roman"/>
      </w:rPr>
    </w:lvl>
    <w:lvl w:ilvl="4" w:tplc="08090019">
      <w:start w:val="1"/>
      <w:numFmt w:val="lowerLetter"/>
      <w:lvlText w:val="%5."/>
      <w:lvlJc w:val="left"/>
      <w:pPr>
        <w:ind w:left="3420" w:hanging="360"/>
      </w:pPr>
      <w:rPr>
        <w:rFonts w:cs="Times New Roman"/>
      </w:rPr>
    </w:lvl>
    <w:lvl w:ilvl="5" w:tplc="0809001B">
      <w:start w:val="1"/>
      <w:numFmt w:val="lowerRoman"/>
      <w:lvlText w:val="%6."/>
      <w:lvlJc w:val="right"/>
      <w:pPr>
        <w:ind w:left="4140" w:hanging="180"/>
      </w:pPr>
      <w:rPr>
        <w:rFonts w:cs="Times New Roman"/>
      </w:rPr>
    </w:lvl>
    <w:lvl w:ilvl="6" w:tplc="0809000F">
      <w:start w:val="1"/>
      <w:numFmt w:val="decimal"/>
      <w:lvlText w:val="%7."/>
      <w:lvlJc w:val="left"/>
      <w:pPr>
        <w:ind w:left="4860" w:hanging="360"/>
      </w:pPr>
      <w:rPr>
        <w:rFonts w:cs="Times New Roman"/>
      </w:rPr>
    </w:lvl>
    <w:lvl w:ilvl="7" w:tplc="08090019">
      <w:start w:val="1"/>
      <w:numFmt w:val="lowerLetter"/>
      <w:lvlText w:val="%8."/>
      <w:lvlJc w:val="left"/>
      <w:pPr>
        <w:ind w:left="5580" w:hanging="360"/>
      </w:pPr>
      <w:rPr>
        <w:rFonts w:cs="Times New Roman"/>
      </w:rPr>
    </w:lvl>
    <w:lvl w:ilvl="8" w:tplc="0809001B">
      <w:start w:val="1"/>
      <w:numFmt w:val="lowerRoman"/>
      <w:lvlText w:val="%9."/>
      <w:lvlJc w:val="right"/>
      <w:pPr>
        <w:ind w:left="6300" w:hanging="180"/>
      </w:pPr>
      <w:rPr>
        <w:rFonts w:cs="Times New Roman"/>
      </w:rPr>
    </w:lvl>
  </w:abstractNum>
  <w:abstractNum w:abstractNumId="9">
    <w:nsid w:val="22490226"/>
    <w:multiLevelType w:val="hybridMultilevel"/>
    <w:tmpl w:val="067C05E8"/>
    <w:lvl w:ilvl="0" w:tplc="657E139E">
      <w:start w:val="1"/>
      <w:numFmt w:val="decimal"/>
      <w:lvlText w:val="%1."/>
      <w:lvlJc w:val="left"/>
      <w:pPr>
        <w:ind w:left="1620" w:hanging="360"/>
      </w:pPr>
      <w:rPr>
        <w:rFonts w:cs="Times New Roman" w:hint="default"/>
      </w:rPr>
    </w:lvl>
    <w:lvl w:ilvl="1" w:tplc="04090017">
      <w:start w:val="1"/>
      <w:numFmt w:val="aiueoFullWidth"/>
      <w:lvlText w:val="(%2)"/>
      <w:lvlJc w:val="left"/>
      <w:pPr>
        <w:ind w:left="2100" w:hanging="420"/>
      </w:pPr>
      <w:rPr>
        <w:rFonts w:cs="Times New Roman"/>
      </w:rPr>
    </w:lvl>
    <w:lvl w:ilvl="2" w:tplc="04090011">
      <w:start w:val="1"/>
      <w:numFmt w:val="decimalEnclosedCircle"/>
      <w:lvlText w:val="%3"/>
      <w:lvlJc w:val="left"/>
      <w:pPr>
        <w:ind w:left="2520" w:hanging="420"/>
      </w:pPr>
      <w:rPr>
        <w:rFonts w:cs="Times New Roman"/>
      </w:rPr>
    </w:lvl>
    <w:lvl w:ilvl="3" w:tplc="0409000F">
      <w:start w:val="1"/>
      <w:numFmt w:val="decimal"/>
      <w:lvlText w:val="%4."/>
      <w:lvlJc w:val="left"/>
      <w:pPr>
        <w:ind w:left="2940" w:hanging="420"/>
      </w:pPr>
      <w:rPr>
        <w:rFonts w:cs="Times New Roman"/>
      </w:rPr>
    </w:lvl>
    <w:lvl w:ilvl="4" w:tplc="04090017">
      <w:start w:val="1"/>
      <w:numFmt w:val="aiueoFullWidth"/>
      <w:lvlText w:val="(%5)"/>
      <w:lvlJc w:val="left"/>
      <w:pPr>
        <w:ind w:left="3360" w:hanging="420"/>
      </w:pPr>
      <w:rPr>
        <w:rFonts w:cs="Times New Roman"/>
      </w:rPr>
    </w:lvl>
    <w:lvl w:ilvl="5" w:tplc="04090011">
      <w:start w:val="1"/>
      <w:numFmt w:val="decimalEnclosedCircle"/>
      <w:lvlText w:val="%6"/>
      <w:lvlJc w:val="left"/>
      <w:pPr>
        <w:ind w:left="3780" w:hanging="420"/>
      </w:pPr>
      <w:rPr>
        <w:rFonts w:cs="Times New Roman"/>
      </w:rPr>
    </w:lvl>
    <w:lvl w:ilvl="6" w:tplc="0409000F">
      <w:start w:val="1"/>
      <w:numFmt w:val="decimal"/>
      <w:lvlText w:val="%7."/>
      <w:lvlJc w:val="left"/>
      <w:pPr>
        <w:ind w:left="4200" w:hanging="420"/>
      </w:pPr>
      <w:rPr>
        <w:rFonts w:cs="Times New Roman"/>
      </w:rPr>
    </w:lvl>
    <w:lvl w:ilvl="7" w:tplc="04090017">
      <w:start w:val="1"/>
      <w:numFmt w:val="aiueoFullWidth"/>
      <w:lvlText w:val="(%8)"/>
      <w:lvlJc w:val="left"/>
      <w:pPr>
        <w:ind w:left="4620" w:hanging="420"/>
      </w:pPr>
      <w:rPr>
        <w:rFonts w:cs="Times New Roman"/>
      </w:rPr>
    </w:lvl>
    <w:lvl w:ilvl="8" w:tplc="04090011">
      <w:start w:val="1"/>
      <w:numFmt w:val="decimalEnclosedCircle"/>
      <w:lvlText w:val="%9"/>
      <w:lvlJc w:val="left"/>
      <w:pPr>
        <w:ind w:left="5040" w:hanging="420"/>
      </w:pPr>
      <w:rPr>
        <w:rFonts w:cs="Times New Roman"/>
      </w:rPr>
    </w:lvl>
  </w:abstractNum>
  <w:abstractNum w:abstractNumId="10">
    <w:nsid w:val="22612A74"/>
    <w:multiLevelType w:val="hybridMultilevel"/>
    <w:tmpl w:val="50149226"/>
    <w:lvl w:ilvl="0" w:tplc="54B4DC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5E20C47"/>
    <w:multiLevelType w:val="hybridMultilevel"/>
    <w:tmpl w:val="4F3869B4"/>
    <w:lvl w:ilvl="0" w:tplc="2B281036">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2">
    <w:nsid w:val="28533900"/>
    <w:multiLevelType w:val="hybridMultilevel"/>
    <w:tmpl w:val="2EE43E9E"/>
    <w:lvl w:ilvl="0" w:tplc="0809000F">
      <w:start w:val="1"/>
      <w:numFmt w:val="decimal"/>
      <w:lvlText w:val="%1."/>
      <w:lvlJc w:val="left"/>
      <w:pPr>
        <w:ind w:left="360" w:hanging="360"/>
      </w:pPr>
      <w:rPr>
        <w:rFonts w:cs="Times New Roman"/>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13">
    <w:nsid w:val="2B505DD5"/>
    <w:multiLevelType w:val="hybridMultilevel"/>
    <w:tmpl w:val="8E5A8B6C"/>
    <w:lvl w:ilvl="0" w:tplc="7F80E03E">
      <w:start w:val="1"/>
      <w:numFmt w:val="decimal"/>
      <w:pStyle w:val="NF-bodytext"/>
      <w:lvlText w:val="%1."/>
      <w:lvlJc w:val="left"/>
      <w:pPr>
        <w:tabs>
          <w:tab w:val="num" w:pos="1872"/>
        </w:tabs>
      </w:pPr>
      <w:rPr>
        <w:rFonts w:cs="Times New Roman" w:hint="default"/>
        <w:sz w:val="22"/>
      </w:rPr>
    </w:lvl>
    <w:lvl w:ilvl="1" w:tplc="3B766FBE">
      <w:start w:val="1"/>
      <w:numFmt w:val="upperLetter"/>
      <w:lvlText w:val="%2."/>
      <w:lvlJc w:val="left"/>
      <w:pPr>
        <w:ind w:left="1440" w:hanging="360"/>
      </w:pPr>
      <w:rPr>
        <w:rFonts w:eastAsia="Times New Roman" w:cs="Times New Roman" w:hint="default"/>
        <w:b/>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4">
    <w:nsid w:val="2D3A35D0"/>
    <w:multiLevelType w:val="hybridMultilevel"/>
    <w:tmpl w:val="D3842464"/>
    <w:lvl w:ilvl="0" w:tplc="EB4AF5D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F213CAE"/>
    <w:multiLevelType w:val="hybridMultilevel"/>
    <w:tmpl w:val="E0189AEA"/>
    <w:lvl w:ilvl="0" w:tplc="0074B8EC">
      <w:start w:val="1"/>
      <w:numFmt w:val="decimalFullWidth"/>
      <w:lvlText w:val="%1．"/>
      <w:lvlJc w:val="left"/>
      <w:pPr>
        <w:tabs>
          <w:tab w:val="num" w:pos="480"/>
        </w:tabs>
        <w:ind w:left="480" w:hanging="48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nsid w:val="307C4E18"/>
    <w:multiLevelType w:val="hybridMultilevel"/>
    <w:tmpl w:val="DC02EA58"/>
    <w:lvl w:ilvl="0" w:tplc="84CE3676">
      <w:start w:val="1"/>
      <w:numFmt w:val="decimalFullWidth"/>
      <w:lvlText w:val="%1．"/>
      <w:lvlJc w:val="left"/>
      <w:pPr>
        <w:ind w:left="600" w:hanging="420"/>
      </w:pPr>
      <w:rPr>
        <w:rFonts w:cs="Times New Roman" w:hint="default"/>
      </w:rPr>
    </w:lvl>
    <w:lvl w:ilvl="1" w:tplc="04090017">
      <w:start w:val="1"/>
      <w:numFmt w:val="aiueoFullWidth"/>
      <w:lvlText w:val="(%2)"/>
      <w:lvlJc w:val="left"/>
      <w:pPr>
        <w:ind w:left="1020" w:hanging="420"/>
      </w:pPr>
      <w:rPr>
        <w:rFonts w:cs="Times New Roman"/>
      </w:rPr>
    </w:lvl>
    <w:lvl w:ilvl="2" w:tplc="04090011">
      <w:start w:val="1"/>
      <w:numFmt w:val="decimalEnclosedCircle"/>
      <w:lvlText w:val="%3"/>
      <w:lvlJc w:val="left"/>
      <w:pPr>
        <w:ind w:left="1440" w:hanging="420"/>
      </w:pPr>
      <w:rPr>
        <w:rFonts w:cs="Times New Roman"/>
      </w:rPr>
    </w:lvl>
    <w:lvl w:ilvl="3" w:tplc="0409000F">
      <w:start w:val="1"/>
      <w:numFmt w:val="decimal"/>
      <w:lvlText w:val="%4."/>
      <w:lvlJc w:val="left"/>
      <w:pPr>
        <w:ind w:left="1860" w:hanging="420"/>
      </w:pPr>
      <w:rPr>
        <w:rFonts w:cs="Times New Roman"/>
      </w:rPr>
    </w:lvl>
    <w:lvl w:ilvl="4" w:tplc="04090017">
      <w:start w:val="1"/>
      <w:numFmt w:val="aiueoFullWidth"/>
      <w:lvlText w:val="(%5)"/>
      <w:lvlJc w:val="left"/>
      <w:pPr>
        <w:ind w:left="2280" w:hanging="420"/>
      </w:pPr>
      <w:rPr>
        <w:rFonts w:cs="Times New Roman"/>
      </w:rPr>
    </w:lvl>
    <w:lvl w:ilvl="5" w:tplc="04090011">
      <w:start w:val="1"/>
      <w:numFmt w:val="decimalEnclosedCircle"/>
      <w:lvlText w:val="%6"/>
      <w:lvlJc w:val="left"/>
      <w:pPr>
        <w:ind w:left="2700" w:hanging="420"/>
      </w:pPr>
      <w:rPr>
        <w:rFonts w:cs="Times New Roman"/>
      </w:rPr>
    </w:lvl>
    <w:lvl w:ilvl="6" w:tplc="0409000F">
      <w:start w:val="1"/>
      <w:numFmt w:val="decimal"/>
      <w:lvlText w:val="%7."/>
      <w:lvlJc w:val="left"/>
      <w:pPr>
        <w:ind w:left="3120" w:hanging="420"/>
      </w:pPr>
      <w:rPr>
        <w:rFonts w:cs="Times New Roman"/>
      </w:rPr>
    </w:lvl>
    <w:lvl w:ilvl="7" w:tplc="04090017">
      <w:start w:val="1"/>
      <w:numFmt w:val="aiueoFullWidth"/>
      <w:lvlText w:val="(%8)"/>
      <w:lvlJc w:val="left"/>
      <w:pPr>
        <w:ind w:left="3540" w:hanging="420"/>
      </w:pPr>
      <w:rPr>
        <w:rFonts w:cs="Times New Roman"/>
      </w:rPr>
    </w:lvl>
    <w:lvl w:ilvl="8" w:tplc="04090011">
      <w:start w:val="1"/>
      <w:numFmt w:val="decimalEnclosedCircle"/>
      <w:lvlText w:val="%9"/>
      <w:lvlJc w:val="left"/>
      <w:pPr>
        <w:ind w:left="3960" w:hanging="420"/>
      </w:pPr>
      <w:rPr>
        <w:rFonts w:cs="Times New Roman"/>
      </w:rPr>
    </w:lvl>
  </w:abstractNum>
  <w:abstractNum w:abstractNumId="17">
    <w:nsid w:val="35C76249"/>
    <w:multiLevelType w:val="multilevel"/>
    <w:tmpl w:val="CBF06B4E"/>
    <w:lvl w:ilvl="0">
      <w:start w:val="2"/>
      <w:numFmt w:val="decimal"/>
      <w:lvlText w:val="%1-"/>
      <w:lvlJc w:val="left"/>
      <w:pPr>
        <w:ind w:left="600" w:hanging="600"/>
      </w:pPr>
      <w:rPr>
        <w:rFonts w:hint="default"/>
      </w:rPr>
    </w:lvl>
    <w:lvl w:ilvl="1">
      <w:start w:val="3"/>
      <w:numFmt w:val="decimal"/>
      <w:lvlText w:val="%1-%2．"/>
      <w:lvlJc w:val="left"/>
      <w:pPr>
        <w:ind w:left="1200" w:hanging="720"/>
      </w:pPr>
      <w:rPr>
        <w:rFonts w:hint="default"/>
      </w:rPr>
    </w:lvl>
    <w:lvl w:ilvl="2">
      <w:start w:val="1"/>
      <w:numFmt w:val="decimal"/>
      <w:lvlText w:val="%1-%2．%3."/>
      <w:lvlJc w:val="left"/>
      <w:pPr>
        <w:ind w:left="2040" w:hanging="108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360" w:hanging="144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680" w:hanging="180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6000" w:hanging="2160"/>
      </w:pPr>
      <w:rPr>
        <w:rFonts w:hint="default"/>
      </w:rPr>
    </w:lvl>
  </w:abstractNum>
  <w:abstractNum w:abstractNumId="18">
    <w:nsid w:val="3F281087"/>
    <w:multiLevelType w:val="hybridMultilevel"/>
    <w:tmpl w:val="6EE24F44"/>
    <w:lvl w:ilvl="0" w:tplc="D3B0B564">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hint="default"/>
      </w:rPr>
    </w:lvl>
    <w:lvl w:ilvl="8" w:tplc="08090005">
      <w:start w:val="1"/>
      <w:numFmt w:val="bullet"/>
      <w:lvlText w:val=""/>
      <w:lvlJc w:val="left"/>
      <w:pPr>
        <w:ind w:left="6120" w:hanging="360"/>
      </w:pPr>
      <w:rPr>
        <w:rFonts w:ascii="Wingdings" w:hAnsi="Wingdings" w:hint="default"/>
      </w:rPr>
    </w:lvl>
  </w:abstractNum>
  <w:abstractNum w:abstractNumId="19">
    <w:nsid w:val="419E1E79"/>
    <w:multiLevelType w:val="hybridMultilevel"/>
    <w:tmpl w:val="587C18E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1CB5D6F"/>
    <w:multiLevelType w:val="multilevel"/>
    <w:tmpl w:val="7C5E94EE"/>
    <w:lvl w:ilvl="0">
      <w:start w:val="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25920A5"/>
    <w:multiLevelType w:val="hybridMultilevel"/>
    <w:tmpl w:val="E8AA5140"/>
    <w:lvl w:ilvl="0" w:tplc="DAD84134">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2">
    <w:nsid w:val="431C4899"/>
    <w:multiLevelType w:val="hybridMultilevel"/>
    <w:tmpl w:val="917A865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499F2218"/>
    <w:multiLevelType w:val="hybridMultilevel"/>
    <w:tmpl w:val="66320C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AC4177A"/>
    <w:multiLevelType w:val="hybridMultilevel"/>
    <w:tmpl w:val="B8F2BC78"/>
    <w:lvl w:ilvl="0" w:tplc="B89E382C">
      <w:start w:val="1"/>
      <w:numFmt w:val="decimalFullWidth"/>
      <w:lvlText w:val="%1．"/>
      <w:lvlJc w:val="left"/>
      <w:pPr>
        <w:ind w:left="846" w:hanging="420"/>
      </w:pPr>
      <w:rPr>
        <w:rFonts w:cs="Times New Roman" w:hint="default"/>
      </w:rPr>
    </w:lvl>
    <w:lvl w:ilvl="1" w:tplc="04090017">
      <w:start w:val="1"/>
      <w:numFmt w:val="aiueoFullWidth"/>
      <w:lvlText w:val="(%2)"/>
      <w:lvlJc w:val="left"/>
      <w:pPr>
        <w:ind w:left="840" w:hanging="420"/>
      </w:pPr>
      <w:rPr>
        <w:rFonts w:cs="Times New Roman"/>
      </w:rPr>
    </w:lvl>
    <w:lvl w:ilvl="2" w:tplc="04090011">
      <w:start w:val="1"/>
      <w:numFmt w:val="decimalEnclosedCircle"/>
      <w:lvlText w:val="%3"/>
      <w:lvlJc w:val="left"/>
      <w:pPr>
        <w:ind w:left="1260" w:hanging="420"/>
      </w:pPr>
      <w:rPr>
        <w:rFonts w:cs="Times New Roman"/>
      </w:rPr>
    </w:lvl>
    <w:lvl w:ilvl="3" w:tplc="0409000F">
      <w:start w:val="1"/>
      <w:numFmt w:val="decimal"/>
      <w:lvlText w:val="%4."/>
      <w:lvlJc w:val="left"/>
      <w:pPr>
        <w:ind w:left="1680" w:hanging="420"/>
      </w:pPr>
      <w:rPr>
        <w:rFonts w:cs="Times New Roman"/>
      </w:rPr>
    </w:lvl>
    <w:lvl w:ilvl="4" w:tplc="04090017">
      <w:start w:val="1"/>
      <w:numFmt w:val="aiueoFullWidth"/>
      <w:lvlText w:val="(%5)"/>
      <w:lvlJc w:val="left"/>
      <w:pPr>
        <w:ind w:left="2100" w:hanging="420"/>
      </w:pPr>
      <w:rPr>
        <w:rFonts w:cs="Times New Roman"/>
      </w:rPr>
    </w:lvl>
    <w:lvl w:ilvl="5" w:tplc="04090011">
      <w:start w:val="1"/>
      <w:numFmt w:val="decimalEnclosedCircle"/>
      <w:lvlText w:val="%6"/>
      <w:lvlJc w:val="left"/>
      <w:pPr>
        <w:ind w:left="2520" w:hanging="420"/>
      </w:pPr>
      <w:rPr>
        <w:rFonts w:cs="Times New Roman"/>
      </w:rPr>
    </w:lvl>
    <w:lvl w:ilvl="6" w:tplc="0409000F">
      <w:start w:val="1"/>
      <w:numFmt w:val="decimal"/>
      <w:lvlText w:val="%7."/>
      <w:lvlJc w:val="left"/>
      <w:pPr>
        <w:ind w:left="2940" w:hanging="420"/>
      </w:pPr>
      <w:rPr>
        <w:rFonts w:cs="Times New Roman"/>
      </w:rPr>
    </w:lvl>
    <w:lvl w:ilvl="7" w:tplc="04090017">
      <w:start w:val="1"/>
      <w:numFmt w:val="aiueoFullWidth"/>
      <w:lvlText w:val="(%8)"/>
      <w:lvlJc w:val="left"/>
      <w:pPr>
        <w:ind w:left="3360" w:hanging="420"/>
      </w:pPr>
      <w:rPr>
        <w:rFonts w:cs="Times New Roman"/>
      </w:rPr>
    </w:lvl>
    <w:lvl w:ilvl="8" w:tplc="04090011">
      <w:start w:val="1"/>
      <w:numFmt w:val="decimalEnclosedCircle"/>
      <w:lvlText w:val="%9"/>
      <w:lvlJc w:val="left"/>
      <w:pPr>
        <w:ind w:left="3780" w:hanging="420"/>
      </w:pPr>
      <w:rPr>
        <w:rFonts w:cs="Times New Roman"/>
      </w:rPr>
    </w:lvl>
  </w:abstractNum>
  <w:abstractNum w:abstractNumId="25">
    <w:nsid w:val="52247700"/>
    <w:multiLevelType w:val="hybridMultilevel"/>
    <w:tmpl w:val="049C4370"/>
    <w:lvl w:ilvl="0" w:tplc="59E63A64">
      <w:start w:val="1"/>
      <w:numFmt w:val="decimal"/>
      <w:lvlText w:val="%1."/>
      <w:lvlJc w:val="left"/>
      <w:pPr>
        <w:ind w:left="480" w:hanging="480"/>
      </w:pPr>
      <w:rPr>
        <w:rFonts w:cs="Times New Roman" w:hint="eastAsia"/>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26">
    <w:nsid w:val="5AA82F6B"/>
    <w:multiLevelType w:val="multilevel"/>
    <w:tmpl w:val="97925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2D12D37"/>
    <w:multiLevelType w:val="hybridMultilevel"/>
    <w:tmpl w:val="AE462A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CA301B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9">
    <w:nsid w:val="70F830D1"/>
    <w:multiLevelType w:val="hybridMultilevel"/>
    <w:tmpl w:val="1F28AA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1C676B6"/>
    <w:multiLevelType w:val="hybridMultilevel"/>
    <w:tmpl w:val="53184042"/>
    <w:lvl w:ilvl="0" w:tplc="04090013">
      <w:start w:val="1"/>
      <w:numFmt w:val="upperRoman"/>
      <w:lvlText w:val="%1."/>
      <w:lvlJc w:val="left"/>
      <w:pPr>
        <w:ind w:left="420" w:hanging="420"/>
      </w:pPr>
    </w:lvl>
    <w:lvl w:ilvl="1" w:tplc="89DEB328">
      <w:start w:val="1"/>
      <w:numFmt w:val="decimalFullWidth"/>
      <w:lvlText w:val="%2．"/>
      <w:lvlJc w:val="left"/>
      <w:pPr>
        <w:tabs>
          <w:tab w:val="num" w:pos="1140"/>
        </w:tabs>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7B0D0724"/>
    <w:multiLevelType w:val="hybridMultilevel"/>
    <w:tmpl w:val="52C845F6"/>
    <w:lvl w:ilvl="0" w:tplc="61BE2560">
      <w:start w:val="1"/>
      <w:numFmt w:val="decimal"/>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2">
    <w:nsid w:val="7B3E49E1"/>
    <w:multiLevelType w:val="hybridMultilevel"/>
    <w:tmpl w:val="62224A8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BD202A50">
      <w:start w:val="8"/>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0"/>
  </w:num>
  <w:num w:numId="2">
    <w:abstractNumId w:val="10"/>
  </w:num>
  <w:num w:numId="3">
    <w:abstractNumId w:val="21"/>
  </w:num>
  <w:num w:numId="4">
    <w:abstractNumId w:val="22"/>
  </w:num>
  <w:num w:numId="5">
    <w:abstractNumId w:val="0"/>
  </w:num>
  <w:num w:numId="6">
    <w:abstractNumId w:val="13"/>
  </w:num>
  <w:num w:numId="7">
    <w:abstractNumId w:val="5"/>
  </w:num>
  <w:num w:numId="8">
    <w:abstractNumId w:val="20"/>
  </w:num>
  <w:num w:numId="9">
    <w:abstractNumId w:val="26"/>
  </w:num>
  <w:num w:numId="10">
    <w:abstractNumId w:val="23"/>
  </w:num>
  <w:num w:numId="11">
    <w:abstractNumId w:val="29"/>
  </w:num>
  <w:num w:numId="12">
    <w:abstractNumId w:val="19"/>
  </w:num>
  <w:num w:numId="13">
    <w:abstractNumId w:val="27"/>
  </w:num>
  <w:num w:numId="14">
    <w:abstractNumId w:val="32"/>
  </w:num>
  <w:num w:numId="15">
    <w:abstractNumId w:val="28"/>
  </w:num>
  <w:num w:numId="16">
    <w:abstractNumId w:val="14"/>
  </w:num>
  <w:num w:numId="17">
    <w:abstractNumId w:val="2"/>
  </w:num>
  <w:num w:numId="18">
    <w:abstractNumId w:val="17"/>
  </w:num>
  <w:num w:numId="19">
    <w:abstractNumId w:val="1"/>
  </w:num>
  <w:num w:numId="20">
    <w:abstractNumId w:val="31"/>
  </w:num>
  <w:num w:numId="21">
    <w:abstractNumId w:val="3"/>
  </w:num>
  <w:num w:numId="22">
    <w:abstractNumId w:val="24"/>
  </w:num>
  <w:num w:numId="23">
    <w:abstractNumId w:val="12"/>
  </w:num>
  <w:num w:numId="24">
    <w:abstractNumId w:val="25"/>
  </w:num>
  <w:num w:numId="25">
    <w:abstractNumId w:val="18"/>
  </w:num>
  <w:num w:numId="26">
    <w:abstractNumId w:val="16"/>
  </w:num>
  <w:num w:numId="27">
    <w:abstractNumId w:val="6"/>
  </w:num>
  <w:num w:numId="28">
    <w:abstractNumId w:val="9"/>
  </w:num>
  <w:num w:numId="29">
    <w:abstractNumId w:val="7"/>
  </w:num>
  <w:num w:numId="30">
    <w:abstractNumId w:val="11"/>
  </w:num>
  <w:num w:numId="31">
    <w:abstractNumId w:val="8"/>
  </w:num>
  <w:num w:numId="32">
    <w:abstractNumId w:val="4"/>
  </w:num>
  <w:num w:numId="3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stylePaneFormatFilter w:val="3F01"/>
  <w:doNotTrackMoves/>
  <w:defaultTabStop w:val="840"/>
  <w:displayHorizontalDrawingGridEvery w:val="0"/>
  <w:displayVerticalDrawingGridEvery w:val="2"/>
  <w:characterSpacingControl w:val="compressPunctuation"/>
  <w:hdrShapeDefaults>
    <o:shapedefaults v:ext="edit" spidmax="4098">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30DFF"/>
    <w:rsid w:val="00020E53"/>
    <w:rsid w:val="000935CD"/>
    <w:rsid w:val="000E31A7"/>
    <w:rsid w:val="00126180"/>
    <w:rsid w:val="0014763B"/>
    <w:rsid w:val="00167B5C"/>
    <w:rsid w:val="00197829"/>
    <w:rsid w:val="001B3986"/>
    <w:rsid w:val="001E1303"/>
    <w:rsid w:val="00212700"/>
    <w:rsid w:val="002E5748"/>
    <w:rsid w:val="00337417"/>
    <w:rsid w:val="0035294F"/>
    <w:rsid w:val="0035731B"/>
    <w:rsid w:val="003A2906"/>
    <w:rsid w:val="003A2E05"/>
    <w:rsid w:val="003B4DA3"/>
    <w:rsid w:val="004361DF"/>
    <w:rsid w:val="0047689A"/>
    <w:rsid w:val="004B4BFF"/>
    <w:rsid w:val="004E2117"/>
    <w:rsid w:val="005005BB"/>
    <w:rsid w:val="005C6692"/>
    <w:rsid w:val="005E48F3"/>
    <w:rsid w:val="005E6E1F"/>
    <w:rsid w:val="00622E52"/>
    <w:rsid w:val="00690A4A"/>
    <w:rsid w:val="006F1D64"/>
    <w:rsid w:val="006F326E"/>
    <w:rsid w:val="00716E0B"/>
    <w:rsid w:val="007C2AC6"/>
    <w:rsid w:val="00830CD8"/>
    <w:rsid w:val="00830DFF"/>
    <w:rsid w:val="00845CA5"/>
    <w:rsid w:val="00882FEB"/>
    <w:rsid w:val="008F7811"/>
    <w:rsid w:val="00940889"/>
    <w:rsid w:val="009A70EE"/>
    <w:rsid w:val="009C7DF7"/>
    <w:rsid w:val="00A0748F"/>
    <w:rsid w:val="00A2299C"/>
    <w:rsid w:val="00A25784"/>
    <w:rsid w:val="00A339F3"/>
    <w:rsid w:val="00A66537"/>
    <w:rsid w:val="00B053A2"/>
    <w:rsid w:val="00B2777E"/>
    <w:rsid w:val="00B353C0"/>
    <w:rsid w:val="00B90730"/>
    <w:rsid w:val="00B94475"/>
    <w:rsid w:val="00BB6732"/>
    <w:rsid w:val="00BE567F"/>
    <w:rsid w:val="00C128D4"/>
    <w:rsid w:val="00C16600"/>
    <w:rsid w:val="00C46F67"/>
    <w:rsid w:val="00CA2681"/>
    <w:rsid w:val="00CC0923"/>
    <w:rsid w:val="00CE50A6"/>
    <w:rsid w:val="00DB36BC"/>
    <w:rsid w:val="00DC2DB1"/>
    <w:rsid w:val="00DD5DED"/>
    <w:rsid w:val="00E42360"/>
    <w:rsid w:val="00E612B2"/>
    <w:rsid w:val="00E62C01"/>
    <w:rsid w:val="00EC43DE"/>
    <w:rsid w:val="00F517D1"/>
    <w:rsid w:val="00F9756C"/>
    <w:rsid w:val="00FD2C03"/>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time"/>
  <w:smartTagType w:namespaceuri="urn:schemas-microsoft-com:office:smarttags" w:name="d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ountry-region"/>
  <w:shapeDefaults>
    <o:shapedefaults v:ext="edit" spidmax="4098">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BE567F"/>
    <w:pPr>
      <w:widowControl w:val="0"/>
      <w:jc w:val="both"/>
    </w:pPr>
    <w:rPr>
      <w:kern w:val="2"/>
      <w:sz w:val="21"/>
      <w:szCs w:val="24"/>
    </w:rPr>
  </w:style>
  <w:style w:type="paragraph" w:styleId="1">
    <w:name w:val="heading 1"/>
    <w:basedOn w:val="a"/>
    <w:next w:val="a"/>
    <w:link w:val="10"/>
    <w:qFormat/>
    <w:rsid w:val="00CE50A6"/>
    <w:pPr>
      <w:keepNext/>
      <w:widowControl/>
      <w:spacing w:before="240" w:after="60"/>
      <w:jc w:val="left"/>
      <w:outlineLvl w:val="0"/>
    </w:pPr>
    <w:rPr>
      <w:rFonts w:ascii="Arial" w:hAnsi="Arial" w:cs="Arial"/>
      <w:b/>
      <w:bCs/>
      <w:kern w:val="32"/>
      <w:sz w:val="32"/>
      <w:szCs w:val="32"/>
      <w:lang w:val="sv-SE" w:eastAsia="en-US"/>
    </w:rPr>
  </w:style>
  <w:style w:type="paragraph" w:styleId="3">
    <w:name w:val="heading 3"/>
    <w:basedOn w:val="a"/>
    <w:link w:val="30"/>
    <w:qFormat/>
    <w:rsid w:val="00CE50A6"/>
    <w:pPr>
      <w:widowControl/>
      <w:spacing w:before="100" w:beforeAutospacing="1" w:after="100" w:afterAutospacing="1"/>
      <w:jc w:val="left"/>
      <w:outlineLvl w:val="2"/>
    </w:pPr>
    <w:rPr>
      <w:b/>
      <w:bCs/>
      <w:kern w:val="0"/>
      <w:sz w:val="26"/>
      <w:szCs w:val="26"/>
      <w:lang w:val="sv-SE" w:eastAsia="sv-SE"/>
    </w:rPr>
  </w:style>
  <w:style w:type="paragraph" w:styleId="4">
    <w:name w:val="heading 4"/>
    <w:basedOn w:val="a"/>
    <w:next w:val="a"/>
    <w:link w:val="40"/>
    <w:qFormat/>
    <w:rsid w:val="00CE50A6"/>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CE50A6"/>
    <w:rPr>
      <w:rFonts w:ascii="Arial" w:eastAsia="ＭＳ 明朝" w:hAnsi="Arial" w:cs="Arial"/>
      <w:b/>
      <w:bCs/>
      <w:kern w:val="32"/>
      <w:sz w:val="32"/>
      <w:szCs w:val="32"/>
      <w:lang w:val="sv-SE" w:eastAsia="en-US" w:bidi="ar-SA"/>
    </w:rPr>
  </w:style>
  <w:style w:type="character" w:customStyle="1" w:styleId="30">
    <w:name w:val="見出し 3 (文字)"/>
    <w:link w:val="3"/>
    <w:rsid w:val="00CE50A6"/>
    <w:rPr>
      <w:rFonts w:eastAsia="ＭＳ 明朝"/>
      <w:b/>
      <w:bCs/>
      <w:sz w:val="26"/>
      <w:szCs w:val="26"/>
      <w:lang w:val="sv-SE" w:eastAsia="sv-SE" w:bidi="ar-SA"/>
    </w:rPr>
  </w:style>
  <w:style w:type="character" w:customStyle="1" w:styleId="40">
    <w:name w:val="見出し 4 (文字)"/>
    <w:link w:val="4"/>
    <w:rsid w:val="00CE50A6"/>
    <w:rPr>
      <w:rFonts w:ascii="Century" w:eastAsia="ＭＳ 明朝" w:hAnsi="Century"/>
      <w:b/>
      <w:bCs/>
      <w:kern w:val="2"/>
      <w:sz w:val="21"/>
      <w:szCs w:val="24"/>
      <w:lang w:val="en-US" w:eastAsia="ja-JP" w:bidi="ar-SA"/>
    </w:rPr>
  </w:style>
  <w:style w:type="paragraph" w:styleId="a3">
    <w:name w:val="Plain Text"/>
    <w:basedOn w:val="a"/>
    <w:link w:val="a4"/>
    <w:rsid w:val="00830DFF"/>
    <w:rPr>
      <w:rFonts w:ascii="ＭＳ 明朝" w:hAnsi="Courier New" w:cs="Courier New"/>
      <w:szCs w:val="21"/>
    </w:rPr>
  </w:style>
  <w:style w:type="character" w:customStyle="1" w:styleId="a4">
    <w:name w:val="書式なし (文字)"/>
    <w:link w:val="a3"/>
    <w:locked/>
    <w:rsid w:val="00CE50A6"/>
    <w:rPr>
      <w:rFonts w:ascii="ＭＳ 明朝" w:eastAsia="ＭＳ 明朝" w:hAnsi="Courier New" w:cs="Courier New"/>
      <w:kern w:val="2"/>
      <w:sz w:val="21"/>
      <w:szCs w:val="21"/>
      <w:lang w:val="en-US" w:eastAsia="ja-JP" w:bidi="ar-SA"/>
    </w:rPr>
  </w:style>
  <w:style w:type="paragraph" w:styleId="a5">
    <w:name w:val="Date"/>
    <w:basedOn w:val="a"/>
    <w:next w:val="a"/>
    <w:link w:val="a6"/>
    <w:rsid w:val="00690A4A"/>
  </w:style>
  <w:style w:type="character" w:customStyle="1" w:styleId="a6">
    <w:name w:val="日付 (文字)"/>
    <w:link w:val="a5"/>
    <w:semiHidden/>
    <w:rsid w:val="00CE50A6"/>
    <w:rPr>
      <w:rFonts w:ascii="Century" w:eastAsia="ＭＳ 明朝" w:hAnsi="Century"/>
      <w:kern w:val="2"/>
      <w:sz w:val="21"/>
      <w:szCs w:val="24"/>
      <w:lang w:val="en-US" w:eastAsia="ja-JP" w:bidi="ar-SA"/>
    </w:rPr>
  </w:style>
  <w:style w:type="paragraph" w:styleId="a7">
    <w:name w:val="footer"/>
    <w:basedOn w:val="a"/>
    <w:link w:val="a8"/>
    <w:rsid w:val="0047689A"/>
    <w:pPr>
      <w:tabs>
        <w:tab w:val="center" w:pos="4252"/>
        <w:tab w:val="right" w:pos="8504"/>
      </w:tabs>
      <w:snapToGrid w:val="0"/>
    </w:pPr>
  </w:style>
  <w:style w:type="character" w:customStyle="1" w:styleId="a8">
    <w:name w:val="フッター (文字)"/>
    <w:link w:val="a7"/>
    <w:rsid w:val="00CE50A6"/>
    <w:rPr>
      <w:rFonts w:ascii="Century" w:eastAsia="ＭＳ 明朝" w:hAnsi="Century"/>
      <w:kern w:val="2"/>
      <w:sz w:val="21"/>
      <w:szCs w:val="24"/>
      <w:lang w:val="en-US" w:eastAsia="ja-JP" w:bidi="ar-SA"/>
    </w:rPr>
  </w:style>
  <w:style w:type="character" w:styleId="a9">
    <w:name w:val="page number"/>
    <w:basedOn w:val="a0"/>
    <w:rsid w:val="0047689A"/>
  </w:style>
  <w:style w:type="paragraph" w:styleId="aa">
    <w:name w:val="header"/>
    <w:basedOn w:val="a"/>
    <w:link w:val="ab"/>
    <w:rsid w:val="0047689A"/>
    <w:pPr>
      <w:tabs>
        <w:tab w:val="center" w:pos="4252"/>
        <w:tab w:val="right" w:pos="8504"/>
      </w:tabs>
      <w:snapToGrid w:val="0"/>
    </w:pPr>
  </w:style>
  <w:style w:type="character" w:customStyle="1" w:styleId="ab">
    <w:name w:val="ヘッダー (文字)"/>
    <w:link w:val="aa"/>
    <w:semiHidden/>
    <w:rsid w:val="00CE50A6"/>
    <w:rPr>
      <w:rFonts w:ascii="Century" w:eastAsia="ＭＳ 明朝" w:hAnsi="Century"/>
      <w:kern w:val="2"/>
      <w:sz w:val="21"/>
      <w:szCs w:val="24"/>
      <w:lang w:val="en-US" w:eastAsia="ja-JP" w:bidi="ar-SA"/>
    </w:rPr>
  </w:style>
  <w:style w:type="table" w:styleId="ac">
    <w:name w:val="Table Grid"/>
    <w:basedOn w:val="a1"/>
    <w:rsid w:val="0033741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nhideWhenUsed/>
    <w:rsid w:val="00CE50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link w:val="HTML"/>
    <w:rsid w:val="00CE50A6"/>
    <w:rPr>
      <w:rFonts w:ascii="ＭＳ ゴシック" w:eastAsia="ＭＳ ゴシック" w:hAnsi="ＭＳ ゴシック" w:cs="ＭＳ ゴシック"/>
      <w:sz w:val="24"/>
      <w:szCs w:val="24"/>
      <w:lang w:val="en-US" w:eastAsia="ja-JP" w:bidi="ar-SA"/>
    </w:rPr>
  </w:style>
  <w:style w:type="character" w:styleId="ad">
    <w:name w:val="Hyperlink"/>
    <w:rsid w:val="00CE50A6"/>
    <w:rPr>
      <w:color w:val="0000FF"/>
      <w:u w:val="single"/>
    </w:rPr>
  </w:style>
  <w:style w:type="paragraph" w:styleId="ae">
    <w:name w:val="List Paragraph"/>
    <w:basedOn w:val="a"/>
    <w:qFormat/>
    <w:rsid w:val="00CE50A6"/>
    <w:pPr>
      <w:ind w:leftChars="400" w:left="840"/>
    </w:pPr>
  </w:style>
  <w:style w:type="character" w:styleId="af">
    <w:name w:val="Strong"/>
    <w:qFormat/>
    <w:rsid w:val="00CE50A6"/>
    <w:rPr>
      <w:b/>
      <w:bCs/>
    </w:rPr>
  </w:style>
  <w:style w:type="paragraph" w:customStyle="1" w:styleId="Default">
    <w:name w:val="Default"/>
    <w:rsid w:val="00CE50A6"/>
    <w:pPr>
      <w:widowControl w:val="0"/>
      <w:autoSpaceDE w:val="0"/>
      <w:autoSpaceDN w:val="0"/>
      <w:adjustRightInd w:val="0"/>
    </w:pPr>
    <w:rPr>
      <w:rFonts w:ascii="Book Antiqua" w:hAnsi="Book Antiqua" w:cs="Book Antiqua"/>
      <w:color w:val="000000"/>
      <w:sz w:val="24"/>
      <w:szCs w:val="24"/>
    </w:rPr>
  </w:style>
  <w:style w:type="paragraph" w:customStyle="1" w:styleId="NF-bodytext">
    <w:name w:val="NF - body text"/>
    <w:basedOn w:val="af0"/>
    <w:link w:val="NF-bodytextCharChar"/>
    <w:rsid w:val="00CE50A6"/>
    <w:pPr>
      <w:widowControl/>
      <w:numPr>
        <w:numId w:val="6"/>
      </w:numPr>
      <w:tabs>
        <w:tab w:val="left" w:pos="1800"/>
      </w:tabs>
      <w:spacing w:after="240"/>
      <w:ind w:leftChars="0" w:left="0" w:right="1152"/>
    </w:pPr>
    <w:rPr>
      <w:kern w:val="0"/>
      <w:sz w:val="22"/>
      <w:szCs w:val="20"/>
      <w:lang w:val="en-GB"/>
    </w:rPr>
  </w:style>
  <w:style w:type="paragraph" w:styleId="af0">
    <w:name w:val="Body Text Indent"/>
    <w:basedOn w:val="a"/>
    <w:link w:val="af1"/>
    <w:semiHidden/>
    <w:unhideWhenUsed/>
    <w:rsid w:val="00CE50A6"/>
    <w:pPr>
      <w:ind w:leftChars="400" w:left="851"/>
    </w:pPr>
  </w:style>
  <w:style w:type="character" w:customStyle="1" w:styleId="af1">
    <w:name w:val="本文インデント (文字)"/>
    <w:link w:val="af0"/>
    <w:semiHidden/>
    <w:rsid w:val="00CE50A6"/>
    <w:rPr>
      <w:rFonts w:ascii="Century" w:eastAsia="ＭＳ 明朝" w:hAnsi="Century"/>
      <w:kern w:val="2"/>
      <w:sz w:val="21"/>
      <w:szCs w:val="24"/>
      <w:lang w:val="en-US" w:eastAsia="ja-JP" w:bidi="ar-SA"/>
    </w:rPr>
  </w:style>
  <w:style w:type="character" w:customStyle="1" w:styleId="NF-bodytextCharChar">
    <w:name w:val="NF - body text Char Char"/>
    <w:link w:val="NF-bodytext"/>
    <w:locked/>
    <w:rsid w:val="00CE50A6"/>
    <w:rPr>
      <w:rFonts w:eastAsia="ＭＳ 明朝"/>
      <w:sz w:val="22"/>
      <w:lang w:val="en-GB" w:bidi="ar-SA"/>
    </w:rPr>
  </w:style>
  <w:style w:type="character" w:customStyle="1" w:styleId="midashi1">
    <w:name w:val="midashi1"/>
    <w:rsid w:val="00CE50A6"/>
    <w:rPr>
      <w:b/>
      <w:bCs/>
      <w:color w:val="00008B"/>
      <w:sz w:val="26"/>
      <w:szCs w:val="26"/>
    </w:rPr>
  </w:style>
  <w:style w:type="character" w:styleId="af2">
    <w:name w:val="Emphasis"/>
    <w:qFormat/>
    <w:rsid w:val="00CE50A6"/>
    <w:rPr>
      <w:i/>
      <w:iCs/>
    </w:rPr>
  </w:style>
  <w:style w:type="paragraph" w:styleId="af3">
    <w:name w:val="Balloon Text"/>
    <w:basedOn w:val="a"/>
    <w:link w:val="af4"/>
    <w:semiHidden/>
    <w:unhideWhenUsed/>
    <w:rsid w:val="00CE50A6"/>
    <w:rPr>
      <w:rFonts w:ascii="Arial" w:eastAsia="ＭＳ ゴシック" w:hAnsi="Arial"/>
      <w:sz w:val="18"/>
      <w:szCs w:val="18"/>
    </w:rPr>
  </w:style>
  <w:style w:type="character" w:customStyle="1" w:styleId="af4">
    <w:name w:val="吹き出し (文字)"/>
    <w:link w:val="af3"/>
    <w:semiHidden/>
    <w:rsid w:val="00CE50A6"/>
    <w:rPr>
      <w:rFonts w:ascii="Arial" w:eastAsia="ＭＳ ゴシック" w:hAnsi="Arial"/>
      <w:kern w:val="2"/>
      <w:sz w:val="18"/>
      <w:szCs w:val="18"/>
      <w:lang w:val="en-US" w:eastAsia="ja-JP" w:bidi="ar-SA"/>
    </w:rPr>
  </w:style>
  <w:style w:type="paragraph" w:styleId="af5">
    <w:name w:val="TOC Heading"/>
    <w:basedOn w:val="1"/>
    <w:next w:val="a"/>
    <w:qFormat/>
    <w:rsid w:val="00CE50A6"/>
    <w:pPr>
      <w:keepLines/>
      <w:spacing w:before="480" w:after="0" w:line="276" w:lineRule="auto"/>
      <w:outlineLvl w:val="9"/>
    </w:pPr>
    <w:rPr>
      <w:rFonts w:eastAsia="ＭＳ ゴシック" w:cs="Times New Roman"/>
      <w:color w:val="365F91"/>
      <w:kern w:val="0"/>
      <w:sz w:val="28"/>
      <w:szCs w:val="28"/>
      <w:lang w:val="en-US" w:eastAsia="ja-JP"/>
    </w:rPr>
  </w:style>
  <w:style w:type="paragraph" w:styleId="11">
    <w:name w:val="toc 1"/>
    <w:basedOn w:val="a"/>
    <w:next w:val="a"/>
    <w:autoRedefine/>
    <w:unhideWhenUsed/>
    <w:rsid w:val="00CE50A6"/>
  </w:style>
  <w:style w:type="paragraph" w:styleId="31">
    <w:name w:val="toc 3"/>
    <w:basedOn w:val="a"/>
    <w:next w:val="a"/>
    <w:autoRedefine/>
    <w:unhideWhenUsed/>
    <w:rsid w:val="00CE50A6"/>
    <w:pPr>
      <w:ind w:leftChars="200" w:left="420"/>
    </w:pPr>
  </w:style>
  <w:style w:type="paragraph" w:styleId="af6">
    <w:name w:val="Body Text"/>
    <w:basedOn w:val="a"/>
    <w:rsid w:val="00CE50A6"/>
  </w:style>
  <w:style w:type="paragraph" w:customStyle="1" w:styleId="12">
    <w:name w:val="リスト段落1"/>
    <w:basedOn w:val="a"/>
    <w:rsid w:val="00CE50A6"/>
    <w:pPr>
      <w:ind w:leftChars="400" w:left="840"/>
    </w:pPr>
    <w:rPr>
      <w:szCs w:val="22"/>
    </w:rPr>
  </w:style>
</w:styles>
</file>

<file path=word/webSettings.xml><?xml version="1.0" encoding="utf-8"?>
<w:webSettings xmlns:r="http://schemas.openxmlformats.org/officeDocument/2006/relationships" xmlns:w="http://schemas.openxmlformats.org/wordprocessingml/2006/main">
  <w:divs>
    <w:div w:id="1471284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footer" Target="footer6.xml"/><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image" Target="media/image19.jpeg"/><Relationship Id="rId7" Type="http://schemas.openxmlformats.org/officeDocument/2006/relationships/footer" Target="footer1.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header" Target="header4.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hyperlink" Target="http://www.unescapsdd.org/news/asia-pacific-governments-adopt-bangkok-consensus-general-assembly-high-level-meeting-disability"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www.unescapsdd.org/news/asia-pacific-governments-adopt-bangkok-consensus-general-assembly-high-level-meeting-disability"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87</Pages>
  <Words>14407</Words>
  <Characters>82120</Characters>
  <Application>Microsoft Office Word</Application>
  <DocSecurity>0</DocSecurity>
  <Lines>684</Lines>
  <Paragraphs>192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平成24年度 盲ろう者国際協力推進事業海外調査報告書</vt:lpstr>
      <vt:lpstr>平成24年度 盲ろう者国際協力推進事業海外調査報告書</vt:lpstr>
    </vt:vector>
  </TitlesOfParts>
  <Company> </Company>
  <LinksUpToDate>false</LinksUpToDate>
  <CharactersWithSpaces>96335</CharactersWithSpaces>
  <SharedDoc>false</SharedDoc>
  <HLinks>
    <vt:vector size="12" baseType="variant">
      <vt:variant>
        <vt:i4>2228281</vt:i4>
      </vt:variant>
      <vt:variant>
        <vt:i4>3</vt:i4>
      </vt:variant>
      <vt:variant>
        <vt:i4>0</vt:i4>
      </vt:variant>
      <vt:variant>
        <vt:i4>5</vt:i4>
      </vt:variant>
      <vt:variant>
        <vt:lpwstr>http://www.unescapsdd.org/news/asia-pacific-governments-adopt-bangkok-consensus-general-assembly-high-level-meeting-disability</vt:lpwstr>
      </vt:variant>
      <vt:variant>
        <vt:lpwstr/>
      </vt:variant>
      <vt:variant>
        <vt:i4>2228281</vt:i4>
      </vt:variant>
      <vt:variant>
        <vt:i4>0</vt:i4>
      </vt:variant>
      <vt:variant>
        <vt:i4>0</vt:i4>
      </vt:variant>
      <vt:variant>
        <vt:i4>5</vt:i4>
      </vt:variant>
      <vt:variant>
        <vt:lpwstr>http://www.unescapsdd.org/news/asia-pacific-governments-adopt-bangkok-consensus-general-assembly-high-level-meeting-disability</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平成24年度 盲ろう者国際協力推進事業海外調査報告書</dc:title>
  <dc:subject/>
  <dc:creator>全国盲ろう者協会</dc:creator>
  <cp:keywords/>
  <dc:description/>
  <cp:lastModifiedBy>inagaki</cp:lastModifiedBy>
  <cp:revision>3</cp:revision>
  <cp:lastPrinted>2013-12-03T05:41:00Z</cp:lastPrinted>
  <dcterms:created xsi:type="dcterms:W3CDTF">2020-03-24T04:26:00Z</dcterms:created>
  <dcterms:modified xsi:type="dcterms:W3CDTF">2020-05-12T07:20:00Z</dcterms:modified>
</cp:coreProperties>
</file>