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9180"/>
      </w:tblGrid>
      <w:tr w:rsidR="009C381B" w:rsidRPr="006351C2" w:rsidTr="00176D80">
        <w:trPr>
          <w:trHeight w:val="14115"/>
        </w:trPr>
        <w:tc>
          <w:tcPr>
            <w:tcW w:w="9180" w:type="dxa"/>
            <w:shd w:val="clear" w:color="auto" w:fill="auto"/>
          </w:tcPr>
          <w:p w:rsidR="009C381B" w:rsidRPr="006351C2" w:rsidRDefault="009C381B" w:rsidP="00B526E1">
            <w:pPr>
              <w:ind w:left="320" w:hanging="320"/>
              <w:jc w:val="center"/>
              <w:rPr>
                <w:sz w:val="32"/>
                <w:szCs w:val="32"/>
              </w:rPr>
            </w:pPr>
          </w:p>
          <w:p w:rsidR="009C381B" w:rsidRPr="006351C2" w:rsidRDefault="009C381B" w:rsidP="00B526E1">
            <w:pPr>
              <w:ind w:left="320" w:hanging="320"/>
              <w:jc w:val="center"/>
              <w:rPr>
                <w:sz w:val="32"/>
                <w:szCs w:val="32"/>
              </w:rPr>
            </w:pPr>
          </w:p>
          <w:p w:rsidR="009C381B" w:rsidRPr="00BD08CE" w:rsidRDefault="009C381B" w:rsidP="00B526E1">
            <w:pPr>
              <w:ind w:left="320" w:hanging="320"/>
              <w:rPr>
                <w:rFonts w:eastAsia="PMingLiU"/>
                <w:sz w:val="32"/>
                <w:szCs w:val="32"/>
                <w:lang w:eastAsia="zh-TW"/>
              </w:rPr>
            </w:pPr>
          </w:p>
          <w:p w:rsidR="009C381B" w:rsidRPr="006351C2" w:rsidRDefault="009C381B" w:rsidP="00B526E1">
            <w:pPr>
              <w:ind w:left="320" w:hanging="320"/>
              <w:jc w:val="center"/>
              <w:rPr>
                <w:sz w:val="32"/>
                <w:szCs w:val="32"/>
                <w:lang w:eastAsia="zh-TW"/>
              </w:rPr>
            </w:pPr>
          </w:p>
          <w:p w:rsidR="009C381B" w:rsidRPr="006351C2" w:rsidRDefault="009C381B" w:rsidP="00B526E1">
            <w:pPr>
              <w:ind w:left="320" w:hanging="320"/>
              <w:jc w:val="center"/>
              <w:rPr>
                <w:sz w:val="32"/>
                <w:szCs w:val="32"/>
                <w:lang w:eastAsia="zh-TW"/>
              </w:rPr>
            </w:pPr>
          </w:p>
          <w:p w:rsidR="009C381B" w:rsidRPr="006351C2" w:rsidRDefault="009C381B" w:rsidP="00B526E1">
            <w:pPr>
              <w:ind w:left="560" w:hanging="560"/>
              <w:jc w:val="center"/>
              <w:rPr>
                <w:sz w:val="56"/>
                <w:szCs w:val="56"/>
                <w:lang w:eastAsia="zh-TW"/>
              </w:rPr>
            </w:pPr>
            <w:r w:rsidRPr="006351C2">
              <w:rPr>
                <w:rFonts w:hint="eastAsia"/>
                <w:sz w:val="56"/>
                <w:szCs w:val="56"/>
                <w:lang w:eastAsia="zh-TW"/>
              </w:rPr>
              <w:t>平成</w:t>
            </w:r>
            <w:r w:rsidR="004C1ACF">
              <w:rPr>
                <w:rFonts w:hint="eastAsia"/>
                <w:sz w:val="56"/>
                <w:szCs w:val="56"/>
              </w:rPr>
              <w:t>３０</w:t>
            </w:r>
            <w:r w:rsidRPr="006351C2">
              <w:rPr>
                <w:rFonts w:hint="eastAsia"/>
                <w:sz w:val="56"/>
                <w:szCs w:val="56"/>
                <w:lang w:eastAsia="zh-TW"/>
              </w:rPr>
              <w:t>年度事業</w:t>
            </w:r>
            <w:r w:rsidR="00345D3F" w:rsidRPr="006351C2">
              <w:rPr>
                <w:rFonts w:hint="eastAsia"/>
                <w:sz w:val="56"/>
                <w:szCs w:val="56"/>
                <w:lang w:eastAsia="zh-TW"/>
              </w:rPr>
              <w:t>報告</w:t>
            </w:r>
            <w:r w:rsidRPr="006351C2">
              <w:rPr>
                <w:rFonts w:hint="eastAsia"/>
                <w:sz w:val="56"/>
                <w:szCs w:val="56"/>
                <w:lang w:eastAsia="zh-TW"/>
              </w:rPr>
              <w:t>書</w:t>
            </w:r>
          </w:p>
          <w:p w:rsidR="009C381B" w:rsidRPr="006351C2" w:rsidRDefault="009C381B" w:rsidP="00B526E1">
            <w:pPr>
              <w:pStyle w:val="a6"/>
              <w:ind w:left="560" w:hanging="560"/>
              <w:rPr>
                <w:rFonts w:ascii="ＭＳ 明朝" w:eastAsia="ＭＳ 明朝" w:hAnsi="ＭＳ 明朝"/>
                <w:lang w:eastAsia="zh-TW"/>
              </w:rPr>
            </w:pPr>
          </w:p>
          <w:p w:rsidR="009C381B" w:rsidRPr="006351C2" w:rsidRDefault="009C381B" w:rsidP="00B526E1">
            <w:pPr>
              <w:pStyle w:val="a6"/>
              <w:ind w:left="560" w:hanging="560"/>
              <w:rPr>
                <w:rFonts w:ascii="ＭＳ 明朝" w:eastAsia="ＭＳ 明朝" w:hAnsi="ＭＳ 明朝"/>
              </w:rPr>
            </w:pPr>
          </w:p>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 w:rsidR="009C381B" w:rsidRPr="006351C2" w:rsidRDefault="009C381B" w:rsidP="00B526E1">
            <w:pPr>
              <w:pStyle w:val="a7"/>
              <w:ind w:left="560" w:hanging="560"/>
              <w:rPr>
                <w:rFonts w:ascii="ＭＳ 明朝" w:eastAsia="ＭＳ 明朝" w:hAnsi="ＭＳ 明朝"/>
              </w:rPr>
            </w:pPr>
          </w:p>
          <w:p w:rsidR="009C381B" w:rsidRPr="006351C2" w:rsidRDefault="009C381B" w:rsidP="00B526E1">
            <w:pPr>
              <w:ind w:left="360" w:hanging="360"/>
              <w:jc w:val="center"/>
              <w:rPr>
                <w:sz w:val="36"/>
                <w:szCs w:val="36"/>
              </w:rPr>
            </w:pPr>
            <w:r w:rsidRPr="006351C2">
              <w:rPr>
                <w:rFonts w:hint="eastAsia"/>
                <w:sz w:val="36"/>
                <w:szCs w:val="36"/>
              </w:rPr>
              <w:t>社会福祉法人</w:t>
            </w:r>
            <w:smartTag w:uri="urn:schemas-microsoft-com:office:smarttags" w:element="PersonName">
              <w:r w:rsidRPr="006351C2">
                <w:rPr>
                  <w:rFonts w:hint="eastAsia"/>
                  <w:sz w:val="36"/>
                  <w:szCs w:val="36"/>
                </w:rPr>
                <w:t>全国盲ろう者協会</w:t>
              </w:r>
            </w:smartTag>
          </w:p>
          <w:p w:rsidR="009C381B" w:rsidRPr="006351C2" w:rsidRDefault="009C381B" w:rsidP="00B526E1">
            <w:pPr>
              <w:ind w:left="540" w:hanging="540"/>
              <w:jc w:val="center"/>
              <w:rPr>
                <w:w w:val="150"/>
                <w:sz w:val="36"/>
                <w:szCs w:val="36"/>
              </w:rPr>
            </w:pPr>
          </w:p>
          <w:p w:rsidR="009C381B" w:rsidRPr="006351C2" w:rsidRDefault="009C381B" w:rsidP="00B526E1">
            <w:pPr>
              <w:ind w:left="540" w:hanging="540"/>
              <w:jc w:val="center"/>
              <w:rPr>
                <w:w w:val="150"/>
                <w:sz w:val="36"/>
                <w:szCs w:val="36"/>
              </w:rPr>
            </w:pPr>
          </w:p>
        </w:tc>
      </w:tr>
    </w:tbl>
    <w:p w:rsidR="007A59CC" w:rsidRPr="006351C2" w:rsidRDefault="009169A5" w:rsidP="00B526E1">
      <w:pPr>
        <w:ind w:left="540" w:hanging="540"/>
        <w:jc w:val="center"/>
        <w:rPr>
          <w:w w:val="150"/>
          <w:sz w:val="36"/>
          <w:szCs w:val="36"/>
          <w:lang w:eastAsia="zh-TW"/>
        </w:rPr>
      </w:pPr>
      <w:r>
        <w:rPr>
          <w:w w:val="150"/>
          <w:sz w:val="36"/>
          <w:szCs w:val="36"/>
          <w:lang w:eastAsia="zh-TW"/>
        </w:rPr>
        <w:br w:type="page"/>
      </w:r>
      <w:r w:rsidR="007A59CC" w:rsidRPr="006351C2">
        <w:rPr>
          <w:rFonts w:hint="eastAsia"/>
          <w:w w:val="150"/>
          <w:sz w:val="36"/>
          <w:szCs w:val="36"/>
          <w:lang w:eastAsia="zh-TW"/>
        </w:rPr>
        <w:lastRenderedPageBreak/>
        <w:t>平成</w:t>
      </w:r>
      <w:r w:rsidR="004C1ACF">
        <w:rPr>
          <w:rFonts w:hint="eastAsia"/>
          <w:w w:val="150"/>
          <w:sz w:val="36"/>
          <w:szCs w:val="36"/>
        </w:rPr>
        <w:t>３０</w:t>
      </w:r>
      <w:r w:rsidR="007A59CC" w:rsidRPr="006351C2">
        <w:rPr>
          <w:rFonts w:hint="eastAsia"/>
          <w:w w:val="150"/>
          <w:sz w:val="36"/>
          <w:szCs w:val="36"/>
          <w:lang w:eastAsia="zh-TW"/>
        </w:rPr>
        <w:t>年度事業報告</w:t>
      </w:r>
      <w:bookmarkStart w:id="0" w:name="_GoBack"/>
      <w:bookmarkEnd w:id="0"/>
    </w:p>
    <w:p w:rsidR="007A59CC" w:rsidRPr="006351C2" w:rsidRDefault="007A59CC" w:rsidP="00B526E1">
      <w:pPr>
        <w:ind w:left="360" w:hanging="360"/>
        <w:jc w:val="center"/>
        <w:rPr>
          <w:w w:val="150"/>
          <w:lang w:eastAsia="zh-TW"/>
        </w:rPr>
      </w:pPr>
    </w:p>
    <w:p w:rsidR="007A59CC" w:rsidRPr="006351C2" w:rsidRDefault="007A59CC" w:rsidP="009169A5">
      <w:pPr>
        <w:pStyle w:val="ac"/>
      </w:pPr>
      <w:r w:rsidRPr="009169A5">
        <w:rPr>
          <w:rFonts w:hint="eastAsia"/>
        </w:rPr>
        <w:t>Ⅰ．はじめに</w:t>
      </w:r>
    </w:p>
    <w:p w:rsidR="002904EE" w:rsidRDefault="009169A5" w:rsidP="00B41703">
      <w:pPr>
        <w:pStyle w:val="ad"/>
        <w:ind w:leftChars="100" w:firstLineChars="0" w:firstLine="0"/>
      </w:pPr>
      <w:r>
        <w:rPr>
          <w:rFonts w:hint="eastAsia"/>
        </w:rPr>
        <w:t xml:space="preserve">　</w:t>
      </w:r>
      <w:r w:rsidR="00777AD7">
        <w:rPr>
          <w:rFonts w:hint="eastAsia"/>
        </w:rPr>
        <w:t>平成</w:t>
      </w:r>
      <w:r w:rsidR="00D366FB">
        <w:rPr>
          <w:rFonts w:hint="eastAsia"/>
        </w:rPr>
        <w:t>３０</w:t>
      </w:r>
      <w:r w:rsidR="00777AD7">
        <w:rPr>
          <w:rFonts w:hint="eastAsia"/>
        </w:rPr>
        <w:t>年度</w:t>
      </w:r>
      <w:r w:rsidR="00DA5BFD">
        <w:rPr>
          <w:rFonts w:hint="eastAsia"/>
        </w:rPr>
        <w:t>に</w:t>
      </w:r>
      <w:r w:rsidR="00AF3BE4">
        <w:rPr>
          <w:rFonts w:hint="eastAsia"/>
        </w:rPr>
        <w:t>は、</w:t>
      </w:r>
      <w:r w:rsidR="000E26B1">
        <w:rPr>
          <w:rFonts w:hint="eastAsia"/>
        </w:rPr>
        <w:t>障害者総合支援法の</w:t>
      </w:r>
      <w:r w:rsidR="00D366FB">
        <w:rPr>
          <w:rFonts w:hint="eastAsia"/>
        </w:rPr>
        <w:t>個別給付事業である同行援護事業の中に</w:t>
      </w:r>
      <w:r w:rsidR="00856F2D">
        <w:rPr>
          <w:rFonts w:hint="eastAsia"/>
        </w:rPr>
        <w:t>、盲ろう者の移動支援と意思疎通支援を行う仕組みが作られ、</w:t>
      </w:r>
      <w:r w:rsidR="006F47F9">
        <w:rPr>
          <w:rFonts w:hint="eastAsia"/>
        </w:rPr>
        <w:t>従来</w:t>
      </w:r>
      <w:r w:rsidR="00856F2D">
        <w:rPr>
          <w:rFonts w:hint="eastAsia"/>
        </w:rPr>
        <w:t>の盲ろう者向け通訳・介助員派遣事業とあわせて、盲ろう者のための新たな制度的枠組みがスタートしました。</w:t>
      </w:r>
      <w:r w:rsidR="000A11A3">
        <w:rPr>
          <w:rFonts w:hint="eastAsia"/>
        </w:rPr>
        <w:t>これによって、わが国の盲ろう者福祉は大きく前進するものと評価されます。</w:t>
      </w:r>
      <w:r w:rsidR="002904EE">
        <w:rPr>
          <w:rFonts w:hint="eastAsia"/>
        </w:rPr>
        <w:t>当協会では、できるだけ多くの盲ろう者が、この新しい盲ろう者向けの同行援護事業を利用できるよう、その普及・定着に向けた事業に取組んできました。</w:t>
      </w:r>
    </w:p>
    <w:p w:rsidR="00221271" w:rsidRDefault="009169A5" w:rsidP="00B41703">
      <w:pPr>
        <w:spacing w:line="420" w:lineRule="exact"/>
        <w:ind w:leftChars="100" w:firstLineChars="0" w:firstLine="0"/>
      </w:pPr>
      <w:r>
        <w:rPr>
          <w:rFonts w:hint="eastAsia"/>
        </w:rPr>
        <w:t xml:space="preserve">　</w:t>
      </w:r>
      <w:r w:rsidR="00DF086F">
        <w:rPr>
          <w:rFonts w:hint="eastAsia"/>
        </w:rPr>
        <w:t>また、</w:t>
      </w:r>
      <w:r w:rsidR="00221271">
        <w:rPr>
          <w:rFonts w:hint="eastAsia"/>
        </w:rPr>
        <w:t>長年の懸案である</w:t>
      </w:r>
      <w:r w:rsidR="00DF086F">
        <w:rPr>
          <w:rFonts w:hint="eastAsia"/>
        </w:rPr>
        <w:t>「日本版ヘレン・ケラー・ナショナルセンター(仮称)」の開設に向け</w:t>
      </w:r>
      <w:r w:rsidR="002904EE">
        <w:rPr>
          <w:rFonts w:hint="eastAsia"/>
        </w:rPr>
        <w:t>て、平成３０年度から</w:t>
      </w:r>
      <w:r w:rsidR="00AB0D53">
        <w:rPr>
          <w:rFonts w:hint="eastAsia"/>
        </w:rPr>
        <w:t>新たに</w:t>
      </w:r>
      <w:r w:rsidR="002904EE">
        <w:rPr>
          <w:rFonts w:hint="eastAsia"/>
        </w:rPr>
        <w:t>「</w:t>
      </w:r>
      <w:r w:rsidR="003C2C50">
        <w:rPr>
          <w:rFonts w:hint="eastAsia"/>
        </w:rPr>
        <w:t>盲ろう者の総合リハビリテーション</w:t>
      </w:r>
      <w:r w:rsidR="00AB0D53">
        <w:rPr>
          <w:rFonts w:hint="eastAsia"/>
        </w:rPr>
        <w:t>・システム試行事業</w:t>
      </w:r>
      <w:r w:rsidR="002904EE">
        <w:rPr>
          <w:rFonts w:hint="eastAsia"/>
        </w:rPr>
        <w:t>」</w:t>
      </w:r>
      <w:r w:rsidR="00AB0D53">
        <w:rPr>
          <w:rFonts w:hint="eastAsia"/>
        </w:rPr>
        <w:t>を開始し、盲ろう児に関する専門相談をはじめ、全てのライフステージを通して盲ろう者の支援を行う同センターが担うべき事業の先行的試行に取組みました。</w:t>
      </w:r>
    </w:p>
    <w:p w:rsidR="00FA4DC0" w:rsidRDefault="009169A5" w:rsidP="00B41703">
      <w:pPr>
        <w:spacing w:line="420" w:lineRule="exact"/>
        <w:ind w:leftChars="100" w:firstLineChars="0" w:firstLine="0"/>
      </w:pPr>
      <w:r>
        <w:rPr>
          <w:rFonts w:hint="eastAsia"/>
        </w:rPr>
        <w:t xml:space="preserve">　</w:t>
      </w:r>
      <w:r w:rsidR="00221271">
        <w:rPr>
          <w:rFonts w:hint="eastAsia"/>
        </w:rPr>
        <w:t>その他、</w:t>
      </w:r>
      <w:r w:rsidR="00AC63F0">
        <w:rPr>
          <w:rFonts w:hint="eastAsia"/>
        </w:rPr>
        <w:t>従来から進めて</w:t>
      </w:r>
      <w:r w:rsidR="00960CB0">
        <w:rPr>
          <w:rFonts w:hint="eastAsia"/>
        </w:rPr>
        <w:t>いる</w:t>
      </w:r>
      <w:r w:rsidR="00B56BCF">
        <w:rPr>
          <w:rFonts w:hint="eastAsia"/>
        </w:rPr>
        <w:t>各種の研修事業などについては、</w:t>
      </w:r>
      <w:r w:rsidR="00381961">
        <w:rPr>
          <w:rFonts w:hint="eastAsia"/>
        </w:rPr>
        <w:t>厳しい財政状況が続く中ではありましたが、</w:t>
      </w:r>
      <w:r w:rsidR="00356AA0">
        <w:rPr>
          <w:rFonts w:hint="eastAsia"/>
        </w:rPr>
        <w:t>全国の関係者、関係行政機関の皆様などのご理解、ご支援を得ておおむね計画通り順調に</w:t>
      </w:r>
      <w:r w:rsidR="00381961">
        <w:rPr>
          <w:rFonts w:hint="eastAsia"/>
        </w:rPr>
        <w:t>実施され、大きな成果を上げることができました。</w:t>
      </w:r>
      <w:r w:rsidR="00AB0D53">
        <w:rPr>
          <w:rFonts w:hint="eastAsia"/>
        </w:rPr>
        <w:t>その中でも、千葉</w:t>
      </w:r>
      <w:r w:rsidR="00CD0857">
        <w:rPr>
          <w:rFonts w:hint="eastAsia"/>
        </w:rPr>
        <w:t>県</w:t>
      </w:r>
      <w:r w:rsidR="00AB0D53">
        <w:rPr>
          <w:rFonts w:hint="eastAsia"/>
        </w:rPr>
        <w:t>千葉</w:t>
      </w:r>
      <w:r w:rsidR="00221271">
        <w:rPr>
          <w:rFonts w:hint="eastAsia"/>
        </w:rPr>
        <w:t>市</w:t>
      </w:r>
      <w:r w:rsidR="00FA4DC0">
        <w:rPr>
          <w:rFonts w:hint="eastAsia"/>
        </w:rPr>
        <w:t>で開催した</w:t>
      </w:r>
      <w:r w:rsidR="00DD3CB0">
        <w:rPr>
          <w:rFonts w:hint="eastAsia"/>
        </w:rPr>
        <w:t>「</w:t>
      </w:r>
      <w:r w:rsidR="00FA4DC0">
        <w:rPr>
          <w:rFonts w:hint="eastAsia"/>
        </w:rPr>
        <w:t>第２</w:t>
      </w:r>
      <w:r w:rsidR="00AB0D53">
        <w:rPr>
          <w:rFonts w:hint="eastAsia"/>
        </w:rPr>
        <w:t>７</w:t>
      </w:r>
      <w:r w:rsidR="00FA4DC0">
        <w:rPr>
          <w:rFonts w:hint="eastAsia"/>
        </w:rPr>
        <w:t>回全国盲ろう者大会</w:t>
      </w:r>
      <w:r w:rsidR="00DD3CB0">
        <w:rPr>
          <w:rFonts w:hint="eastAsia"/>
        </w:rPr>
        <w:t>」</w:t>
      </w:r>
      <w:r w:rsidR="00FA4DC0">
        <w:rPr>
          <w:rFonts w:hint="eastAsia"/>
        </w:rPr>
        <w:t>は、</w:t>
      </w:r>
      <w:r w:rsidR="00392B83">
        <w:rPr>
          <w:rFonts w:hint="eastAsia"/>
        </w:rPr>
        <w:t>第１回アジア盲ろう者団体ネットワーク会議と同時開催となり、</w:t>
      </w:r>
      <w:r w:rsidR="00F84E35">
        <w:rPr>
          <w:rFonts w:hint="eastAsia"/>
        </w:rPr>
        <w:t>２５９</w:t>
      </w:r>
      <w:r w:rsidR="00C75060">
        <w:rPr>
          <w:rFonts w:hint="eastAsia"/>
        </w:rPr>
        <w:t>人の</w:t>
      </w:r>
      <w:r w:rsidR="00FA4DC0">
        <w:rPr>
          <w:rFonts w:hint="eastAsia"/>
        </w:rPr>
        <w:t>盲ろう者の参加を得</w:t>
      </w:r>
      <w:r w:rsidR="006377B8">
        <w:rPr>
          <w:rFonts w:hint="eastAsia"/>
        </w:rPr>
        <w:t>て、</w:t>
      </w:r>
      <w:r w:rsidR="0066706F">
        <w:rPr>
          <w:rFonts w:hint="eastAsia"/>
        </w:rPr>
        <w:t>参加者総数</w:t>
      </w:r>
      <w:r w:rsidR="00392B83">
        <w:rPr>
          <w:rFonts w:hint="eastAsia"/>
        </w:rPr>
        <w:t>８</w:t>
      </w:r>
      <w:r w:rsidR="00F84E35">
        <w:rPr>
          <w:rFonts w:hint="eastAsia"/>
        </w:rPr>
        <w:t>９３</w:t>
      </w:r>
      <w:r w:rsidR="0066706F">
        <w:rPr>
          <w:rFonts w:hint="eastAsia"/>
        </w:rPr>
        <w:t>人の</w:t>
      </w:r>
      <w:r w:rsidR="00054E6F">
        <w:rPr>
          <w:rFonts w:hint="eastAsia"/>
        </w:rPr>
        <w:t>盛大な</w:t>
      </w:r>
      <w:r w:rsidR="006377B8">
        <w:rPr>
          <w:rFonts w:hint="eastAsia"/>
        </w:rPr>
        <w:t>大会となりました。</w:t>
      </w:r>
    </w:p>
    <w:p w:rsidR="00E14586" w:rsidRPr="006351C2" w:rsidRDefault="00B41703" w:rsidP="00B41703">
      <w:pPr>
        <w:spacing w:line="420" w:lineRule="exact"/>
        <w:ind w:leftChars="100" w:firstLineChars="0" w:firstLine="0"/>
      </w:pPr>
      <w:r>
        <w:rPr>
          <w:rFonts w:hint="eastAsia"/>
        </w:rPr>
        <w:t xml:space="preserve">　</w:t>
      </w:r>
      <w:r w:rsidR="00A637E7" w:rsidRPr="006351C2">
        <w:rPr>
          <w:rFonts w:hint="eastAsia"/>
        </w:rPr>
        <w:t>以下に各事業についての実施状況をご報告します。</w:t>
      </w:r>
    </w:p>
    <w:p w:rsidR="007A59CC" w:rsidRDefault="00B526E1" w:rsidP="009169A5">
      <w:pPr>
        <w:pStyle w:val="ac"/>
      </w:pPr>
      <w:r w:rsidRPr="009169A5">
        <w:br w:type="page"/>
      </w:r>
      <w:r w:rsidR="007A59CC" w:rsidRPr="006351C2">
        <w:rPr>
          <w:rFonts w:hint="eastAsia"/>
        </w:rPr>
        <w:lastRenderedPageBreak/>
        <w:t>Ⅱ．平成</w:t>
      </w:r>
      <w:r w:rsidR="00392B83">
        <w:rPr>
          <w:rFonts w:hint="eastAsia"/>
        </w:rPr>
        <w:t>３０</w:t>
      </w:r>
      <w:r w:rsidR="00E7552F">
        <w:rPr>
          <w:rFonts w:hint="eastAsia"/>
        </w:rPr>
        <w:t>年度</w:t>
      </w:r>
      <w:r w:rsidR="007A59CC" w:rsidRPr="006351C2">
        <w:rPr>
          <w:rFonts w:hint="eastAsia"/>
        </w:rPr>
        <w:t>実施事業の概要</w:t>
      </w:r>
    </w:p>
    <w:p w:rsidR="00B23EC2" w:rsidRPr="006351C2" w:rsidRDefault="00B23EC2" w:rsidP="00B526E1">
      <w:pPr>
        <w:spacing w:line="420" w:lineRule="exact"/>
        <w:ind w:left="320" w:hanging="320"/>
        <w:rPr>
          <w:sz w:val="32"/>
          <w:szCs w:val="32"/>
        </w:rPr>
      </w:pPr>
    </w:p>
    <w:p w:rsidR="007A59CC" w:rsidRPr="006351C2" w:rsidRDefault="007A59CC" w:rsidP="00B526E1">
      <w:pPr>
        <w:spacing w:line="520" w:lineRule="exact"/>
      </w:pPr>
      <w:r w:rsidRPr="006351C2">
        <w:rPr>
          <w:rFonts w:hint="eastAsia"/>
        </w:rPr>
        <w:t>1．厚生労働省委託事業</w:t>
      </w:r>
      <w:r w:rsidR="00F43C07">
        <w:rPr>
          <w:rFonts w:hint="eastAsia"/>
        </w:rPr>
        <w:t>Ⅰ</w:t>
      </w:r>
      <w:r w:rsidRPr="006351C2">
        <w:rPr>
          <w:rFonts w:hint="eastAsia"/>
        </w:rPr>
        <w:t>（盲ろう者向け通訳者養成研修等事業）</w:t>
      </w:r>
    </w:p>
    <w:p w:rsidR="006351C2" w:rsidRPr="006351C2" w:rsidRDefault="007A59CC" w:rsidP="009169A5">
      <w:pPr>
        <w:spacing w:line="520" w:lineRule="exact"/>
        <w:ind w:leftChars="100" w:left="480"/>
      </w:pPr>
      <w:r w:rsidRPr="006351C2">
        <w:rPr>
          <w:rFonts w:hint="eastAsia"/>
        </w:rPr>
        <w:t xml:space="preserve">　（1）</w:t>
      </w:r>
      <w:r w:rsidR="006351C2" w:rsidRPr="006351C2">
        <w:rPr>
          <w:rFonts w:hint="eastAsia"/>
        </w:rPr>
        <w:t>盲ろう者関係生活相談等事業</w:t>
      </w:r>
    </w:p>
    <w:p w:rsidR="007A59CC" w:rsidRPr="006351C2" w:rsidRDefault="007A59CC" w:rsidP="006351C2">
      <w:pPr>
        <w:spacing w:line="520" w:lineRule="exact"/>
        <w:ind w:firstLineChars="350" w:firstLine="840"/>
      </w:pPr>
      <w:r w:rsidRPr="006351C2">
        <w:rPr>
          <w:rFonts w:hint="eastAsia"/>
        </w:rPr>
        <w:t>ア．盲ろう者関係生活相談</w:t>
      </w:r>
      <w:r w:rsidR="00DE0B20" w:rsidRPr="006351C2">
        <w:rPr>
          <w:rFonts w:hint="eastAsia"/>
        </w:rPr>
        <w:t>等</w:t>
      </w:r>
      <w:r w:rsidRPr="006351C2">
        <w:rPr>
          <w:rFonts w:hint="eastAsia"/>
        </w:rPr>
        <w:t>事業</w:t>
      </w:r>
    </w:p>
    <w:p w:rsidR="007A59CC" w:rsidRPr="006351C2" w:rsidRDefault="007A59CC" w:rsidP="009169A5">
      <w:pPr>
        <w:spacing w:line="520" w:lineRule="exact"/>
        <w:ind w:leftChars="100" w:left="480"/>
      </w:pPr>
      <w:r w:rsidRPr="006351C2">
        <w:rPr>
          <w:rFonts w:hint="eastAsia"/>
        </w:rPr>
        <w:t xml:space="preserve">　　</w:t>
      </w:r>
      <w:r w:rsidR="002D0B47" w:rsidRPr="006351C2">
        <w:rPr>
          <w:rFonts w:hint="eastAsia"/>
        </w:rPr>
        <w:t xml:space="preserve">　 </w:t>
      </w:r>
      <w:r w:rsidRPr="006351C2">
        <w:rPr>
          <w:rFonts w:hint="eastAsia"/>
        </w:rPr>
        <w:t>イ．広報誌発行事業</w:t>
      </w:r>
    </w:p>
    <w:p w:rsidR="006351C2" w:rsidRPr="006351C2" w:rsidRDefault="007A59CC" w:rsidP="006351C2">
      <w:pPr>
        <w:spacing w:line="520" w:lineRule="exact"/>
        <w:ind w:firstLineChars="100" w:firstLine="240"/>
      </w:pPr>
      <w:r w:rsidRPr="006351C2">
        <w:rPr>
          <w:rFonts w:hint="eastAsia"/>
        </w:rPr>
        <w:t>（2）</w:t>
      </w:r>
      <w:r w:rsidR="006351C2" w:rsidRPr="006351C2">
        <w:rPr>
          <w:rFonts w:hint="eastAsia"/>
        </w:rPr>
        <w:t>盲ろう者向け通訳・介助員養成研修事業</w:t>
      </w:r>
    </w:p>
    <w:p w:rsidR="007A59CC" w:rsidRPr="006351C2" w:rsidRDefault="007A59CC" w:rsidP="007B3E11">
      <w:pPr>
        <w:spacing w:line="520" w:lineRule="exact"/>
        <w:ind w:firstLineChars="350" w:firstLine="840"/>
      </w:pPr>
      <w:r w:rsidRPr="006351C2">
        <w:rPr>
          <w:rFonts w:hint="eastAsia"/>
        </w:rPr>
        <w:t>盲ろう者</w:t>
      </w:r>
      <w:r w:rsidR="00965308" w:rsidRPr="006351C2">
        <w:rPr>
          <w:rFonts w:hint="eastAsia"/>
        </w:rPr>
        <w:t>向け</w:t>
      </w:r>
      <w:r w:rsidRPr="006351C2">
        <w:rPr>
          <w:rFonts w:hint="eastAsia"/>
        </w:rPr>
        <w:t>通訳・介助員養成</w:t>
      </w:r>
      <w:r w:rsidR="00F43C07">
        <w:rPr>
          <w:rFonts w:hint="eastAsia"/>
        </w:rPr>
        <w:t>講習会指導者</w:t>
      </w:r>
      <w:r w:rsidR="00D96A69">
        <w:rPr>
          <w:rFonts w:hint="eastAsia"/>
        </w:rPr>
        <w:t>養成</w:t>
      </w:r>
      <w:r w:rsidRPr="006351C2">
        <w:rPr>
          <w:rFonts w:hint="eastAsia"/>
        </w:rPr>
        <w:t xml:space="preserve">研修事業　</w:t>
      </w:r>
      <w:r w:rsidR="002D0B47" w:rsidRPr="006351C2">
        <w:rPr>
          <w:rFonts w:hint="eastAsia"/>
        </w:rPr>
        <w:t xml:space="preserve"> </w:t>
      </w:r>
    </w:p>
    <w:p w:rsidR="007A59CC" w:rsidRPr="006351C2" w:rsidRDefault="007A59CC" w:rsidP="00B526E1">
      <w:pPr>
        <w:spacing w:line="520" w:lineRule="exact"/>
        <w:ind w:firstLineChars="100" w:firstLine="240"/>
      </w:pPr>
      <w:r w:rsidRPr="006351C2">
        <w:rPr>
          <w:rFonts w:hint="eastAsia"/>
        </w:rPr>
        <w:t>（3）盲ろう者国際協力推進事業</w:t>
      </w:r>
    </w:p>
    <w:p w:rsidR="007A59CC" w:rsidRDefault="00551063" w:rsidP="00B526E1">
      <w:pPr>
        <w:spacing w:line="520" w:lineRule="exact"/>
        <w:ind w:firstLineChars="150" w:firstLine="360"/>
      </w:pPr>
      <w:r w:rsidRPr="006351C2">
        <w:rPr>
          <w:rFonts w:hint="eastAsia"/>
        </w:rPr>
        <w:t>(</w:t>
      </w:r>
      <w:r w:rsidR="007A59CC" w:rsidRPr="006351C2">
        <w:rPr>
          <w:rFonts w:hint="eastAsia"/>
        </w:rPr>
        <w:t>4）</w:t>
      </w:r>
      <w:r w:rsidR="00AC2FC5" w:rsidRPr="006351C2">
        <w:rPr>
          <w:rFonts w:hint="eastAsia"/>
        </w:rPr>
        <w:t>盲ろう者</w:t>
      </w:r>
      <w:r w:rsidR="007A59CC" w:rsidRPr="006351C2">
        <w:rPr>
          <w:rFonts w:hint="eastAsia"/>
        </w:rPr>
        <w:t>福祉啓発事業</w:t>
      </w:r>
    </w:p>
    <w:p w:rsidR="00F43C07" w:rsidRDefault="00F43C07" w:rsidP="00B526E1">
      <w:pPr>
        <w:spacing w:line="520" w:lineRule="exact"/>
        <w:ind w:firstLineChars="150" w:firstLine="360"/>
      </w:pPr>
      <w:r>
        <w:rPr>
          <w:rFonts w:hint="eastAsia"/>
        </w:rPr>
        <w:t>(5)</w:t>
      </w:r>
      <w:r>
        <w:t xml:space="preserve"> </w:t>
      </w:r>
      <w:r>
        <w:rPr>
          <w:rFonts w:hint="eastAsia"/>
        </w:rPr>
        <w:t>盲ろう者情報機器活用訓練等促進事業</w:t>
      </w:r>
    </w:p>
    <w:p w:rsidR="00F43C07" w:rsidRDefault="00F43C07" w:rsidP="00B526E1">
      <w:pPr>
        <w:spacing w:line="520" w:lineRule="exact"/>
        <w:ind w:firstLineChars="150" w:firstLine="360"/>
      </w:pPr>
      <w:r>
        <w:rPr>
          <w:rFonts w:hint="eastAsia"/>
        </w:rPr>
        <w:t xml:space="preserve">　　</w:t>
      </w:r>
      <w:r w:rsidRPr="006351C2">
        <w:rPr>
          <w:rFonts w:hint="eastAsia"/>
        </w:rPr>
        <w:t>ア．</w:t>
      </w:r>
      <w:r>
        <w:rPr>
          <w:rFonts w:hint="eastAsia"/>
        </w:rPr>
        <w:t>盲ろう者向け</w:t>
      </w:r>
      <w:r w:rsidR="007064F4">
        <w:rPr>
          <w:rFonts w:hint="eastAsia"/>
        </w:rPr>
        <w:t>情報機器</w:t>
      </w:r>
      <w:r>
        <w:rPr>
          <w:rFonts w:hint="eastAsia"/>
        </w:rPr>
        <w:t>指導者養成研修事業</w:t>
      </w:r>
    </w:p>
    <w:p w:rsidR="00F43C07" w:rsidRDefault="00F43C07" w:rsidP="00B526E1">
      <w:pPr>
        <w:spacing w:line="520" w:lineRule="exact"/>
        <w:ind w:firstLineChars="150" w:firstLine="360"/>
      </w:pPr>
      <w:r>
        <w:rPr>
          <w:rFonts w:hint="eastAsia"/>
        </w:rPr>
        <w:t xml:space="preserve">　　</w:t>
      </w:r>
      <w:r w:rsidRPr="006351C2">
        <w:rPr>
          <w:rFonts w:hint="eastAsia"/>
        </w:rPr>
        <w:t>イ．</w:t>
      </w:r>
      <w:r>
        <w:rPr>
          <w:rFonts w:hint="eastAsia"/>
        </w:rPr>
        <w:t>コミュニケーション訓練個別訪問指導事業</w:t>
      </w:r>
    </w:p>
    <w:p w:rsidR="00F43C07" w:rsidRDefault="00F43C07" w:rsidP="00B526E1">
      <w:pPr>
        <w:spacing w:line="520" w:lineRule="exact"/>
        <w:ind w:firstLineChars="150" w:firstLine="360"/>
      </w:pPr>
      <w:r>
        <w:rPr>
          <w:rFonts w:hint="eastAsia"/>
        </w:rPr>
        <w:t xml:space="preserve">　　ウ</w:t>
      </w:r>
      <w:r w:rsidRPr="006351C2">
        <w:rPr>
          <w:rFonts w:hint="eastAsia"/>
        </w:rPr>
        <w:t>．</w:t>
      </w:r>
      <w:r w:rsidR="007B4D70">
        <w:rPr>
          <w:rFonts w:hint="eastAsia"/>
        </w:rPr>
        <w:t>全国盲ろう者団体ニューリーダー育成研修事業</w:t>
      </w:r>
    </w:p>
    <w:p w:rsidR="00580B89" w:rsidRDefault="00580B89" w:rsidP="00B526E1">
      <w:pPr>
        <w:spacing w:line="520" w:lineRule="exact"/>
        <w:ind w:firstLineChars="150" w:firstLine="360"/>
      </w:pPr>
      <w:bookmarkStart w:id="1" w:name="_Hlk511995158"/>
      <w:r>
        <w:rPr>
          <w:rFonts w:hint="eastAsia"/>
        </w:rPr>
        <w:t>(6)</w:t>
      </w:r>
      <w:bookmarkEnd w:id="1"/>
      <w:r w:rsidR="00BB4A2B" w:rsidRPr="00BB4A2B">
        <w:rPr>
          <w:rFonts w:hint="eastAsia"/>
        </w:rPr>
        <w:t xml:space="preserve"> </w:t>
      </w:r>
      <w:r w:rsidR="00BB4A2B">
        <w:rPr>
          <w:rFonts w:hint="eastAsia"/>
        </w:rPr>
        <w:t>盲ろう者向け通訳・介助員制度の施行準備事業</w:t>
      </w:r>
    </w:p>
    <w:p w:rsidR="00661A40" w:rsidRPr="00BB4A2B" w:rsidRDefault="00661A40" w:rsidP="009169A5">
      <w:pPr>
        <w:spacing w:line="520" w:lineRule="exact"/>
        <w:rPr>
          <w:sz w:val="22"/>
          <w:szCs w:val="22"/>
        </w:rPr>
      </w:pPr>
      <w:r>
        <w:rPr>
          <w:rFonts w:hint="eastAsia"/>
        </w:rPr>
        <w:t>2.厚生労働省委託事業</w:t>
      </w:r>
      <w:r w:rsidR="007B4D70">
        <w:rPr>
          <w:rFonts w:hint="eastAsia"/>
        </w:rPr>
        <w:t>Ⅱ</w:t>
      </w:r>
      <w:r w:rsidR="00BB4A2B">
        <w:rPr>
          <w:rFonts w:hint="eastAsia"/>
        </w:rPr>
        <w:t xml:space="preserve">　</w:t>
      </w:r>
      <w:r>
        <w:rPr>
          <w:rFonts w:hint="eastAsia"/>
        </w:rPr>
        <w:t>(</w:t>
      </w:r>
      <w:r w:rsidRPr="00BB4A2B">
        <w:rPr>
          <w:rFonts w:hint="eastAsia"/>
          <w:sz w:val="22"/>
          <w:szCs w:val="22"/>
        </w:rPr>
        <w:t>盲ろう者</w:t>
      </w:r>
      <w:r w:rsidR="00BB4A2B" w:rsidRPr="00BB4A2B">
        <w:rPr>
          <w:rFonts w:hint="eastAsia"/>
          <w:sz w:val="22"/>
          <w:szCs w:val="22"/>
        </w:rPr>
        <w:t>の総合リハビリテーション・システム試行事業</w:t>
      </w:r>
      <w:r w:rsidRPr="00BB4A2B">
        <w:rPr>
          <w:rFonts w:hint="eastAsia"/>
          <w:sz w:val="22"/>
          <w:szCs w:val="22"/>
        </w:rPr>
        <w:t>)</w:t>
      </w:r>
    </w:p>
    <w:p w:rsidR="00661A40" w:rsidRPr="006351C2" w:rsidRDefault="00661A40" w:rsidP="009169A5">
      <w:pPr>
        <w:spacing w:line="520" w:lineRule="exact"/>
        <w:ind w:leftChars="100" w:left="480"/>
      </w:pPr>
      <w:r>
        <w:rPr>
          <w:rFonts w:hint="eastAsia"/>
        </w:rPr>
        <w:t xml:space="preserve">　</w:t>
      </w:r>
      <w:r w:rsidRPr="006351C2">
        <w:rPr>
          <w:rFonts w:hint="eastAsia"/>
        </w:rPr>
        <w:t>（1）</w:t>
      </w:r>
      <w:r w:rsidR="00BB4A2B">
        <w:rPr>
          <w:rFonts w:hint="eastAsia"/>
        </w:rPr>
        <w:t>盲ろう者の総合リハビリテーション・システム試行事業(新規)</w:t>
      </w:r>
    </w:p>
    <w:p w:rsidR="00B23EC2" w:rsidRDefault="00BD2427" w:rsidP="00B526E1">
      <w:pPr>
        <w:spacing w:line="520" w:lineRule="exact"/>
        <w:rPr>
          <w:lang w:eastAsia="zh-TW"/>
        </w:rPr>
      </w:pPr>
      <w:r>
        <w:rPr>
          <w:rFonts w:hint="eastAsia"/>
        </w:rPr>
        <w:t>3</w:t>
      </w:r>
      <w:r w:rsidR="00B23EC2" w:rsidRPr="006351C2">
        <w:rPr>
          <w:rFonts w:hint="eastAsia"/>
          <w:lang w:eastAsia="zh-TW"/>
        </w:rPr>
        <w:t>．</w:t>
      </w:r>
      <w:r w:rsidR="00B23EC2">
        <w:rPr>
          <w:rFonts w:hint="eastAsia"/>
          <w:lang w:eastAsia="zh-TW"/>
        </w:rPr>
        <w:t>公益財団法人ＪＫＡ補助事業</w:t>
      </w:r>
    </w:p>
    <w:p w:rsidR="00B23EC2" w:rsidRPr="006351C2" w:rsidRDefault="00B23EC2" w:rsidP="009169A5">
      <w:pPr>
        <w:spacing w:line="520" w:lineRule="exact"/>
        <w:ind w:leftChars="100" w:left="480"/>
      </w:pPr>
      <w:r>
        <w:rPr>
          <w:rFonts w:hint="eastAsia"/>
        </w:rPr>
        <w:t xml:space="preserve">　</w:t>
      </w:r>
      <w:r w:rsidRPr="006351C2">
        <w:rPr>
          <w:rFonts w:hint="eastAsia"/>
        </w:rPr>
        <w:t>（1）</w:t>
      </w:r>
      <w:r>
        <w:rPr>
          <w:rFonts w:hint="eastAsia"/>
        </w:rPr>
        <w:t>第2</w:t>
      </w:r>
      <w:r w:rsidR="00BB4A2B">
        <w:rPr>
          <w:rFonts w:hint="eastAsia"/>
        </w:rPr>
        <w:t>7</w:t>
      </w:r>
      <w:r>
        <w:rPr>
          <w:rFonts w:hint="eastAsia"/>
        </w:rPr>
        <w:t>回全国盲ろう者大会開催</w:t>
      </w:r>
      <w:r w:rsidRPr="006351C2">
        <w:rPr>
          <w:rFonts w:hint="eastAsia"/>
        </w:rPr>
        <w:t>事業</w:t>
      </w:r>
    </w:p>
    <w:p w:rsidR="00273CEA" w:rsidRPr="006351C2" w:rsidRDefault="00BD2427" w:rsidP="00B526E1">
      <w:pPr>
        <w:rPr>
          <w:lang w:eastAsia="zh-TW"/>
        </w:rPr>
      </w:pPr>
      <w:r>
        <w:rPr>
          <w:rFonts w:hint="eastAsia"/>
        </w:rPr>
        <w:t>4</w:t>
      </w:r>
      <w:r w:rsidR="00273CEA" w:rsidRPr="006351C2">
        <w:rPr>
          <w:rFonts w:hint="eastAsia"/>
          <w:lang w:eastAsia="zh-TW"/>
        </w:rPr>
        <w:t>．</w:t>
      </w:r>
      <w:r w:rsidR="00DD3CB0">
        <w:rPr>
          <w:rFonts w:hint="eastAsia"/>
        </w:rPr>
        <w:t>公益</w:t>
      </w:r>
      <w:r w:rsidR="00273CEA" w:rsidRPr="006351C2">
        <w:rPr>
          <w:rFonts w:hint="eastAsia"/>
          <w:lang w:eastAsia="zh-TW"/>
        </w:rPr>
        <w:t>財団法人鉄道弘済会</w:t>
      </w:r>
      <w:r w:rsidR="00B526E1" w:rsidRPr="006351C2">
        <w:rPr>
          <w:rFonts w:hint="eastAsia"/>
          <w:lang w:eastAsia="zh-TW"/>
        </w:rPr>
        <w:t>補助</w:t>
      </w:r>
      <w:r w:rsidR="00273CEA" w:rsidRPr="006351C2">
        <w:rPr>
          <w:rFonts w:hint="eastAsia"/>
          <w:lang w:eastAsia="zh-TW"/>
        </w:rPr>
        <w:t>事業</w:t>
      </w:r>
    </w:p>
    <w:p w:rsidR="00273CEA" w:rsidRDefault="00B526E1" w:rsidP="00B526E1">
      <w:pPr>
        <w:ind w:firstLineChars="100" w:firstLine="240"/>
      </w:pPr>
      <w:bookmarkStart w:id="2" w:name="_Hlk8393169"/>
      <w:r w:rsidRPr="006351C2">
        <w:rPr>
          <w:rFonts w:hint="eastAsia"/>
        </w:rPr>
        <w:t>（</w:t>
      </w:r>
      <w:r w:rsidR="00273CEA" w:rsidRPr="006351C2">
        <w:rPr>
          <w:rFonts w:hint="eastAsia"/>
        </w:rPr>
        <w:t>1</w:t>
      </w:r>
      <w:r w:rsidRPr="006351C2">
        <w:rPr>
          <w:rFonts w:hint="eastAsia"/>
        </w:rPr>
        <w:t>）</w:t>
      </w:r>
      <w:r w:rsidR="00A75A98">
        <w:rPr>
          <w:rFonts w:hint="eastAsia"/>
        </w:rPr>
        <w:t>第</w:t>
      </w:r>
      <w:r w:rsidR="00AB0D7B">
        <w:rPr>
          <w:rFonts w:hint="eastAsia"/>
        </w:rPr>
        <w:t>9</w:t>
      </w:r>
      <w:r w:rsidR="00A75A98">
        <w:rPr>
          <w:rFonts w:hint="eastAsia"/>
        </w:rPr>
        <w:t>回</w:t>
      </w:r>
      <w:r w:rsidR="00273CEA" w:rsidRPr="006351C2">
        <w:rPr>
          <w:rFonts w:hint="eastAsia"/>
        </w:rPr>
        <w:t>全国盲ろう者体験文コンクール</w:t>
      </w:r>
      <w:r w:rsidRPr="006351C2">
        <w:rPr>
          <w:rFonts w:hint="eastAsia"/>
        </w:rPr>
        <w:t>実施事業</w:t>
      </w:r>
    </w:p>
    <w:bookmarkEnd w:id="2"/>
    <w:p w:rsidR="00BD2427" w:rsidRDefault="007B1A50" w:rsidP="00BD2427">
      <w:pPr>
        <w:spacing w:line="520" w:lineRule="exact"/>
      </w:pPr>
      <w:r>
        <w:rPr>
          <w:rFonts w:hint="eastAsia"/>
        </w:rPr>
        <w:t>5.</w:t>
      </w:r>
      <w:r>
        <w:t xml:space="preserve"> </w:t>
      </w:r>
      <w:r>
        <w:rPr>
          <w:rFonts w:hint="eastAsia"/>
        </w:rPr>
        <w:t>三井住友銀行ボランティア基金助成事業</w:t>
      </w:r>
    </w:p>
    <w:p w:rsidR="007B1A50" w:rsidRDefault="007B1A50" w:rsidP="007B1A50">
      <w:pPr>
        <w:ind w:firstLineChars="100" w:firstLine="240"/>
      </w:pPr>
      <w:bookmarkStart w:id="3" w:name="_Hlk8393296"/>
      <w:r w:rsidRPr="006351C2">
        <w:rPr>
          <w:rFonts w:hint="eastAsia"/>
        </w:rPr>
        <w:t>（1）</w:t>
      </w:r>
      <w:r>
        <w:rPr>
          <w:rFonts w:hint="eastAsia"/>
        </w:rPr>
        <w:t>フィリピン盲ろう者支援プロジェクト</w:t>
      </w:r>
      <w:r w:rsidRPr="006351C2">
        <w:rPr>
          <w:rFonts w:hint="eastAsia"/>
        </w:rPr>
        <w:t>事業</w:t>
      </w:r>
      <w:r>
        <w:rPr>
          <w:rFonts w:hint="eastAsia"/>
        </w:rPr>
        <w:t>(新規)</w:t>
      </w:r>
    </w:p>
    <w:bookmarkEnd w:id="3"/>
    <w:p w:rsidR="0072284C" w:rsidRDefault="007B1A50" w:rsidP="00BD2427">
      <w:pPr>
        <w:spacing w:line="520" w:lineRule="exact"/>
      </w:pPr>
      <w:r>
        <w:rPr>
          <w:rFonts w:hint="eastAsia"/>
        </w:rPr>
        <w:t>6.</w:t>
      </w:r>
      <w:r>
        <w:t xml:space="preserve"> </w:t>
      </w:r>
      <w:r>
        <w:rPr>
          <w:rFonts w:hint="eastAsia"/>
        </w:rPr>
        <w:t>日本財団助成事業</w:t>
      </w:r>
    </w:p>
    <w:p w:rsidR="007B1A50" w:rsidRDefault="007B1A50" w:rsidP="00B41703">
      <w:pPr>
        <w:pStyle w:val="3"/>
      </w:pPr>
      <w:r w:rsidRPr="006351C2">
        <w:rPr>
          <w:rFonts w:hint="eastAsia"/>
        </w:rPr>
        <w:t>（1）</w:t>
      </w:r>
      <w:r>
        <w:rPr>
          <w:rFonts w:hint="eastAsia"/>
        </w:rPr>
        <w:t>アジアにおける盲ろう者団体ネットワークの構築</w:t>
      </w:r>
      <w:r w:rsidRPr="006351C2">
        <w:rPr>
          <w:rFonts w:hint="eastAsia"/>
        </w:rPr>
        <w:t>事業</w:t>
      </w:r>
      <w:r>
        <w:rPr>
          <w:rFonts w:hint="eastAsia"/>
        </w:rPr>
        <w:t>(新規)</w:t>
      </w:r>
    </w:p>
    <w:p w:rsidR="00B650D6" w:rsidRDefault="007B1A50" w:rsidP="007B4D70">
      <w:pPr>
        <w:ind w:leftChars="-1" w:left="238"/>
      </w:pPr>
      <w:r>
        <w:rPr>
          <w:rFonts w:hint="eastAsia"/>
        </w:rPr>
        <w:t>7</w:t>
      </w:r>
      <w:r w:rsidR="007B4D70" w:rsidRPr="006351C2">
        <w:rPr>
          <w:rFonts w:hint="eastAsia"/>
        </w:rPr>
        <w:t>．</w:t>
      </w:r>
      <w:r w:rsidR="007B4D70">
        <w:rPr>
          <w:rFonts w:hint="eastAsia"/>
        </w:rPr>
        <w:t>自主事業</w:t>
      </w:r>
    </w:p>
    <w:p w:rsidR="003E243B" w:rsidRDefault="003E243B" w:rsidP="007B4D70">
      <w:pPr>
        <w:ind w:firstLineChars="100" w:firstLine="240"/>
      </w:pPr>
      <w:r w:rsidRPr="006351C2">
        <w:rPr>
          <w:rFonts w:hint="eastAsia"/>
        </w:rPr>
        <w:t>（</w:t>
      </w:r>
      <w:r w:rsidR="008127BE">
        <w:rPr>
          <w:rFonts w:hint="eastAsia"/>
        </w:rPr>
        <w:t>1</w:t>
      </w:r>
      <w:r w:rsidRPr="006351C2">
        <w:rPr>
          <w:rFonts w:hint="eastAsia"/>
        </w:rPr>
        <w:t>）</w:t>
      </w:r>
      <w:r>
        <w:rPr>
          <w:rFonts w:hint="eastAsia"/>
        </w:rPr>
        <w:t>盲ろう者関係図書刊行事業</w:t>
      </w:r>
    </w:p>
    <w:p w:rsidR="00093D11" w:rsidRDefault="003E243B" w:rsidP="000A6163">
      <w:pPr>
        <w:pStyle w:val="3"/>
      </w:pPr>
      <w:r w:rsidRPr="006351C2">
        <w:rPr>
          <w:rFonts w:hint="eastAsia"/>
        </w:rPr>
        <w:t>（</w:t>
      </w:r>
      <w:r w:rsidR="008127BE">
        <w:rPr>
          <w:rFonts w:hint="eastAsia"/>
        </w:rPr>
        <w:t>2</w:t>
      </w:r>
      <w:r w:rsidRPr="006351C2">
        <w:rPr>
          <w:rFonts w:hint="eastAsia"/>
        </w:rPr>
        <w:t>）</w:t>
      </w:r>
      <w:r>
        <w:rPr>
          <w:rFonts w:hint="eastAsia"/>
        </w:rPr>
        <w:t>盲ろう者向け情報機器等研究開発支援事業</w:t>
      </w:r>
    </w:p>
    <w:p w:rsidR="007A59CC" w:rsidRPr="006351C2" w:rsidRDefault="007A59CC" w:rsidP="00B41703">
      <w:pPr>
        <w:pStyle w:val="ac"/>
        <w:rPr>
          <w:szCs w:val="21"/>
        </w:rPr>
      </w:pPr>
      <w:r w:rsidRPr="009169A5">
        <w:rPr>
          <w:rFonts w:hint="eastAsia"/>
        </w:rPr>
        <w:lastRenderedPageBreak/>
        <w:t>Ⅲ．事業別実施状況</w:t>
      </w:r>
    </w:p>
    <w:p w:rsidR="00965308" w:rsidRPr="006351C2" w:rsidRDefault="00965308" w:rsidP="00B526E1">
      <w:pPr>
        <w:ind w:left="640" w:hangingChars="200" w:hanging="640"/>
        <w:rPr>
          <w:sz w:val="32"/>
          <w:szCs w:val="32"/>
        </w:rPr>
      </w:pPr>
    </w:p>
    <w:p w:rsidR="007A59CC" w:rsidRPr="006351C2" w:rsidRDefault="007A59CC" w:rsidP="00E7134F">
      <w:pPr>
        <w:pStyle w:val="216pt"/>
      </w:pPr>
      <w:r w:rsidRPr="006351C2">
        <w:rPr>
          <w:rFonts w:hint="eastAsia"/>
        </w:rPr>
        <w:t>1．厚生労働省委託事業</w:t>
      </w:r>
      <w:r w:rsidR="00CF3EDE">
        <w:rPr>
          <w:rFonts w:hint="eastAsia"/>
        </w:rPr>
        <w:t>Ⅰ(</w:t>
      </w:r>
      <w:r w:rsidRPr="006351C2">
        <w:rPr>
          <w:rFonts w:hint="eastAsia"/>
        </w:rPr>
        <w:t>盲ろう者向け通訳者養成研修等事業）</w:t>
      </w:r>
    </w:p>
    <w:p w:rsidR="007A59CC" w:rsidRPr="006351C2" w:rsidRDefault="007A59CC" w:rsidP="00093D11">
      <w:pPr>
        <w:pStyle w:val="316pt"/>
        <w:spacing w:before="260"/>
        <w:ind w:left="320" w:hanging="320"/>
      </w:pPr>
      <w:r w:rsidRPr="006351C2">
        <w:rPr>
          <w:rFonts w:hint="eastAsia"/>
        </w:rPr>
        <w:t>（1）盲ろう者関係生活相談</w:t>
      </w:r>
      <w:r w:rsidR="00B526E1" w:rsidRPr="006351C2">
        <w:rPr>
          <w:rFonts w:hint="eastAsia"/>
        </w:rPr>
        <w:t>等</w:t>
      </w:r>
      <w:r w:rsidRPr="006351C2">
        <w:rPr>
          <w:rFonts w:hint="eastAsia"/>
        </w:rPr>
        <w:t>事業</w:t>
      </w:r>
    </w:p>
    <w:p w:rsidR="007A59CC" w:rsidRPr="006351C2" w:rsidRDefault="007A59CC" w:rsidP="00877C2E">
      <w:pPr>
        <w:pStyle w:val="416pt"/>
      </w:pPr>
      <w:r w:rsidRPr="006351C2">
        <w:rPr>
          <w:rFonts w:hint="eastAsia"/>
        </w:rPr>
        <w:t>ア．盲ろう者関係生活相談</w:t>
      </w:r>
      <w:r w:rsidR="00B526E1" w:rsidRPr="006351C2">
        <w:rPr>
          <w:rFonts w:hint="eastAsia"/>
        </w:rPr>
        <w:t>等</w:t>
      </w:r>
      <w:r w:rsidRPr="006351C2">
        <w:rPr>
          <w:rFonts w:hint="eastAsia"/>
        </w:rPr>
        <w:t>事業</w:t>
      </w:r>
    </w:p>
    <w:p w:rsidR="007A59CC" w:rsidRPr="006351C2" w:rsidRDefault="007A59CC" w:rsidP="009169A5">
      <w:pPr>
        <w:pStyle w:val="4"/>
      </w:pPr>
      <w:r w:rsidRPr="006351C2">
        <w:rPr>
          <w:rFonts w:hint="eastAsia"/>
        </w:rPr>
        <w:t xml:space="preserve">　</w:t>
      </w:r>
      <w:r w:rsidR="0074718B" w:rsidRPr="006351C2">
        <w:rPr>
          <w:rFonts w:hint="eastAsia"/>
        </w:rPr>
        <w:t>盲ろう当事者からの生活相談のほか、</w:t>
      </w:r>
      <w:r w:rsidRPr="006351C2">
        <w:rPr>
          <w:rFonts w:hint="eastAsia"/>
        </w:rPr>
        <w:t>全国各地の</w:t>
      </w:r>
      <w:r w:rsidR="0074718B" w:rsidRPr="006351C2">
        <w:rPr>
          <w:rFonts w:hint="eastAsia"/>
        </w:rPr>
        <w:t>家族や</w:t>
      </w:r>
      <w:r w:rsidR="00B403D9" w:rsidRPr="006351C2">
        <w:rPr>
          <w:rFonts w:hint="eastAsia"/>
        </w:rPr>
        <w:t>通訳・介助員</w:t>
      </w:r>
      <w:r w:rsidR="0074718B" w:rsidRPr="006351C2">
        <w:rPr>
          <w:rFonts w:hint="eastAsia"/>
        </w:rPr>
        <w:t>、</w:t>
      </w:r>
      <w:r w:rsidR="0088073A">
        <w:rPr>
          <w:rFonts w:hint="eastAsia"/>
        </w:rPr>
        <w:t>福祉</w:t>
      </w:r>
      <w:r w:rsidR="0074718B" w:rsidRPr="006351C2">
        <w:rPr>
          <w:rFonts w:hint="eastAsia"/>
        </w:rPr>
        <w:t>関係</w:t>
      </w:r>
      <w:r w:rsidR="0088073A">
        <w:rPr>
          <w:rFonts w:hint="eastAsia"/>
        </w:rPr>
        <w:t>者</w:t>
      </w:r>
      <w:r w:rsidR="0074718B" w:rsidRPr="006351C2">
        <w:rPr>
          <w:rFonts w:hint="eastAsia"/>
        </w:rPr>
        <w:t>等</w:t>
      </w:r>
      <w:r w:rsidRPr="006351C2">
        <w:rPr>
          <w:rFonts w:hint="eastAsia"/>
        </w:rPr>
        <w:t>から</w:t>
      </w:r>
      <w:r w:rsidR="0039559A" w:rsidRPr="006351C2">
        <w:rPr>
          <w:rFonts w:hint="eastAsia"/>
        </w:rPr>
        <w:t>の</w:t>
      </w:r>
      <w:r w:rsidR="0074718B" w:rsidRPr="006351C2">
        <w:rPr>
          <w:rFonts w:hint="eastAsia"/>
        </w:rPr>
        <w:t>さまざまな相談や情報提供の要請</w:t>
      </w:r>
      <w:r w:rsidR="00737213" w:rsidRPr="006351C2">
        <w:rPr>
          <w:rFonts w:hint="eastAsia"/>
        </w:rPr>
        <w:t>に応えてきました</w:t>
      </w:r>
      <w:r w:rsidR="0074718B" w:rsidRPr="006351C2">
        <w:rPr>
          <w:rFonts w:hint="eastAsia"/>
        </w:rPr>
        <w:t>。</w:t>
      </w:r>
      <w:r w:rsidRPr="006351C2">
        <w:rPr>
          <w:rFonts w:hint="eastAsia"/>
        </w:rPr>
        <w:t>平成</w:t>
      </w:r>
      <w:r w:rsidR="007B1A50">
        <w:rPr>
          <w:rFonts w:hint="eastAsia"/>
        </w:rPr>
        <w:t>30</w:t>
      </w:r>
      <w:r w:rsidRPr="006351C2">
        <w:rPr>
          <w:rFonts w:hint="eastAsia"/>
        </w:rPr>
        <w:t>年度の</w:t>
      </w:r>
      <w:r w:rsidR="00E07F02" w:rsidRPr="006351C2">
        <w:rPr>
          <w:rFonts w:hint="eastAsia"/>
        </w:rPr>
        <w:t>１</w:t>
      </w:r>
      <w:r w:rsidRPr="006351C2">
        <w:rPr>
          <w:rFonts w:hint="eastAsia"/>
        </w:rPr>
        <w:t>年間で、来所、電話、ファックス、メール等を通じて扱った相談件数は、</w:t>
      </w:r>
      <w:r w:rsidR="00C56F66">
        <w:rPr>
          <w:rFonts w:hint="eastAsia"/>
        </w:rPr>
        <w:t>1</w:t>
      </w:r>
      <w:r w:rsidR="00BA25AE">
        <w:rPr>
          <w:rFonts w:hint="eastAsia"/>
        </w:rPr>
        <w:t>90</w:t>
      </w:r>
      <w:r w:rsidR="0039559A" w:rsidRPr="006351C2">
        <w:rPr>
          <w:rFonts w:hint="eastAsia"/>
        </w:rPr>
        <w:t>件</w:t>
      </w:r>
      <w:r w:rsidR="00CF52A3" w:rsidRPr="006351C2">
        <w:rPr>
          <w:rFonts w:hint="eastAsia"/>
        </w:rPr>
        <w:t>となっています</w:t>
      </w:r>
      <w:r w:rsidR="0074718B" w:rsidRPr="006351C2">
        <w:rPr>
          <w:rFonts w:hint="eastAsia"/>
        </w:rPr>
        <w:t>。</w:t>
      </w:r>
    </w:p>
    <w:p w:rsidR="007A59CC" w:rsidRPr="006351C2" w:rsidRDefault="007A59CC" w:rsidP="00877C2E">
      <w:pPr>
        <w:pStyle w:val="416pt"/>
      </w:pPr>
      <w:r w:rsidRPr="006351C2">
        <w:rPr>
          <w:rFonts w:hint="eastAsia"/>
        </w:rPr>
        <w:t>イ．広報誌発行事業</w:t>
      </w:r>
    </w:p>
    <w:p w:rsidR="007A59CC" w:rsidRDefault="00E7134F" w:rsidP="00E7134F">
      <w:pPr>
        <w:pStyle w:val="4"/>
      </w:pPr>
      <w:r>
        <w:rPr>
          <w:rFonts w:hint="eastAsia"/>
        </w:rPr>
        <w:t xml:space="preserve">　</w:t>
      </w:r>
      <w:r w:rsidR="00883A47" w:rsidRPr="006351C2">
        <w:rPr>
          <w:rFonts w:hint="eastAsia"/>
        </w:rPr>
        <w:t>わが国唯一の</w:t>
      </w:r>
      <w:r w:rsidR="0074718B" w:rsidRPr="006351C2">
        <w:rPr>
          <w:rFonts w:hint="eastAsia"/>
        </w:rPr>
        <w:t>盲ろう関係専門誌『コミュニカ』</w:t>
      </w:r>
      <w:r w:rsidR="00883A47" w:rsidRPr="006351C2">
        <w:rPr>
          <w:rFonts w:hint="eastAsia"/>
        </w:rPr>
        <w:t>を</w:t>
      </w:r>
      <w:r w:rsidR="00E07F02" w:rsidRPr="006351C2">
        <w:rPr>
          <w:rFonts w:hint="eastAsia"/>
        </w:rPr>
        <w:t>２</w:t>
      </w:r>
      <w:r w:rsidR="00883A47" w:rsidRPr="006351C2">
        <w:rPr>
          <w:rFonts w:hint="eastAsia"/>
        </w:rPr>
        <w:t>回発行し</w:t>
      </w:r>
      <w:r w:rsidR="00902DD0">
        <w:rPr>
          <w:rFonts w:hint="eastAsia"/>
        </w:rPr>
        <w:t>、</w:t>
      </w:r>
      <w:r w:rsidR="00B526E1" w:rsidRPr="006351C2">
        <w:rPr>
          <w:rFonts w:hint="eastAsia"/>
        </w:rPr>
        <w:t>盲ろう者、</w:t>
      </w:r>
      <w:r w:rsidR="00883A47" w:rsidRPr="006351C2">
        <w:rPr>
          <w:rFonts w:hint="eastAsia"/>
        </w:rPr>
        <w:t>支援者及び</w:t>
      </w:r>
      <w:r w:rsidR="007A59CC" w:rsidRPr="006351C2">
        <w:rPr>
          <w:rFonts w:hint="eastAsia"/>
        </w:rPr>
        <w:t>関係機関へ</w:t>
      </w:r>
      <w:r w:rsidR="00883A47" w:rsidRPr="006351C2">
        <w:rPr>
          <w:rFonts w:hint="eastAsia"/>
        </w:rPr>
        <w:t>送付し</w:t>
      </w:r>
      <w:r w:rsidR="00902DD0">
        <w:rPr>
          <w:rFonts w:hint="eastAsia"/>
        </w:rPr>
        <w:t>まし</w:t>
      </w:r>
      <w:r w:rsidR="00883A47" w:rsidRPr="006351C2">
        <w:rPr>
          <w:rFonts w:hint="eastAsia"/>
        </w:rPr>
        <w:t>た。</w:t>
      </w:r>
    </w:p>
    <w:p w:rsidR="007A59CC" w:rsidRPr="006351C2" w:rsidRDefault="007A59CC" w:rsidP="009169A5">
      <w:pPr>
        <w:ind w:leftChars="514" w:left="1474"/>
        <w:rPr>
          <w:lang w:eastAsia="zh-CN"/>
        </w:rPr>
      </w:pPr>
      <w:r w:rsidRPr="006351C2">
        <w:rPr>
          <w:rFonts w:hint="eastAsia"/>
        </w:rPr>
        <w:t xml:space="preserve">　　</w:t>
      </w:r>
      <w:r w:rsidRPr="006351C2">
        <w:rPr>
          <w:rFonts w:hint="eastAsia"/>
          <w:lang w:eastAsia="zh-CN"/>
        </w:rPr>
        <w:t>第</w:t>
      </w:r>
      <w:r w:rsidR="00CE5272">
        <w:rPr>
          <w:rFonts w:hint="eastAsia"/>
        </w:rPr>
        <w:t>5</w:t>
      </w:r>
      <w:r w:rsidR="00571553">
        <w:rPr>
          <w:rFonts w:hint="eastAsia"/>
        </w:rPr>
        <w:t>7</w:t>
      </w:r>
      <w:r w:rsidRPr="006351C2">
        <w:rPr>
          <w:rFonts w:hint="eastAsia"/>
          <w:lang w:eastAsia="zh-CN"/>
        </w:rPr>
        <w:t xml:space="preserve">号　　　　墨字版　</w:t>
      </w:r>
      <w:r w:rsidR="00A77611">
        <w:rPr>
          <w:rFonts w:hint="eastAsia"/>
          <w:lang w:eastAsia="zh-CN"/>
        </w:rPr>
        <w:t>2</w:t>
      </w:r>
      <w:r w:rsidR="00D864D0" w:rsidRPr="006351C2">
        <w:rPr>
          <w:rFonts w:hint="eastAsia"/>
          <w:lang w:eastAsia="zh-CN"/>
        </w:rPr>
        <w:t>,</w:t>
      </w:r>
      <w:r w:rsidR="008C5EAB">
        <w:rPr>
          <w:rFonts w:hint="eastAsia"/>
        </w:rPr>
        <w:t>7</w:t>
      </w:r>
      <w:r w:rsidR="00A77611">
        <w:rPr>
          <w:rFonts w:hint="eastAsia"/>
          <w:lang w:eastAsia="zh-CN"/>
        </w:rPr>
        <w:t>00</w:t>
      </w:r>
      <w:r w:rsidRPr="006351C2">
        <w:rPr>
          <w:rFonts w:hint="eastAsia"/>
          <w:lang w:eastAsia="zh-CN"/>
        </w:rPr>
        <w:t xml:space="preserve">部　　点字版　</w:t>
      </w:r>
      <w:r w:rsidR="00B81986">
        <w:rPr>
          <w:rFonts w:hint="eastAsia"/>
        </w:rPr>
        <w:t>4</w:t>
      </w:r>
      <w:r w:rsidR="00BD1E0E">
        <w:rPr>
          <w:rFonts w:hint="eastAsia"/>
        </w:rPr>
        <w:t>9</w:t>
      </w:r>
      <w:r w:rsidR="00B81986">
        <w:rPr>
          <w:rFonts w:hint="eastAsia"/>
        </w:rPr>
        <w:t>0</w:t>
      </w:r>
      <w:r w:rsidRPr="006351C2">
        <w:rPr>
          <w:rFonts w:hint="eastAsia"/>
          <w:lang w:eastAsia="zh-CN"/>
        </w:rPr>
        <w:t>部</w:t>
      </w:r>
    </w:p>
    <w:p w:rsidR="007A59CC" w:rsidRPr="006351C2" w:rsidRDefault="007A59CC" w:rsidP="009169A5">
      <w:pPr>
        <w:ind w:leftChars="514" w:left="1474"/>
        <w:rPr>
          <w:lang w:eastAsia="zh-CN"/>
        </w:rPr>
      </w:pPr>
      <w:r w:rsidRPr="006351C2">
        <w:rPr>
          <w:rFonts w:hint="eastAsia"/>
          <w:lang w:eastAsia="zh-CN"/>
        </w:rPr>
        <w:t xml:space="preserve">　　第</w:t>
      </w:r>
      <w:r w:rsidR="00B81986">
        <w:rPr>
          <w:rFonts w:hint="eastAsia"/>
          <w:lang w:eastAsia="zh-CN"/>
        </w:rPr>
        <w:t>5</w:t>
      </w:r>
      <w:r w:rsidR="00571553">
        <w:rPr>
          <w:rFonts w:hint="eastAsia"/>
          <w:lang w:eastAsia="zh-CN"/>
        </w:rPr>
        <w:t>8</w:t>
      </w:r>
      <w:r w:rsidRPr="006351C2">
        <w:rPr>
          <w:rFonts w:hint="eastAsia"/>
          <w:lang w:eastAsia="zh-CN"/>
        </w:rPr>
        <w:t xml:space="preserve">号　　　　墨字版　</w:t>
      </w:r>
      <w:r w:rsidR="002D0B47" w:rsidRPr="006351C2">
        <w:rPr>
          <w:rFonts w:hint="eastAsia"/>
          <w:lang w:eastAsia="zh-CN"/>
        </w:rPr>
        <w:t>2,</w:t>
      </w:r>
      <w:r w:rsidR="002563B1">
        <w:rPr>
          <w:rFonts w:hint="eastAsia"/>
          <w:lang w:eastAsia="zh-CN"/>
        </w:rPr>
        <w:t>7</w:t>
      </w:r>
      <w:r w:rsidR="00A77611">
        <w:rPr>
          <w:rFonts w:hint="eastAsia"/>
          <w:lang w:eastAsia="zh-CN"/>
        </w:rPr>
        <w:t>00</w:t>
      </w:r>
      <w:r w:rsidRPr="006351C2">
        <w:rPr>
          <w:rFonts w:hint="eastAsia"/>
          <w:lang w:eastAsia="zh-CN"/>
        </w:rPr>
        <w:t xml:space="preserve">部　　点字版　</w:t>
      </w:r>
      <w:r w:rsidR="00B81986">
        <w:rPr>
          <w:rFonts w:hint="eastAsia"/>
          <w:lang w:eastAsia="zh-CN"/>
        </w:rPr>
        <w:t>4</w:t>
      </w:r>
      <w:r w:rsidR="00571553">
        <w:rPr>
          <w:rFonts w:hint="eastAsia"/>
          <w:lang w:eastAsia="zh-CN"/>
        </w:rPr>
        <w:t>75</w:t>
      </w:r>
      <w:r w:rsidRPr="006351C2">
        <w:rPr>
          <w:rFonts w:hint="eastAsia"/>
          <w:lang w:eastAsia="zh-CN"/>
        </w:rPr>
        <w:t>部</w:t>
      </w:r>
    </w:p>
    <w:p w:rsidR="00E83919" w:rsidRPr="009169A5" w:rsidRDefault="00E83919" w:rsidP="009169A5">
      <w:pPr>
        <w:ind w:leftChars="414" w:left="994" w:rightChars="-200" w:right="-480" w:firstLineChars="100" w:firstLine="240"/>
        <w:rPr>
          <w:szCs w:val="24"/>
        </w:rPr>
      </w:pPr>
      <w:r w:rsidRPr="009169A5">
        <w:rPr>
          <w:rFonts w:hint="eastAsia"/>
          <w:szCs w:val="24"/>
        </w:rPr>
        <w:t>※希望者にはデイジー版ＣＤ(デジタル録音図書の国際標準規格)も提供</w:t>
      </w:r>
    </w:p>
    <w:p w:rsidR="007A59CC" w:rsidRPr="006351C2" w:rsidRDefault="007A59CC" w:rsidP="00093D11">
      <w:pPr>
        <w:pStyle w:val="316pt"/>
        <w:spacing w:before="260"/>
        <w:ind w:left="320" w:hanging="320"/>
      </w:pPr>
      <w:r w:rsidRPr="006351C2">
        <w:rPr>
          <w:rFonts w:hint="eastAsia"/>
        </w:rPr>
        <w:t>（2）盲ろう者</w:t>
      </w:r>
      <w:r w:rsidR="00B526E1" w:rsidRPr="006351C2">
        <w:rPr>
          <w:rFonts w:hint="eastAsia"/>
        </w:rPr>
        <w:t>向け</w:t>
      </w:r>
      <w:r w:rsidRPr="006351C2">
        <w:rPr>
          <w:rFonts w:hint="eastAsia"/>
        </w:rPr>
        <w:t>通訳・介助員養成研修事業</w:t>
      </w:r>
    </w:p>
    <w:p w:rsidR="007A59CC" w:rsidRPr="006351C2" w:rsidRDefault="007A59CC" w:rsidP="00877C2E">
      <w:pPr>
        <w:pStyle w:val="416pt"/>
      </w:pPr>
      <w:r w:rsidRPr="006351C2">
        <w:rPr>
          <w:rFonts w:hint="eastAsia"/>
        </w:rPr>
        <w:t>盲ろう者</w:t>
      </w:r>
      <w:r w:rsidR="005312C2" w:rsidRPr="006351C2">
        <w:rPr>
          <w:rFonts w:hint="eastAsia"/>
        </w:rPr>
        <w:t>向け</w:t>
      </w:r>
      <w:r w:rsidR="00B403D9" w:rsidRPr="006351C2">
        <w:rPr>
          <w:rFonts w:hint="eastAsia"/>
        </w:rPr>
        <w:t>通訳・介助員</w:t>
      </w:r>
      <w:r w:rsidRPr="006351C2">
        <w:rPr>
          <w:rFonts w:hint="eastAsia"/>
        </w:rPr>
        <w:t>養成</w:t>
      </w:r>
      <w:r w:rsidR="00E83919">
        <w:rPr>
          <w:rFonts w:hint="eastAsia"/>
        </w:rPr>
        <w:t>講習会指導者養成</w:t>
      </w:r>
      <w:r w:rsidRPr="006351C2">
        <w:rPr>
          <w:rFonts w:hint="eastAsia"/>
        </w:rPr>
        <w:t>研修事業</w:t>
      </w:r>
    </w:p>
    <w:p w:rsidR="007A59CC" w:rsidRPr="006351C2" w:rsidRDefault="007A59CC" w:rsidP="009169A5">
      <w:pPr>
        <w:ind w:leftChars="400" w:left="1200"/>
      </w:pPr>
      <w:r w:rsidRPr="006351C2">
        <w:rPr>
          <w:rFonts w:hint="eastAsia"/>
        </w:rPr>
        <w:t xml:space="preserve">　</w:t>
      </w:r>
      <w:r w:rsidR="00883A47" w:rsidRPr="006351C2">
        <w:rPr>
          <w:rFonts w:hint="eastAsia"/>
        </w:rPr>
        <w:t xml:space="preserve">　</w:t>
      </w:r>
      <w:r w:rsidR="005A7F17">
        <w:rPr>
          <w:rFonts w:hint="eastAsia"/>
        </w:rPr>
        <w:t>平成25年度から、盲ろう者向け通訳・介助員養成事業が都道府県</w:t>
      </w:r>
      <w:r w:rsidR="00E83919">
        <w:rPr>
          <w:rFonts w:hint="eastAsia"/>
        </w:rPr>
        <w:t>(指定都市・中核市を含む。以下同じ。)</w:t>
      </w:r>
      <w:r w:rsidR="005A7F17">
        <w:rPr>
          <w:rFonts w:hint="eastAsia"/>
        </w:rPr>
        <w:t>の必須事業とされ</w:t>
      </w:r>
      <w:r w:rsidR="007D2162">
        <w:rPr>
          <w:rFonts w:hint="eastAsia"/>
        </w:rPr>
        <w:t>、</w:t>
      </w:r>
      <w:r w:rsidR="00D96A69">
        <w:rPr>
          <w:rFonts w:hint="eastAsia"/>
        </w:rPr>
        <w:t>養成講習会の</w:t>
      </w:r>
      <w:r w:rsidR="007D2162">
        <w:rPr>
          <w:rFonts w:hint="eastAsia"/>
        </w:rPr>
        <w:t>標準カリキュラムが示されたことなど</w:t>
      </w:r>
      <w:r w:rsidR="00D96A69">
        <w:rPr>
          <w:rFonts w:hint="eastAsia"/>
        </w:rPr>
        <w:t>から</w:t>
      </w:r>
      <w:r w:rsidR="005A7F17">
        <w:rPr>
          <w:rFonts w:hint="eastAsia"/>
        </w:rPr>
        <w:t>、</w:t>
      </w:r>
      <w:r w:rsidR="00E83919">
        <w:rPr>
          <w:rFonts w:hint="eastAsia"/>
        </w:rPr>
        <w:t>平成27年度から</w:t>
      </w:r>
      <w:r w:rsidR="00D96A69">
        <w:rPr>
          <w:rFonts w:hint="eastAsia"/>
        </w:rPr>
        <w:t>内容を見直して</w:t>
      </w:r>
      <w:r w:rsidR="00F06936">
        <w:rPr>
          <w:rFonts w:hint="eastAsia"/>
        </w:rPr>
        <w:t>、標準カリキュラムに基づいて</w:t>
      </w:r>
      <w:r w:rsidR="00E83919">
        <w:rPr>
          <w:rFonts w:hint="eastAsia"/>
        </w:rPr>
        <w:t>都道府県が行なう</w:t>
      </w:r>
      <w:r w:rsidR="005A7F17">
        <w:rPr>
          <w:rFonts w:hint="eastAsia"/>
        </w:rPr>
        <w:t>養成</w:t>
      </w:r>
      <w:r w:rsidR="00D96A69">
        <w:rPr>
          <w:rFonts w:hint="eastAsia"/>
        </w:rPr>
        <w:t>講習会</w:t>
      </w:r>
      <w:r w:rsidR="005A7F17">
        <w:rPr>
          <w:rFonts w:hint="eastAsia"/>
        </w:rPr>
        <w:t>の指導者</w:t>
      </w:r>
      <w:r w:rsidR="00E83919">
        <w:rPr>
          <w:rFonts w:hint="eastAsia"/>
        </w:rPr>
        <w:t>養成に特化した</w:t>
      </w:r>
      <w:r w:rsidR="009273C4">
        <w:rPr>
          <w:rFonts w:hint="eastAsia"/>
        </w:rPr>
        <w:t>研修</w:t>
      </w:r>
      <w:r w:rsidR="00E83919">
        <w:rPr>
          <w:rFonts w:hint="eastAsia"/>
        </w:rPr>
        <w:t>事業(中央研修)</w:t>
      </w:r>
      <w:r w:rsidR="009273C4">
        <w:rPr>
          <w:rFonts w:hint="eastAsia"/>
        </w:rPr>
        <w:t>を実施</w:t>
      </w:r>
      <w:r w:rsidR="00E83919">
        <w:rPr>
          <w:rFonts w:hint="eastAsia"/>
        </w:rPr>
        <w:t>することとしました</w:t>
      </w:r>
      <w:r w:rsidR="009273C4">
        <w:rPr>
          <w:rFonts w:hint="eastAsia"/>
        </w:rPr>
        <w:t>。</w:t>
      </w:r>
      <w:r w:rsidRPr="006351C2">
        <w:rPr>
          <w:rFonts w:hint="eastAsia"/>
        </w:rPr>
        <w:t>平成</w:t>
      </w:r>
      <w:r w:rsidR="00C74F43">
        <w:rPr>
          <w:rFonts w:hint="eastAsia"/>
        </w:rPr>
        <w:t>30</w:t>
      </w:r>
      <w:r w:rsidRPr="006351C2">
        <w:rPr>
          <w:rFonts w:hint="eastAsia"/>
        </w:rPr>
        <w:t>年度は</w:t>
      </w:r>
      <w:r w:rsidR="00D96A69">
        <w:rPr>
          <w:rFonts w:hint="eastAsia"/>
        </w:rPr>
        <w:t>、</w:t>
      </w:r>
      <w:r w:rsidRPr="006351C2">
        <w:rPr>
          <w:rFonts w:hint="eastAsia"/>
        </w:rPr>
        <w:t>1</w:t>
      </w:r>
      <w:r w:rsidR="00F06936">
        <w:rPr>
          <w:rFonts w:hint="eastAsia"/>
        </w:rPr>
        <w:t>0</w:t>
      </w:r>
      <w:r w:rsidRPr="006351C2">
        <w:rPr>
          <w:rFonts w:hint="eastAsia"/>
        </w:rPr>
        <w:t>月</w:t>
      </w:r>
      <w:r w:rsidR="00C74F43">
        <w:rPr>
          <w:rFonts w:hint="eastAsia"/>
        </w:rPr>
        <w:t xml:space="preserve">　6</w:t>
      </w:r>
      <w:r w:rsidRPr="006351C2">
        <w:rPr>
          <w:rFonts w:hint="eastAsia"/>
        </w:rPr>
        <w:t>日（</w:t>
      </w:r>
      <w:r w:rsidR="005B52C4">
        <w:rPr>
          <w:rFonts w:hint="eastAsia"/>
        </w:rPr>
        <w:t>土</w:t>
      </w:r>
      <w:r w:rsidRPr="006351C2">
        <w:rPr>
          <w:rFonts w:hint="eastAsia"/>
        </w:rPr>
        <w:t>）～</w:t>
      </w:r>
      <w:r w:rsidR="00C74F43">
        <w:rPr>
          <w:rFonts w:hint="eastAsia"/>
        </w:rPr>
        <w:t>9</w:t>
      </w:r>
      <w:r w:rsidRPr="006351C2">
        <w:rPr>
          <w:rFonts w:hint="eastAsia"/>
        </w:rPr>
        <w:t>日（</w:t>
      </w:r>
      <w:r w:rsidR="00FB4C77">
        <w:rPr>
          <w:rFonts w:hint="eastAsia"/>
        </w:rPr>
        <w:t>火</w:t>
      </w:r>
      <w:r w:rsidRPr="006351C2">
        <w:rPr>
          <w:rFonts w:hint="eastAsia"/>
        </w:rPr>
        <w:t>）までの</w:t>
      </w:r>
      <w:r w:rsidR="007E2BD2">
        <w:rPr>
          <w:rFonts w:hint="eastAsia"/>
        </w:rPr>
        <w:t>4</w:t>
      </w:r>
      <w:r w:rsidRPr="006351C2">
        <w:rPr>
          <w:rFonts w:hint="eastAsia"/>
        </w:rPr>
        <w:t>日間にわたって、</w:t>
      </w:r>
      <w:r w:rsidR="00E07F02" w:rsidRPr="006351C2">
        <w:rPr>
          <w:rFonts w:hint="eastAsia"/>
        </w:rPr>
        <w:t>「</w:t>
      </w:r>
      <w:r w:rsidRPr="006351C2">
        <w:rPr>
          <w:rFonts w:hint="eastAsia"/>
        </w:rPr>
        <w:t>全国障害者総合福祉センター（戸山サンライズ）</w:t>
      </w:r>
      <w:r w:rsidR="00E07F02" w:rsidRPr="006351C2">
        <w:rPr>
          <w:rFonts w:hint="eastAsia"/>
        </w:rPr>
        <w:t>」</w:t>
      </w:r>
      <w:r w:rsidR="0088073A">
        <w:rPr>
          <w:rFonts w:hint="eastAsia"/>
        </w:rPr>
        <w:t>(東京都新宿区戸山)</w:t>
      </w:r>
      <w:r w:rsidRPr="006351C2">
        <w:rPr>
          <w:rFonts w:hint="eastAsia"/>
        </w:rPr>
        <w:t>において</w:t>
      </w:r>
      <w:r w:rsidR="005E4F58">
        <w:rPr>
          <w:rFonts w:hint="eastAsia"/>
        </w:rPr>
        <w:t>開催し</w:t>
      </w:r>
      <w:r w:rsidR="009273C4">
        <w:rPr>
          <w:rFonts w:hint="eastAsia"/>
        </w:rPr>
        <w:t>、</w:t>
      </w:r>
      <w:r w:rsidR="00F16F07">
        <w:rPr>
          <w:rFonts w:hint="eastAsia"/>
        </w:rPr>
        <w:t>全国から</w:t>
      </w:r>
      <w:r w:rsidR="009273C4">
        <w:rPr>
          <w:rFonts w:hint="eastAsia"/>
        </w:rPr>
        <w:t>受講者として、</w:t>
      </w:r>
      <w:r w:rsidR="00F06936">
        <w:rPr>
          <w:rFonts w:hint="eastAsia"/>
        </w:rPr>
        <w:t>盲ろう者</w:t>
      </w:r>
      <w:r w:rsidR="00C74F43">
        <w:rPr>
          <w:rFonts w:hint="eastAsia"/>
        </w:rPr>
        <w:t>5</w:t>
      </w:r>
      <w:r w:rsidR="00F06936">
        <w:rPr>
          <w:rFonts w:hint="eastAsia"/>
        </w:rPr>
        <w:t>人を含む</w:t>
      </w:r>
      <w:r w:rsidR="00A72D9F">
        <w:rPr>
          <w:rFonts w:hint="eastAsia"/>
        </w:rPr>
        <w:t>29</w:t>
      </w:r>
      <w:r w:rsidR="00F06936">
        <w:rPr>
          <w:rFonts w:hint="eastAsia"/>
        </w:rPr>
        <w:t>人</w:t>
      </w:r>
      <w:r w:rsidR="005312C2" w:rsidRPr="006351C2">
        <w:rPr>
          <w:rFonts w:hint="eastAsia"/>
        </w:rPr>
        <w:t>が</w:t>
      </w:r>
      <w:r w:rsidR="002A72D5" w:rsidRPr="006351C2">
        <w:rPr>
          <w:rFonts w:hint="eastAsia"/>
        </w:rPr>
        <w:t>参加し、</w:t>
      </w:r>
      <w:r w:rsidR="00F16F07">
        <w:rPr>
          <w:rFonts w:hint="eastAsia"/>
        </w:rPr>
        <w:t>多くの</w:t>
      </w:r>
      <w:r w:rsidR="00421B64">
        <w:rPr>
          <w:rFonts w:hint="eastAsia"/>
        </w:rPr>
        <w:t>盲ろう</w:t>
      </w:r>
      <w:r w:rsidR="00F16F07">
        <w:rPr>
          <w:rFonts w:hint="eastAsia"/>
        </w:rPr>
        <w:t>者が講師陣に加わって、</w:t>
      </w:r>
      <w:r w:rsidR="005E4F58">
        <w:rPr>
          <w:rFonts w:hint="eastAsia"/>
        </w:rPr>
        <w:t>講義</w:t>
      </w:r>
      <w:r w:rsidR="002A72D5" w:rsidRPr="006351C2">
        <w:rPr>
          <w:rFonts w:hint="eastAsia"/>
        </w:rPr>
        <w:t>と</w:t>
      </w:r>
      <w:r w:rsidR="005E4F58">
        <w:rPr>
          <w:rFonts w:hint="eastAsia"/>
        </w:rPr>
        <w:t>実習を行いました。</w:t>
      </w:r>
    </w:p>
    <w:p w:rsidR="007A59CC" w:rsidRPr="006351C2" w:rsidRDefault="007A59CC" w:rsidP="00093D11">
      <w:pPr>
        <w:pStyle w:val="316pt"/>
        <w:spacing w:before="260"/>
        <w:ind w:left="320" w:hanging="320"/>
      </w:pPr>
      <w:r w:rsidRPr="006351C2">
        <w:rPr>
          <w:rFonts w:hint="eastAsia"/>
        </w:rPr>
        <w:lastRenderedPageBreak/>
        <w:t>（3）盲ろう者国際協力推進事業</w:t>
      </w:r>
    </w:p>
    <w:p w:rsidR="00873741" w:rsidRDefault="001A1FEF" w:rsidP="00E7134F">
      <w:pPr>
        <w:pStyle w:val="30"/>
        <w:ind w:left="480" w:firstLine="240"/>
      </w:pPr>
      <w:r w:rsidRPr="006351C2">
        <w:rPr>
          <w:rFonts w:hint="eastAsia"/>
        </w:rPr>
        <w:t>｢盲ろう者国際協力推進事業｣は、世界盲ろう者連盟加盟各国と連携し、世界の盲ろう情報</w:t>
      </w:r>
      <w:r w:rsidR="00506A3E">
        <w:rPr>
          <w:rFonts w:hint="eastAsia"/>
        </w:rPr>
        <w:t>の</w:t>
      </w:r>
      <w:r w:rsidRPr="006351C2">
        <w:rPr>
          <w:rFonts w:hint="eastAsia"/>
        </w:rPr>
        <w:t>収集</w:t>
      </w:r>
      <w:r w:rsidR="00506A3E">
        <w:rPr>
          <w:rFonts w:hint="eastAsia"/>
        </w:rPr>
        <w:t>と、</w:t>
      </w:r>
      <w:r w:rsidRPr="006351C2">
        <w:rPr>
          <w:rFonts w:hint="eastAsia"/>
        </w:rPr>
        <w:t>わが国の情報を世界へ発信する目的を持っています。</w:t>
      </w:r>
      <w:r w:rsidR="00506A3E">
        <w:rPr>
          <w:rFonts w:hint="eastAsia"/>
        </w:rPr>
        <w:t>平成</w:t>
      </w:r>
      <w:r w:rsidR="00C74F43">
        <w:rPr>
          <w:rFonts w:hint="eastAsia"/>
        </w:rPr>
        <w:t>30</w:t>
      </w:r>
      <w:r w:rsidR="00506A3E">
        <w:rPr>
          <w:rFonts w:hint="eastAsia"/>
        </w:rPr>
        <w:t>年度においては、</w:t>
      </w:r>
      <w:r w:rsidR="00C74F43">
        <w:rPr>
          <w:rFonts w:hint="eastAsia"/>
        </w:rPr>
        <w:t>全国の盲ろう者に呼びかけて、6月19</w:t>
      </w:r>
      <w:r w:rsidR="00C93D6A">
        <w:rPr>
          <w:rFonts w:hint="eastAsia"/>
        </w:rPr>
        <w:t>日</w:t>
      </w:r>
      <w:r w:rsidR="00B8728E">
        <w:rPr>
          <w:rFonts w:hint="eastAsia"/>
        </w:rPr>
        <w:t>（火）</w:t>
      </w:r>
      <w:r w:rsidR="00C93D6A">
        <w:rPr>
          <w:rFonts w:hint="eastAsia"/>
        </w:rPr>
        <w:t>から27日</w:t>
      </w:r>
      <w:r w:rsidR="00B8728E">
        <w:rPr>
          <w:rFonts w:hint="eastAsia"/>
        </w:rPr>
        <w:t>（水）</w:t>
      </w:r>
      <w:r w:rsidR="00C93D6A">
        <w:rPr>
          <w:rFonts w:hint="eastAsia"/>
        </w:rPr>
        <w:t>までスペインのベニドルムで開催された第５回世界盲ろう者連盟(ＷＦＤＢ)総会及び第</w:t>
      </w:r>
      <w:r w:rsidR="00B8728E">
        <w:rPr>
          <w:rFonts w:hint="eastAsia"/>
        </w:rPr>
        <w:t>1</w:t>
      </w:r>
      <w:r w:rsidR="00B8728E">
        <w:t>1</w:t>
      </w:r>
      <w:r w:rsidR="00C93D6A">
        <w:rPr>
          <w:rFonts w:hint="eastAsia"/>
        </w:rPr>
        <w:t>回ヘレン・ケラー世界会議に、３人の盲ろう者(自費参加)とともに参加し、意見交換、情報交換などを行うとともに、世界各国の盲ろう者との交流を深めました。</w:t>
      </w:r>
    </w:p>
    <w:p w:rsidR="007A59CC" w:rsidRPr="006351C2" w:rsidRDefault="007A59CC" w:rsidP="00093D11">
      <w:pPr>
        <w:pStyle w:val="316pt"/>
        <w:spacing w:before="260"/>
        <w:ind w:left="320" w:hanging="320"/>
      </w:pPr>
      <w:r w:rsidRPr="006351C2">
        <w:rPr>
          <w:rFonts w:hint="eastAsia"/>
        </w:rPr>
        <w:t>（4）</w:t>
      </w:r>
      <w:r w:rsidR="005312C2" w:rsidRPr="006351C2">
        <w:rPr>
          <w:rFonts w:hint="eastAsia"/>
        </w:rPr>
        <w:t>盲ろう者</w:t>
      </w:r>
      <w:r w:rsidRPr="006351C2">
        <w:rPr>
          <w:rFonts w:hint="eastAsia"/>
        </w:rPr>
        <w:t>福祉啓発事業</w:t>
      </w:r>
    </w:p>
    <w:p w:rsidR="007D35F7" w:rsidRDefault="00970201" w:rsidP="00E7134F">
      <w:pPr>
        <w:pStyle w:val="30"/>
        <w:ind w:left="480" w:firstLine="240"/>
      </w:pPr>
      <w:r w:rsidRPr="006351C2">
        <w:rPr>
          <w:rFonts w:hint="eastAsia"/>
        </w:rPr>
        <w:t>平成</w:t>
      </w:r>
      <w:r w:rsidR="00C93D6A">
        <w:rPr>
          <w:rFonts w:hint="eastAsia"/>
        </w:rPr>
        <w:t>30</w:t>
      </w:r>
      <w:r w:rsidRPr="006351C2">
        <w:rPr>
          <w:rFonts w:hint="eastAsia"/>
        </w:rPr>
        <w:t>年度の啓発事業は、</w:t>
      </w:r>
      <w:r w:rsidR="00C93D6A">
        <w:rPr>
          <w:rFonts w:hint="eastAsia"/>
        </w:rPr>
        <w:t>岐阜</w:t>
      </w:r>
      <w:r w:rsidRPr="006351C2">
        <w:rPr>
          <w:rFonts w:hint="eastAsia"/>
        </w:rPr>
        <w:t>県</w:t>
      </w:r>
      <w:r w:rsidR="00873741">
        <w:rPr>
          <w:rFonts w:hint="eastAsia"/>
        </w:rPr>
        <w:t>等</w:t>
      </w:r>
      <w:r w:rsidR="00170669">
        <w:rPr>
          <w:rFonts w:hint="eastAsia"/>
        </w:rPr>
        <w:t>に当協会の職員を派遣し、</w:t>
      </w:r>
      <w:r w:rsidRPr="006351C2">
        <w:rPr>
          <w:rFonts w:hint="eastAsia"/>
        </w:rPr>
        <w:t>それぞれ地元</w:t>
      </w:r>
      <w:r w:rsidR="00902DD0">
        <w:rPr>
          <w:rFonts w:hint="eastAsia"/>
        </w:rPr>
        <w:t>の</w:t>
      </w:r>
      <w:r w:rsidRPr="006351C2">
        <w:rPr>
          <w:rFonts w:hint="eastAsia"/>
        </w:rPr>
        <w:t>友の会との懇談や</w:t>
      </w:r>
      <w:r w:rsidR="00902DD0">
        <w:rPr>
          <w:rFonts w:hint="eastAsia"/>
        </w:rPr>
        <w:t>関係行政機関との協議など</w:t>
      </w:r>
      <w:r w:rsidR="00170669">
        <w:rPr>
          <w:rFonts w:hint="eastAsia"/>
        </w:rPr>
        <w:t>を行いました</w:t>
      </w:r>
      <w:r w:rsidRPr="006351C2">
        <w:rPr>
          <w:rFonts w:hint="eastAsia"/>
        </w:rPr>
        <w:t>。</w:t>
      </w:r>
    </w:p>
    <w:p w:rsidR="00797733" w:rsidRPr="006351C2" w:rsidRDefault="00797733" w:rsidP="00093D11">
      <w:pPr>
        <w:pStyle w:val="316pt"/>
        <w:spacing w:before="260"/>
        <w:ind w:left="320" w:hanging="320"/>
      </w:pPr>
      <w:r w:rsidRPr="006351C2">
        <w:rPr>
          <w:rFonts w:hint="eastAsia"/>
        </w:rPr>
        <w:t>（</w:t>
      </w:r>
      <w:r>
        <w:rPr>
          <w:rFonts w:hint="eastAsia"/>
        </w:rPr>
        <w:t>5</w:t>
      </w:r>
      <w:r w:rsidRPr="006351C2">
        <w:rPr>
          <w:rFonts w:hint="eastAsia"/>
        </w:rPr>
        <w:t>）盲ろう者</w:t>
      </w:r>
      <w:r>
        <w:rPr>
          <w:rFonts w:hint="eastAsia"/>
        </w:rPr>
        <w:t>情報機器活用訓練等促進</w:t>
      </w:r>
      <w:r w:rsidRPr="006351C2">
        <w:rPr>
          <w:rFonts w:hint="eastAsia"/>
        </w:rPr>
        <w:t>事業</w:t>
      </w:r>
    </w:p>
    <w:p w:rsidR="00797733" w:rsidRPr="006351C2" w:rsidRDefault="00797733" w:rsidP="00877C2E">
      <w:pPr>
        <w:pStyle w:val="416pt"/>
      </w:pPr>
      <w:r w:rsidRPr="006351C2">
        <w:rPr>
          <w:rFonts w:hint="eastAsia"/>
        </w:rPr>
        <w:t>ア．盲ろう者向け</w:t>
      </w:r>
      <w:r w:rsidR="00DB1F4A">
        <w:rPr>
          <w:rFonts w:hint="eastAsia"/>
        </w:rPr>
        <w:t>情報機器</w:t>
      </w:r>
      <w:r>
        <w:rPr>
          <w:rFonts w:hint="eastAsia"/>
        </w:rPr>
        <w:t>指導者</w:t>
      </w:r>
      <w:r w:rsidR="00164BA1">
        <w:rPr>
          <w:rFonts w:hint="eastAsia"/>
        </w:rPr>
        <w:t>養成</w:t>
      </w:r>
      <w:r w:rsidRPr="006351C2">
        <w:rPr>
          <w:rFonts w:hint="eastAsia"/>
        </w:rPr>
        <w:t>研修事業</w:t>
      </w:r>
    </w:p>
    <w:p w:rsidR="00797733" w:rsidRDefault="00797733" w:rsidP="00E7134F">
      <w:pPr>
        <w:pStyle w:val="4"/>
      </w:pPr>
      <w:r w:rsidRPr="006351C2">
        <w:rPr>
          <w:rFonts w:hint="eastAsia"/>
        </w:rPr>
        <w:t xml:space="preserve">　</w:t>
      </w:r>
      <w:r w:rsidR="00EA1DBA">
        <w:rPr>
          <w:rFonts w:hint="eastAsia"/>
        </w:rPr>
        <w:t>当協会では、</w:t>
      </w:r>
      <w:r>
        <w:rPr>
          <w:rFonts w:hint="eastAsia"/>
        </w:rPr>
        <w:t>平成</w:t>
      </w:r>
      <w:r w:rsidR="00EA1DBA">
        <w:rPr>
          <w:rFonts w:hint="eastAsia"/>
        </w:rPr>
        <w:t>18</w:t>
      </w:r>
      <w:r>
        <w:rPr>
          <w:rFonts w:hint="eastAsia"/>
        </w:rPr>
        <w:t>年度から、</w:t>
      </w:r>
      <w:r w:rsidR="00EA1DBA">
        <w:rPr>
          <w:rFonts w:hint="eastAsia"/>
        </w:rPr>
        <w:t>独立行政法人福祉医療機構の助成を受けて、開拓的事業として</w:t>
      </w:r>
      <w:r>
        <w:rPr>
          <w:rFonts w:hint="eastAsia"/>
        </w:rPr>
        <w:t>盲ろう者向け</w:t>
      </w:r>
      <w:r w:rsidR="00EA1DBA">
        <w:rPr>
          <w:rFonts w:hint="eastAsia"/>
        </w:rPr>
        <w:t>パソコン指導者養成研修事業を実施してきましたが、平成2</w:t>
      </w:r>
      <w:r w:rsidR="00B361B6">
        <w:rPr>
          <w:rFonts w:hint="eastAsia"/>
        </w:rPr>
        <w:t>7</w:t>
      </w:r>
      <w:r w:rsidR="00EA1DBA">
        <w:rPr>
          <w:rFonts w:hint="eastAsia"/>
        </w:rPr>
        <w:t>年度に、厚生労働省において本事業が新たに予算化され、</w:t>
      </w:r>
      <w:r w:rsidR="00B75B06">
        <w:rPr>
          <w:rFonts w:hint="eastAsia"/>
        </w:rPr>
        <w:t>厚生労働省の委託事業として</w:t>
      </w:r>
      <w:r w:rsidR="00EA1DBA">
        <w:rPr>
          <w:rFonts w:hint="eastAsia"/>
        </w:rPr>
        <w:t>継続的に</w:t>
      </w:r>
      <w:r w:rsidR="00B75B06">
        <w:rPr>
          <w:rFonts w:hint="eastAsia"/>
        </w:rPr>
        <w:t>本</w:t>
      </w:r>
      <w:r w:rsidR="00EA1DBA">
        <w:rPr>
          <w:rFonts w:hint="eastAsia"/>
        </w:rPr>
        <w:t>事業を実施していくことと</w:t>
      </w:r>
      <w:r w:rsidR="00B75B06">
        <w:rPr>
          <w:rFonts w:hint="eastAsia"/>
        </w:rPr>
        <w:t>なり</w:t>
      </w:r>
      <w:r w:rsidR="00EA1DBA">
        <w:rPr>
          <w:rFonts w:hint="eastAsia"/>
        </w:rPr>
        <w:t>ました。平成</w:t>
      </w:r>
      <w:r w:rsidR="0061219B">
        <w:rPr>
          <w:rFonts w:hint="eastAsia"/>
        </w:rPr>
        <w:t>30</w:t>
      </w:r>
      <w:r w:rsidR="00EA1DBA">
        <w:rPr>
          <w:rFonts w:hint="eastAsia"/>
        </w:rPr>
        <w:t>年度は、</w:t>
      </w:r>
      <w:r w:rsidR="00A148A8">
        <w:rPr>
          <w:rFonts w:hint="eastAsia"/>
        </w:rPr>
        <w:t>「</w:t>
      </w:r>
      <w:r w:rsidR="0061219B">
        <w:rPr>
          <w:rFonts w:hint="eastAsia"/>
        </w:rPr>
        <w:t>点字情報端末</w:t>
      </w:r>
      <w:r w:rsidR="00A148A8">
        <w:rPr>
          <w:rFonts w:hint="eastAsia"/>
        </w:rPr>
        <w:t>ユーザー向け指導者コース」を、</w:t>
      </w:r>
      <w:r w:rsidR="0061219B">
        <w:rPr>
          <w:rFonts w:hint="eastAsia"/>
        </w:rPr>
        <w:t>7</w:t>
      </w:r>
      <w:r w:rsidR="00EA1DBA">
        <w:rPr>
          <w:rFonts w:hint="eastAsia"/>
        </w:rPr>
        <w:t>月</w:t>
      </w:r>
      <w:r w:rsidR="0061219B">
        <w:rPr>
          <w:rFonts w:hint="eastAsia"/>
        </w:rPr>
        <w:t>1</w:t>
      </w:r>
      <w:r w:rsidR="00B361B6">
        <w:rPr>
          <w:rFonts w:hint="eastAsia"/>
        </w:rPr>
        <w:t>3</w:t>
      </w:r>
      <w:r w:rsidR="00EA1DBA">
        <w:rPr>
          <w:rFonts w:hint="eastAsia"/>
        </w:rPr>
        <w:t>日</w:t>
      </w:r>
      <w:r w:rsidR="009B6043">
        <w:rPr>
          <w:rFonts w:hint="eastAsia"/>
        </w:rPr>
        <w:t>(</w:t>
      </w:r>
      <w:r w:rsidR="00A148A8">
        <w:rPr>
          <w:rFonts w:hint="eastAsia"/>
        </w:rPr>
        <w:t>金</w:t>
      </w:r>
      <w:r w:rsidR="009B6043">
        <w:rPr>
          <w:rFonts w:hint="eastAsia"/>
        </w:rPr>
        <w:t>)～</w:t>
      </w:r>
      <w:r w:rsidR="0061219B">
        <w:rPr>
          <w:rFonts w:hint="eastAsia"/>
        </w:rPr>
        <w:t>1</w:t>
      </w:r>
      <w:r w:rsidR="00B361B6">
        <w:rPr>
          <w:rFonts w:hint="eastAsia"/>
        </w:rPr>
        <w:t>5</w:t>
      </w:r>
      <w:r w:rsidR="009B6043">
        <w:rPr>
          <w:rFonts w:hint="eastAsia"/>
        </w:rPr>
        <w:t>日(</w:t>
      </w:r>
      <w:r w:rsidR="00A148A8">
        <w:rPr>
          <w:rFonts w:hint="eastAsia"/>
        </w:rPr>
        <w:t>日</w:t>
      </w:r>
      <w:r w:rsidR="009B6043">
        <w:rPr>
          <w:rFonts w:hint="eastAsia"/>
        </w:rPr>
        <w:t>)の3日間</w:t>
      </w:r>
      <w:r w:rsidR="0061219B">
        <w:rPr>
          <w:rFonts w:hint="eastAsia"/>
        </w:rPr>
        <w:t>に</w:t>
      </w:r>
      <w:r w:rsidR="00623E29">
        <w:rPr>
          <w:rFonts w:hint="eastAsia"/>
        </w:rPr>
        <w:t>わたって、</w:t>
      </w:r>
      <w:r w:rsidR="0061219B">
        <w:rPr>
          <w:rFonts w:hint="eastAsia"/>
        </w:rPr>
        <w:t>「ＡＰ西新宿」(東京都新宿区)で、</w:t>
      </w:r>
      <w:bookmarkStart w:id="4" w:name="_Hlk8396794"/>
      <w:r w:rsidR="00A148A8">
        <w:rPr>
          <w:rFonts w:hint="eastAsia"/>
        </w:rPr>
        <w:t>「</w:t>
      </w:r>
      <w:r w:rsidR="0061219B">
        <w:rPr>
          <w:rFonts w:hint="eastAsia"/>
        </w:rPr>
        <w:t>パソコン＋</w:t>
      </w:r>
      <w:r w:rsidR="00A148A8">
        <w:rPr>
          <w:rFonts w:hint="eastAsia"/>
        </w:rPr>
        <w:t>点字</w:t>
      </w:r>
      <w:r w:rsidR="0061219B">
        <w:rPr>
          <w:rFonts w:hint="eastAsia"/>
        </w:rPr>
        <w:t>ディスプレイ</w:t>
      </w:r>
      <w:r w:rsidR="00A148A8">
        <w:rPr>
          <w:rFonts w:hint="eastAsia"/>
        </w:rPr>
        <w:t>ユーザー向け指導者コース」</w:t>
      </w:r>
      <w:bookmarkEnd w:id="4"/>
      <w:r w:rsidR="00A148A8">
        <w:rPr>
          <w:rFonts w:hint="eastAsia"/>
        </w:rPr>
        <w:t>を、</w:t>
      </w:r>
      <w:r w:rsidR="0061219B">
        <w:rPr>
          <w:rFonts w:hint="eastAsia"/>
        </w:rPr>
        <w:t>9</w:t>
      </w:r>
      <w:r w:rsidR="009B6043">
        <w:rPr>
          <w:rFonts w:hint="eastAsia"/>
        </w:rPr>
        <w:t>月</w:t>
      </w:r>
      <w:r w:rsidR="00A148A8">
        <w:rPr>
          <w:rFonts w:hint="eastAsia"/>
        </w:rPr>
        <w:t>1</w:t>
      </w:r>
      <w:r w:rsidR="0061219B">
        <w:rPr>
          <w:rFonts w:hint="eastAsia"/>
        </w:rPr>
        <w:t>4</w:t>
      </w:r>
      <w:r w:rsidR="009B6043">
        <w:rPr>
          <w:rFonts w:hint="eastAsia"/>
        </w:rPr>
        <w:t>日(</w:t>
      </w:r>
      <w:r w:rsidR="0061219B">
        <w:rPr>
          <w:rFonts w:hint="eastAsia"/>
        </w:rPr>
        <w:t>金</w:t>
      </w:r>
      <w:r w:rsidR="009B6043">
        <w:rPr>
          <w:rFonts w:hint="eastAsia"/>
        </w:rPr>
        <w:t>)～</w:t>
      </w:r>
      <w:r w:rsidR="00A148A8">
        <w:rPr>
          <w:rFonts w:hint="eastAsia"/>
        </w:rPr>
        <w:t>1</w:t>
      </w:r>
      <w:r w:rsidR="0061219B">
        <w:rPr>
          <w:rFonts w:hint="eastAsia"/>
        </w:rPr>
        <w:t>6</w:t>
      </w:r>
      <w:r w:rsidR="009B6043">
        <w:rPr>
          <w:rFonts w:hint="eastAsia"/>
        </w:rPr>
        <w:t>日(</w:t>
      </w:r>
      <w:r w:rsidR="0061219B">
        <w:rPr>
          <w:rFonts w:hint="eastAsia"/>
        </w:rPr>
        <w:t>日</w:t>
      </w:r>
      <w:r w:rsidR="009B6043">
        <w:rPr>
          <w:rFonts w:hint="eastAsia"/>
        </w:rPr>
        <w:t>)の</w:t>
      </w:r>
      <w:r w:rsidR="00A148A8">
        <w:rPr>
          <w:rFonts w:hint="eastAsia"/>
        </w:rPr>
        <w:t>3</w:t>
      </w:r>
      <w:r w:rsidR="009B6043">
        <w:rPr>
          <w:rFonts w:hint="eastAsia"/>
        </w:rPr>
        <w:t>日間</w:t>
      </w:r>
      <w:r w:rsidR="0061219B">
        <w:rPr>
          <w:rFonts w:hint="eastAsia"/>
        </w:rPr>
        <w:t>にわた</w:t>
      </w:r>
      <w:r w:rsidR="00623E29">
        <w:rPr>
          <w:rFonts w:hint="eastAsia"/>
        </w:rPr>
        <w:t>って、</w:t>
      </w:r>
      <w:r w:rsidR="0061219B">
        <w:rPr>
          <w:rFonts w:hint="eastAsia"/>
        </w:rPr>
        <w:t>当協会会議室</w:t>
      </w:r>
      <w:r w:rsidR="00B361B6">
        <w:rPr>
          <w:rFonts w:hint="eastAsia"/>
        </w:rPr>
        <w:t>で</w:t>
      </w:r>
      <w:r w:rsidR="009B6043">
        <w:rPr>
          <w:rFonts w:hint="eastAsia"/>
        </w:rPr>
        <w:t>開催しました。</w:t>
      </w:r>
      <w:r w:rsidR="009D31CE">
        <w:rPr>
          <w:rFonts w:hint="eastAsia"/>
        </w:rPr>
        <w:t>受講者は、</w:t>
      </w:r>
      <w:r w:rsidR="0061219B">
        <w:rPr>
          <w:rFonts w:hint="eastAsia"/>
        </w:rPr>
        <w:t>「点字情報端末ユーザー向け指導者コース」7</w:t>
      </w:r>
      <w:r w:rsidR="009D31CE">
        <w:rPr>
          <w:rFonts w:hint="eastAsia"/>
        </w:rPr>
        <w:t>人、</w:t>
      </w:r>
      <w:r w:rsidR="0061219B">
        <w:rPr>
          <w:rFonts w:hint="eastAsia"/>
        </w:rPr>
        <w:t>「パソコン＋点字ディスプレイユーザー向け指導者コース」2</w:t>
      </w:r>
      <w:r w:rsidR="009D31CE">
        <w:rPr>
          <w:rFonts w:hint="eastAsia"/>
        </w:rPr>
        <w:t>人で、今後、それぞれの地域において、盲ろう者向け</w:t>
      </w:r>
      <w:r w:rsidR="00DB1F4A">
        <w:rPr>
          <w:rFonts w:hint="eastAsia"/>
        </w:rPr>
        <w:t>情報機器</w:t>
      </w:r>
      <w:r w:rsidR="009D31CE">
        <w:rPr>
          <w:rFonts w:hint="eastAsia"/>
        </w:rPr>
        <w:t>講習会の講師や個別訪問指導の指導者として活動することが期待されます。</w:t>
      </w:r>
    </w:p>
    <w:p w:rsidR="000A6163" w:rsidRPr="006351C2" w:rsidRDefault="000A6163" w:rsidP="00E7134F">
      <w:pPr>
        <w:pStyle w:val="4"/>
      </w:pPr>
    </w:p>
    <w:p w:rsidR="00797733" w:rsidRPr="006351C2" w:rsidRDefault="00797733" w:rsidP="00877C2E">
      <w:pPr>
        <w:pStyle w:val="416pt"/>
      </w:pPr>
      <w:r w:rsidRPr="006351C2">
        <w:rPr>
          <w:rFonts w:hint="eastAsia"/>
        </w:rPr>
        <w:lastRenderedPageBreak/>
        <w:t>イ．</w:t>
      </w:r>
      <w:r w:rsidR="00164BA1">
        <w:rPr>
          <w:rFonts w:hint="eastAsia"/>
        </w:rPr>
        <w:t>コミュニケーション訓練個別訪問指導</w:t>
      </w:r>
      <w:r w:rsidRPr="006351C2">
        <w:rPr>
          <w:rFonts w:hint="eastAsia"/>
        </w:rPr>
        <w:t>事業</w:t>
      </w:r>
    </w:p>
    <w:p w:rsidR="00797733" w:rsidRDefault="00877C2E" w:rsidP="00877C2E">
      <w:pPr>
        <w:pStyle w:val="4"/>
      </w:pPr>
      <w:r>
        <w:rPr>
          <w:rFonts w:hint="eastAsia"/>
        </w:rPr>
        <w:t xml:space="preserve">　</w:t>
      </w:r>
      <w:r w:rsidR="00797733" w:rsidRPr="006351C2">
        <w:rPr>
          <w:rFonts w:hint="eastAsia"/>
        </w:rPr>
        <w:t>当協会</w:t>
      </w:r>
      <w:r w:rsidR="009D31CE">
        <w:rPr>
          <w:rFonts w:hint="eastAsia"/>
        </w:rPr>
        <w:t>では、平成21年度から、独立行政法人福祉医療機構の助成を受けて盲ろう者に対する情報機器の個別訪問</w:t>
      </w:r>
      <w:r w:rsidR="00B75B06">
        <w:rPr>
          <w:rFonts w:hint="eastAsia"/>
        </w:rPr>
        <w:t>指導</w:t>
      </w:r>
      <w:r w:rsidR="009D31CE">
        <w:rPr>
          <w:rFonts w:hint="eastAsia"/>
        </w:rPr>
        <w:t>事業</w:t>
      </w:r>
      <w:r w:rsidR="00B75B06">
        <w:rPr>
          <w:rFonts w:hint="eastAsia"/>
        </w:rPr>
        <w:t>を実施してきましたが、平成27年度からは、</w:t>
      </w:r>
      <w:r w:rsidR="00DB1F4A">
        <w:rPr>
          <w:rFonts w:hint="eastAsia"/>
        </w:rPr>
        <w:t>情報機器</w:t>
      </w:r>
      <w:r w:rsidR="00B75B06">
        <w:rPr>
          <w:rFonts w:hint="eastAsia"/>
        </w:rPr>
        <w:t>指導者養成研修事業と同様に、厚生労働省の委託事業として実施していくこととなりました。</w:t>
      </w:r>
      <w:r w:rsidR="00DE79D4">
        <w:rPr>
          <w:rFonts w:hint="eastAsia"/>
        </w:rPr>
        <w:t>平成</w:t>
      </w:r>
      <w:r w:rsidR="00623E29">
        <w:rPr>
          <w:rFonts w:hint="eastAsia"/>
        </w:rPr>
        <w:t>30</w:t>
      </w:r>
      <w:r w:rsidR="00DE79D4">
        <w:rPr>
          <w:rFonts w:hint="eastAsia"/>
        </w:rPr>
        <w:t>年度は、</w:t>
      </w:r>
      <w:r w:rsidR="00ED61F0">
        <w:rPr>
          <w:rFonts w:hint="eastAsia"/>
        </w:rPr>
        <w:t>全国から募集した</w:t>
      </w:r>
      <w:r w:rsidR="00267D0C">
        <w:rPr>
          <w:rFonts w:hint="eastAsia"/>
        </w:rPr>
        <w:t>3</w:t>
      </w:r>
      <w:r w:rsidR="00ED61F0">
        <w:rPr>
          <w:rFonts w:hint="eastAsia"/>
        </w:rPr>
        <w:t>人の盲ろう者に、点字情報端末や点字ディスプレイなどを貸与し、</w:t>
      </w:r>
      <w:r w:rsidR="00094420">
        <w:rPr>
          <w:rFonts w:hint="eastAsia"/>
        </w:rPr>
        <w:t>自宅への</w:t>
      </w:r>
      <w:r w:rsidR="00DB63B9">
        <w:rPr>
          <w:rFonts w:hint="eastAsia"/>
        </w:rPr>
        <w:t>訪問指導を行ないました。</w:t>
      </w:r>
    </w:p>
    <w:p w:rsidR="00164BA1" w:rsidRPr="006351C2" w:rsidRDefault="00164BA1" w:rsidP="00877C2E">
      <w:pPr>
        <w:pStyle w:val="416pt"/>
      </w:pPr>
      <w:r>
        <w:rPr>
          <w:rFonts w:hint="eastAsia"/>
        </w:rPr>
        <w:t>ウ</w:t>
      </w:r>
      <w:r w:rsidRPr="006351C2">
        <w:rPr>
          <w:rFonts w:hint="eastAsia"/>
        </w:rPr>
        <w:t>．</w:t>
      </w:r>
      <w:r>
        <w:rPr>
          <w:rFonts w:hint="eastAsia"/>
        </w:rPr>
        <w:t>全国盲ろう者団体ニューリーダー育成研修</w:t>
      </w:r>
      <w:r w:rsidRPr="006351C2">
        <w:rPr>
          <w:rFonts w:hint="eastAsia"/>
        </w:rPr>
        <w:t>事業</w:t>
      </w:r>
    </w:p>
    <w:p w:rsidR="00797733" w:rsidRDefault="00DB63B9" w:rsidP="00877C2E">
      <w:pPr>
        <w:pStyle w:val="4"/>
      </w:pPr>
      <w:r>
        <w:rPr>
          <w:rFonts w:hint="eastAsia"/>
        </w:rPr>
        <w:t xml:space="preserve">　当協会では、独立行政法人福祉医療機構の助成を受けて盲ろう者地域団体のニューリーダー育成研修会を実施してきましたが、平成27年度からは、厚生労働省の委託事業として実施していくこととなりました。平成</w:t>
      </w:r>
      <w:r w:rsidR="00623E29">
        <w:rPr>
          <w:rFonts w:hint="eastAsia"/>
        </w:rPr>
        <w:t>30</w:t>
      </w:r>
      <w:r>
        <w:rPr>
          <w:rFonts w:hint="eastAsia"/>
        </w:rPr>
        <w:t>年度は、</w:t>
      </w:r>
      <w:r w:rsidR="00264461">
        <w:rPr>
          <w:rFonts w:hint="eastAsia"/>
        </w:rPr>
        <w:t>1</w:t>
      </w:r>
      <w:r w:rsidR="00623E29">
        <w:rPr>
          <w:rFonts w:hint="eastAsia"/>
        </w:rPr>
        <w:t>1</w:t>
      </w:r>
      <w:r w:rsidR="005419C1">
        <w:rPr>
          <w:rFonts w:hint="eastAsia"/>
        </w:rPr>
        <w:t>月</w:t>
      </w:r>
      <w:r w:rsidR="00623E29">
        <w:rPr>
          <w:rFonts w:hint="eastAsia"/>
        </w:rPr>
        <w:t xml:space="preserve"> 3</w:t>
      </w:r>
      <w:r w:rsidR="005419C1">
        <w:rPr>
          <w:rFonts w:hint="eastAsia"/>
        </w:rPr>
        <w:t>日(土)～</w:t>
      </w:r>
      <w:r w:rsidR="00623E29">
        <w:rPr>
          <w:rFonts w:hint="eastAsia"/>
        </w:rPr>
        <w:t xml:space="preserve"> </w:t>
      </w:r>
      <w:r w:rsidR="00623E29">
        <w:t>4</w:t>
      </w:r>
      <w:r w:rsidR="005419C1">
        <w:rPr>
          <w:rFonts w:hint="eastAsia"/>
        </w:rPr>
        <w:t>日(日)の2日間にわたって、</w:t>
      </w:r>
      <w:r w:rsidR="00094420">
        <w:rPr>
          <w:rFonts w:hint="eastAsia"/>
        </w:rPr>
        <w:t>「</w:t>
      </w:r>
      <w:r w:rsidR="00264461">
        <w:rPr>
          <w:rFonts w:hint="eastAsia"/>
        </w:rPr>
        <w:t>クロス・ウェーブ幕張</w:t>
      </w:r>
      <w:r w:rsidR="00094420">
        <w:rPr>
          <w:rFonts w:hint="eastAsia"/>
        </w:rPr>
        <w:t>」(</w:t>
      </w:r>
      <w:r w:rsidR="00264461">
        <w:rPr>
          <w:rFonts w:hint="eastAsia"/>
        </w:rPr>
        <w:t>千葉県千葉市</w:t>
      </w:r>
      <w:r w:rsidR="00094420">
        <w:rPr>
          <w:rFonts w:hint="eastAsia"/>
        </w:rPr>
        <w:t>)で開催し、全国から</w:t>
      </w:r>
      <w:r w:rsidR="003D0400">
        <w:rPr>
          <w:rFonts w:hint="eastAsia"/>
        </w:rPr>
        <w:t>1</w:t>
      </w:r>
      <w:r w:rsidR="00623E29">
        <w:rPr>
          <w:rFonts w:hint="eastAsia"/>
        </w:rPr>
        <w:t>2</w:t>
      </w:r>
      <w:r w:rsidR="00094420">
        <w:rPr>
          <w:rFonts w:hint="eastAsia"/>
        </w:rPr>
        <w:t>人の盲ろう者が受講しました。一日目は、全体会</w:t>
      </w:r>
      <w:r w:rsidR="00B21956">
        <w:rPr>
          <w:rFonts w:hint="eastAsia"/>
        </w:rPr>
        <w:t>として</w:t>
      </w:r>
      <w:r w:rsidR="00094420">
        <w:rPr>
          <w:rFonts w:hint="eastAsia"/>
        </w:rPr>
        <w:t>「</w:t>
      </w:r>
      <w:r w:rsidR="00267D0C">
        <w:rPr>
          <w:rFonts w:hint="eastAsia"/>
        </w:rPr>
        <w:t>友の会の目的と機能</w:t>
      </w:r>
      <w:r w:rsidR="00094420">
        <w:rPr>
          <w:rFonts w:hint="eastAsia"/>
        </w:rPr>
        <w:t>」というテーマでの</w:t>
      </w:r>
      <w:r w:rsidR="003D0400">
        <w:rPr>
          <w:rFonts w:hint="eastAsia"/>
        </w:rPr>
        <w:t>講義</w:t>
      </w:r>
      <w:r w:rsidR="00094420">
        <w:rPr>
          <w:rFonts w:hint="eastAsia"/>
        </w:rPr>
        <w:t>と</w:t>
      </w:r>
      <w:r w:rsidR="00264461">
        <w:rPr>
          <w:rFonts w:hint="eastAsia"/>
        </w:rPr>
        <w:t>「</w:t>
      </w:r>
      <w:r w:rsidR="00267D0C">
        <w:rPr>
          <w:rFonts w:hint="eastAsia"/>
        </w:rPr>
        <w:t>私が</w:t>
      </w:r>
      <w:r w:rsidR="003D0400">
        <w:rPr>
          <w:rFonts w:hint="eastAsia"/>
        </w:rPr>
        <w:t>友の会</w:t>
      </w:r>
      <w:r w:rsidR="00267D0C">
        <w:rPr>
          <w:rFonts w:hint="eastAsia"/>
        </w:rPr>
        <w:t>で担っていること</w:t>
      </w:r>
      <w:r w:rsidR="00B21956">
        <w:rPr>
          <w:rFonts w:hint="eastAsia"/>
        </w:rPr>
        <w:t>」</w:t>
      </w:r>
      <w:r w:rsidR="003D0400">
        <w:rPr>
          <w:rFonts w:hint="eastAsia"/>
        </w:rPr>
        <w:t>というスピーチのあと、「友の会活動でのリーダーの役割」というテーマで</w:t>
      </w:r>
      <w:r w:rsidR="00094420">
        <w:rPr>
          <w:rFonts w:hint="eastAsia"/>
        </w:rPr>
        <w:t>グループ討議</w:t>
      </w:r>
      <w:r w:rsidR="00B21956">
        <w:rPr>
          <w:rFonts w:hint="eastAsia"/>
        </w:rPr>
        <w:t>を行いました。</w:t>
      </w:r>
      <w:r w:rsidR="00094420">
        <w:rPr>
          <w:rFonts w:hint="eastAsia"/>
        </w:rPr>
        <w:t>二日目は、</w:t>
      </w:r>
      <w:r w:rsidR="00B21956">
        <w:rPr>
          <w:rFonts w:hint="eastAsia"/>
        </w:rPr>
        <w:t>前日に引き続いてグループ討議</w:t>
      </w:r>
      <w:r w:rsidR="003D0400">
        <w:rPr>
          <w:rFonts w:hint="eastAsia"/>
        </w:rPr>
        <w:t>とその発表及び講評</w:t>
      </w:r>
      <w:r w:rsidR="00B21956">
        <w:rPr>
          <w:rFonts w:hint="eastAsia"/>
        </w:rPr>
        <w:t>を行った後、</w:t>
      </w:r>
      <w:r w:rsidR="00051D96">
        <w:rPr>
          <w:rFonts w:hint="eastAsia"/>
        </w:rPr>
        <w:t>全体会として「</w:t>
      </w:r>
      <w:r w:rsidR="003D0400">
        <w:rPr>
          <w:rFonts w:hint="eastAsia"/>
        </w:rPr>
        <w:t>盲ろう者福祉</w:t>
      </w:r>
      <w:r w:rsidR="00267D0C">
        <w:rPr>
          <w:rFonts w:hint="eastAsia"/>
        </w:rPr>
        <w:t>の基礎知識</w:t>
      </w:r>
      <w:r w:rsidR="00051D96">
        <w:rPr>
          <w:rFonts w:hint="eastAsia"/>
        </w:rPr>
        <w:t>」</w:t>
      </w:r>
      <w:r w:rsidR="00B21956">
        <w:rPr>
          <w:rFonts w:hint="eastAsia"/>
        </w:rPr>
        <w:t>というテーマで講演</w:t>
      </w:r>
      <w:r w:rsidR="00051D96">
        <w:rPr>
          <w:rFonts w:hint="eastAsia"/>
        </w:rPr>
        <w:t>を行いました。また、講師と受講者との間では、活発な意見交換が行われました。</w:t>
      </w:r>
    </w:p>
    <w:p w:rsidR="00A23CDC" w:rsidRPr="005C6CE9" w:rsidRDefault="00A23CDC" w:rsidP="00877C2E">
      <w:pPr>
        <w:pStyle w:val="316pt"/>
        <w:spacing w:before="260"/>
        <w:ind w:left="320" w:hanging="320"/>
      </w:pPr>
      <w:r w:rsidRPr="005C6CE9">
        <w:rPr>
          <w:rFonts w:hint="eastAsia"/>
        </w:rPr>
        <w:t>(</w:t>
      </w:r>
      <w:r w:rsidR="005C6CE9" w:rsidRPr="005C6CE9">
        <w:rPr>
          <w:rFonts w:hint="eastAsia"/>
        </w:rPr>
        <w:t>6</w:t>
      </w:r>
      <w:r w:rsidRPr="005C6CE9">
        <w:rPr>
          <w:rFonts w:hint="eastAsia"/>
        </w:rPr>
        <w:t>)盲ろう者向け通訳・介助員制度の施行準備事業</w:t>
      </w:r>
    </w:p>
    <w:p w:rsidR="009442BE" w:rsidRDefault="00A23CDC" w:rsidP="00E7134F">
      <w:pPr>
        <w:pStyle w:val="30"/>
        <w:ind w:left="480" w:firstLine="240"/>
      </w:pPr>
      <w:r>
        <w:rPr>
          <w:rFonts w:hint="eastAsia"/>
        </w:rPr>
        <w:t>平成30年度から、</w:t>
      </w:r>
      <w:r w:rsidR="008F6C43">
        <w:rPr>
          <w:rFonts w:hint="eastAsia"/>
        </w:rPr>
        <w:t>同行援護事業の枠組みを活用して</w:t>
      </w:r>
      <w:r w:rsidR="00DC70CF">
        <w:rPr>
          <w:rFonts w:hint="eastAsia"/>
        </w:rPr>
        <w:t>盲ろう者の通訳・介助を行う新たな制度が施行さ</w:t>
      </w:r>
      <w:r w:rsidR="00267D0C">
        <w:rPr>
          <w:rFonts w:hint="eastAsia"/>
        </w:rPr>
        <w:t>れ</w:t>
      </w:r>
      <w:r w:rsidR="00DC70CF">
        <w:rPr>
          <w:rFonts w:hint="eastAsia"/>
        </w:rPr>
        <w:t>たことを踏まえ、この制度</w:t>
      </w:r>
      <w:r w:rsidR="00267D0C">
        <w:rPr>
          <w:rFonts w:hint="eastAsia"/>
        </w:rPr>
        <w:t>の普及</w:t>
      </w:r>
      <w:r w:rsidR="000B4780">
        <w:rPr>
          <w:rFonts w:hint="eastAsia"/>
        </w:rPr>
        <w:t>・</w:t>
      </w:r>
      <w:r w:rsidR="00267D0C">
        <w:rPr>
          <w:rFonts w:hint="eastAsia"/>
        </w:rPr>
        <w:t>定着に向けて</w:t>
      </w:r>
      <w:r w:rsidR="00DC70CF">
        <w:rPr>
          <w:rFonts w:hint="eastAsia"/>
        </w:rPr>
        <w:t>、全国各地の盲ろう者友の会や行政関係者などへの個別的な説明や意見交換などを進めました。また、3月には、全国の盲ろう者友の会などに呼びかけて、東京都(</w:t>
      </w:r>
      <w:r w:rsidR="00267D0C">
        <w:rPr>
          <w:rFonts w:hint="eastAsia"/>
        </w:rPr>
        <w:t>中央</w:t>
      </w:r>
      <w:r w:rsidR="00DC70CF">
        <w:rPr>
          <w:rFonts w:hint="eastAsia"/>
        </w:rPr>
        <w:t>区)において全国説明会を開催しました。</w:t>
      </w:r>
      <w:r w:rsidR="009442BE">
        <w:rPr>
          <w:rFonts w:hint="eastAsia"/>
        </w:rPr>
        <w:t>2</w:t>
      </w:r>
      <w:r w:rsidR="00B8728E">
        <w:t>7</w:t>
      </w:r>
      <w:r w:rsidR="00636104">
        <w:rPr>
          <w:rFonts w:hint="eastAsia"/>
        </w:rPr>
        <w:t>道府県から</w:t>
      </w:r>
      <w:r w:rsidR="00B8728E">
        <w:rPr>
          <w:rFonts w:hint="eastAsia"/>
        </w:rPr>
        <w:t>8</w:t>
      </w:r>
      <w:r w:rsidR="00B8728E">
        <w:t>2</w:t>
      </w:r>
      <w:r w:rsidR="00636104">
        <w:rPr>
          <w:rFonts w:hint="eastAsia"/>
        </w:rPr>
        <w:t>人が参加し、全国の盲ろう者及び関係者などへの制度周知</w:t>
      </w:r>
      <w:r w:rsidR="009442BE">
        <w:rPr>
          <w:rFonts w:hint="eastAsia"/>
        </w:rPr>
        <w:t>や地域における事業所の設置促進</w:t>
      </w:r>
      <w:r w:rsidR="00C60DC3">
        <w:rPr>
          <w:rFonts w:hint="eastAsia"/>
        </w:rPr>
        <w:t>を図る上で</w:t>
      </w:r>
      <w:r w:rsidR="00636104">
        <w:rPr>
          <w:rFonts w:hint="eastAsia"/>
        </w:rPr>
        <w:t>大変有意義な説明会</w:t>
      </w:r>
      <w:r w:rsidR="009979F2">
        <w:rPr>
          <w:rFonts w:hint="eastAsia"/>
        </w:rPr>
        <w:t>で</w:t>
      </w:r>
      <w:r w:rsidR="00636104">
        <w:rPr>
          <w:rFonts w:hint="eastAsia"/>
        </w:rPr>
        <w:t>した。</w:t>
      </w:r>
    </w:p>
    <w:p w:rsidR="00A23CDC" w:rsidRDefault="009442BE" w:rsidP="009979F2">
      <w:pPr>
        <w:spacing w:line="520" w:lineRule="exact"/>
        <w:ind w:leftChars="150" w:left="360" w:firstLineChars="100" w:firstLine="240"/>
      </w:pPr>
      <w:r>
        <w:rPr>
          <w:rFonts w:hint="eastAsia"/>
        </w:rPr>
        <w:lastRenderedPageBreak/>
        <w:t>なお、</w:t>
      </w:r>
      <w:r w:rsidR="009979F2">
        <w:rPr>
          <w:rFonts w:hint="eastAsia"/>
        </w:rPr>
        <w:t>平成</w:t>
      </w:r>
      <w:r w:rsidR="00B8728E">
        <w:rPr>
          <w:rFonts w:hint="eastAsia"/>
        </w:rPr>
        <w:t>3</w:t>
      </w:r>
      <w:r w:rsidR="00B8728E">
        <w:t>0</w:t>
      </w:r>
      <w:r w:rsidR="009979F2">
        <w:rPr>
          <w:rFonts w:hint="eastAsia"/>
        </w:rPr>
        <w:t>年度末において、盲ろう者友の会などが設置・経営する同行援護事業所</w:t>
      </w:r>
      <w:r w:rsidR="00126DC9">
        <w:rPr>
          <w:rFonts w:hint="eastAsia"/>
        </w:rPr>
        <w:t>(本制度に基いて通訳・介助員の派遣を行っている事業所)</w:t>
      </w:r>
      <w:r w:rsidR="009979F2">
        <w:rPr>
          <w:rFonts w:hint="eastAsia"/>
        </w:rPr>
        <w:t>は</w:t>
      </w:r>
      <w:r w:rsidR="00126DC9">
        <w:rPr>
          <w:rFonts w:hint="eastAsia"/>
        </w:rPr>
        <w:t>、</w:t>
      </w:r>
      <w:r w:rsidR="009979F2">
        <w:rPr>
          <w:rFonts w:hint="eastAsia"/>
        </w:rPr>
        <w:t>４か所</w:t>
      </w:r>
      <w:r w:rsidR="00126DC9">
        <w:rPr>
          <w:rFonts w:hint="eastAsia"/>
        </w:rPr>
        <w:t>となりました</w:t>
      </w:r>
      <w:r w:rsidR="009979F2">
        <w:rPr>
          <w:rFonts w:hint="eastAsia"/>
        </w:rPr>
        <w:t>。</w:t>
      </w:r>
    </w:p>
    <w:p w:rsidR="009442BE" w:rsidRPr="009442BE" w:rsidRDefault="009442BE" w:rsidP="00DC70CF">
      <w:pPr>
        <w:spacing w:line="520" w:lineRule="exact"/>
        <w:ind w:leftChars="150" w:left="680" w:hanging="320"/>
        <w:rPr>
          <w:sz w:val="32"/>
          <w:szCs w:val="32"/>
        </w:rPr>
      </w:pPr>
    </w:p>
    <w:p w:rsidR="001E1BC2" w:rsidRPr="00126DC9" w:rsidRDefault="001E1BC2" w:rsidP="00E7134F">
      <w:pPr>
        <w:pStyle w:val="216pt"/>
      </w:pPr>
      <w:r w:rsidRPr="00126DC9">
        <w:rPr>
          <w:rFonts w:hint="eastAsia"/>
        </w:rPr>
        <w:t>2．厚生労働省委託事業</w:t>
      </w:r>
      <w:r w:rsidR="00CF3EDE" w:rsidRPr="00126DC9">
        <w:rPr>
          <w:rFonts w:hint="eastAsia"/>
        </w:rPr>
        <w:t>Ⅱ</w:t>
      </w:r>
      <w:r w:rsidR="00126DC9">
        <w:rPr>
          <w:rFonts w:hint="eastAsia"/>
        </w:rPr>
        <w:t xml:space="preserve">　</w:t>
      </w:r>
      <w:r w:rsidR="008B2727" w:rsidRPr="00126DC9">
        <w:rPr>
          <w:rFonts w:hint="eastAsia"/>
        </w:rPr>
        <w:t>(盲ろう者</w:t>
      </w:r>
      <w:r w:rsidR="00126DC9" w:rsidRPr="00126DC9">
        <w:rPr>
          <w:rFonts w:hint="eastAsia"/>
        </w:rPr>
        <w:t>の総合リハビリテーション・システム試行</w:t>
      </w:r>
      <w:r w:rsidR="008B2727" w:rsidRPr="00126DC9">
        <w:rPr>
          <w:rFonts w:hint="eastAsia"/>
        </w:rPr>
        <w:t>事業)</w:t>
      </w:r>
    </w:p>
    <w:p w:rsidR="009D66C3" w:rsidRPr="00126DC9" w:rsidRDefault="001E1BC2" w:rsidP="00E7134F">
      <w:pPr>
        <w:pStyle w:val="316pt"/>
        <w:spacing w:before="260"/>
        <w:ind w:left="320" w:hanging="320"/>
      </w:pPr>
      <w:r w:rsidRPr="006351C2">
        <w:rPr>
          <w:rFonts w:hint="eastAsia"/>
        </w:rPr>
        <w:t>（1）</w:t>
      </w:r>
      <w:r w:rsidR="00126DC9" w:rsidRPr="00126DC9">
        <w:rPr>
          <w:rFonts w:hint="eastAsia"/>
        </w:rPr>
        <w:t>盲ろう者の総合リハビリテーション・システム試行事業</w:t>
      </w:r>
    </w:p>
    <w:p w:rsidR="00621BBE" w:rsidRDefault="003C3244" w:rsidP="00E7134F">
      <w:pPr>
        <w:pStyle w:val="30"/>
        <w:ind w:left="480" w:firstLine="240"/>
      </w:pPr>
      <w:r>
        <w:rPr>
          <w:rFonts w:hint="eastAsia"/>
        </w:rPr>
        <w:t>平成</w:t>
      </w:r>
      <w:r w:rsidR="00126DC9">
        <w:rPr>
          <w:rFonts w:hint="eastAsia"/>
        </w:rPr>
        <w:t>30</w:t>
      </w:r>
      <w:r>
        <w:rPr>
          <w:rFonts w:hint="eastAsia"/>
        </w:rPr>
        <w:t>年度</w:t>
      </w:r>
      <w:r w:rsidR="00126DC9">
        <w:rPr>
          <w:rFonts w:hint="eastAsia"/>
        </w:rPr>
        <w:t>の新規事業として</w:t>
      </w:r>
      <w:r>
        <w:rPr>
          <w:rFonts w:hint="eastAsia"/>
        </w:rPr>
        <w:t>、</w:t>
      </w:r>
      <w:r w:rsidR="0052625B">
        <w:rPr>
          <w:rFonts w:hint="eastAsia"/>
        </w:rPr>
        <w:t>盲ろう者の特性に対応したリハビリテーション・システムの構築(日本版ヘレン・ケラー・ナショナルセンターの開設)を目指した先行的試行事業を実施し</w:t>
      </w:r>
      <w:r w:rsidR="00247ECC">
        <w:rPr>
          <w:rFonts w:hint="eastAsia"/>
        </w:rPr>
        <w:t>まし</w:t>
      </w:r>
      <w:r w:rsidR="0052625B">
        <w:rPr>
          <w:rFonts w:hint="eastAsia"/>
        </w:rPr>
        <w:t>た。児童部門においては、盲ろう児の保護者への専門相談や盲ろう児が利用している児童発達支援事業所への訪問指導の準備など、成人部門においては、短期宿泊型の生活訓練事業などを実施し</w:t>
      </w:r>
      <w:r w:rsidR="00CD4E77">
        <w:rPr>
          <w:rFonts w:hint="eastAsia"/>
        </w:rPr>
        <w:t>て</w:t>
      </w:r>
      <w:r w:rsidR="0052625B">
        <w:rPr>
          <w:rFonts w:hint="eastAsia"/>
        </w:rPr>
        <w:t>、</w:t>
      </w:r>
      <w:r w:rsidR="00CD4E77">
        <w:rPr>
          <w:rFonts w:hint="eastAsia"/>
        </w:rPr>
        <w:t>将来の事業展開に向けて貴重な知見、ノウハウを得るとともに、専門人材の育成という面でも一定の成果を上げることができました。</w:t>
      </w:r>
    </w:p>
    <w:p w:rsidR="00DF4FA0" w:rsidRDefault="00DF4FA0" w:rsidP="00F0492E">
      <w:pPr>
        <w:ind w:leftChars="228" w:left="787"/>
      </w:pPr>
    </w:p>
    <w:p w:rsidR="007A59CC" w:rsidRPr="006351C2" w:rsidRDefault="000960D6" w:rsidP="00E7134F">
      <w:pPr>
        <w:pStyle w:val="216pt"/>
        <w:rPr>
          <w:lang w:eastAsia="zh-TW"/>
        </w:rPr>
      </w:pPr>
      <w:r>
        <w:rPr>
          <w:rFonts w:hint="eastAsia"/>
        </w:rPr>
        <w:t>3</w:t>
      </w:r>
      <w:r w:rsidR="007A59CC" w:rsidRPr="006351C2">
        <w:rPr>
          <w:rFonts w:hint="eastAsia"/>
          <w:lang w:eastAsia="zh-TW"/>
        </w:rPr>
        <w:t>．</w:t>
      </w:r>
      <w:r w:rsidR="00FE6AD6">
        <w:rPr>
          <w:rFonts w:hint="eastAsia"/>
          <w:lang w:eastAsia="zh-TW"/>
        </w:rPr>
        <w:t>公益財団法人ＪＫＡ補助</w:t>
      </w:r>
      <w:r w:rsidR="00770504" w:rsidRPr="006351C2">
        <w:rPr>
          <w:rFonts w:hint="eastAsia"/>
          <w:lang w:eastAsia="zh-TW"/>
        </w:rPr>
        <w:t>事業</w:t>
      </w:r>
    </w:p>
    <w:p w:rsidR="00181DEB" w:rsidRPr="006351C2" w:rsidRDefault="007A59CC" w:rsidP="00093D11">
      <w:pPr>
        <w:pStyle w:val="316pt"/>
        <w:spacing w:before="260"/>
        <w:ind w:left="320" w:hanging="320"/>
      </w:pPr>
      <w:r w:rsidRPr="006351C2">
        <w:rPr>
          <w:rFonts w:hint="eastAsia"/>
        </w:rPr>
        <w:t>（1）</w:t>
      </w:r>
      <w:r w:rsidR="00FE6AD6">
        <w:rPr>
          <w:rFonts w:hint="eastAsia"/>
        </w:rPr>
        <w:t>第2</w:t>
      </w:r>
      <w:r w:rsidR="00CD4E77">
        <w:rPr>
          <w:rFonts w:hint="eastAsia"/>
        </w:rPr>
        <w:t>7</w:t>
      </w:r>
      <w:r w:rsidR="00FE6AD6">
        <w:rPr>
          <w:rFonts w:hint="eastAsia"/>
        </w:rPr>
        <w:t>回全国盲ろう者大会開催</w:t>
      </w:r>
      <w:r w:rsidR="00770504" w:rsidRPr="006351C2">
        <w:rPr>
          <w:rFonts w:hint="eastAsia"/>
        </w:rPr>
        <w:t>事業</w:t>
      </w:r>
    </w:p>
    <w:p w:rsidR="004411A7" w:rsidRDefault="00B147B9" w:rsidP="00E7134F">
      <w:pPr>
        <w:pStyle w:val="30"/>
        <w:ind w:left="480" w:firstLine="240"/>
      </w:pPr>
      <w:r>
        <w:rPr>
          <w:rFonts w:hint="eastAsia"/>
        </w:rPr>
        <w:t>当</w:t>
      </w:r>
      <w:r w:rsidR="00180631">
        <w:rPr>
          <w:rFonts w:hint="eastAsia"/>
        </w:rPr>
        <w:t>協会</w:t>
      </w:r>
      <w:r>
        <w:rPr>
          <w:rFonts w:hint="eastAsia"/>
        </w:rPr>
        <w:t>の</w:t>
      </w:r>
      <w:r w:rsidR="00180631">
        <w:rPr>
          <w:rFonts w:hint="eastAsia"/>
        </w:rPr>
        <w:t>設立以来</w:t>
      </w:r>
      <w:r>
        <w:rPr>
          <w:rFonts w:hint="eastAsia"/>
        </w:rPr>
        <w:t>、</w:t>
      </w:r>
      <w:r w:rsidR="00B972A1">
        <w:rPr>
          <w:rFonts w:hint="eastAsia"/>
        </w:rPr>
        <w:t>平成23年度を除いて、</w:t>
      </w:r>
      <w:r w:rsidR="00180631">
        <w:rPr>
          <w:rFonts w:hint="eastAsia"/>
        </w:rPr>
        <w:t>毎年度実施されてきた</w:t>
      </w:r>
      <w:r w:rsidR="00FE6AD6">
        <w:rPr>
          <w:rFonts w:hint="eastAsia"/>
        </w:rPr>
        <w:t>全国盲ろう者大会は、</w:t>
      </w:r>
      <w:r w:rsidR="00180631">
        <w:rPr>
          <w:rFonts w:hint="eastAsia"/>
        </w:rPr>
        <w:t>平成</w:t>
      </w:r>
      <w:r w:rsidR="00CD4E77">
        <w:rPr>
          <w:rFonts w:hint="eastAsia"/>
        </w:rPr>
        <w:t>30</w:t>
      </w:r>
      <w:r w:rsidR="00180631">
        <w:rPr>
          <w:rFonts w:hint="eastAsia"/>
        </w:rPr>
        <w:t>年度は、</w:t>
      </w:r>
      <w:r w:rsidR="00CD4E77">
        <w:rPr>
          <w:rFonts w:hint="eastAsia"/>
        </w:rPr>
        <w:t>千葉</w:t>
      </w:r>
      <w:r w:rsidR="00A64C6D">
        <w:rPr>
          <w:rFonts w:hint="eastAsia"/>
        </w:rPr>
        <w:t>県の「</w:t>
      </w:r>
      <w:r w:rsidR="00CD4E77">
        <w:rPr>
          <w:rFonts w:hint="eastAsia"/>
        </w:rPr>
        <w:t>幕張メッセ</w:t>
      </w:r>
      <w:r w:rsidR="00D4224F">
        <w:rPr>
          <w:rFonts w:hint="eastAsia"/>
        </w:rPr>
        <w:t xml:space="preserve"> 国際会議場</w:t>
      </w:r>
      <w:r w:rsidR="00A64C6D">
        <w:rPr>
          <w:rFonts w:hint="eastAsia"/>
        </w:rPr>
        <w:t>」</w:t>
      </w:r>
      <w:r w:rsidR="00806D03">
        <w:rPr>
          <w:rFonts w:hint="eastAsia"/>
        </w:rPr>
        <w:t>(</w:t>
      </w:r>
      <w:r w:rsidR="00CD4E77">
        <w:rPr>
          <w:rFonts w:hint="eastAsia"/>
        </w:rPr>
        <w:t>千葉</w:t>
      </w:r>
      <w:r w:rsidR="00C1406D">
        <w:rPr>
          <w:rFonts w:hint="eastAsia"/>
        </w:rPr>
        <w:t>県</w:t>
      </w:r>
      <w:r w:rsidR="00CD4E77">
        <w:rPr>
          <w:rFonts w:hint="eastAsia"/>
        </w:rPr>
        <w:t>千葉</w:t>
      </w:r>
      <w:r w:rsidR="00C1406D">
        <w:rPr>
          <w:rFonts w:hint="eastAsia"/>
        </w:rPr>
        <w:t>市</w:t>
      </w:r>
      <w:r w:rsidR="00806D03">
        <w:rPr>
          <w:rFonts w:hint="eastAsia"/>
        </w:rPr>
        <w:t>)</w:t>
      </w:r>
      <w:r w:rsidR="00180631">
        <w:rPr>
          <w:rFonts w:hint="eastAsia"/>
        </w:rPr>
        <w:t>において、</w:t>
      </w:r>
      <w:r w:rsidR="00556CE1">
        <w:rPr>
          <w:rFonts w:hint="eastAsia"/>
        </w:rPr>
        <w:t>8</w:t>
      </w:r>
      <w:r w:rsidR="00180631">
        <w:rPr>
          <w:rFonts w:hint="eastAsia"/>
        </w:rPr>
        <w:t>月</w:t>
      </w:r>
      <w:r w:rsidR="00CD4E77">
        <w:rPr>
          <w:rFonts w:hint="eastAsia"/>
        </w:rPr>
        <w:t>31</w:t>
      </w:r>
      <w:r w:rsidR="00180631">
        <w:rPr>
          <w:rFonts w:hint="eastAsia"/>
        </w:rPr>
        <w:t>日(金)～</w:t>
      </w:r>
      <w:r w:rsidR="00F84E35">
        <w:rPr>
          <w:rFonts w:hint="eastAsia"/>
        </w:rPr>
        <w:t xml:space="preserve">9月 </w:t>
      </w:r>
      <w:r w:rsidR="00F84E35">
        <w:t>2</w:t>
      </w:r>
      <w:r w:rsidR="00180631">
        <w:rPr>
          <w:rFonts w:hint="eastAsia"/>
        </w:rPr>
        <w:t>日(</w:t>
      </w:r>
      <w:r w:rsidR="00A627B0">
        <w:rPr>
          <w:rFonts w:hint="eastAsia"/>
        </w:rPr>
        <w:t>日</w:t>
      </w:r>
      <w:r w:rsidR="00180631">
        <w:rPr>
          <w:rFonts w:hint="eastAsia"/>
        </w:rPr>
        <w:t>)の</w:t>
      </w:r>
      <w:r w:rsidR="00A627B0">
        <w:rPr>
          <w:rFonts w:hint="eastAsia"/>
        </w:rPr>
        <w:t>3</w:t>
      </w:r>
      <w:r w:rsidR="00180631">
        <w:rPr>
          <w:rFonts w:hint="eastAsia"/>
        </w:rPr>
        <w:t>日間の日程で行われ</w:t>
      </w:r>
      <w:r w:rsidR="00970BC4">
        <w:rPr>
          <w:rFonts w:hint="eastAsia"/>
        </w:rPr>
        <w:t>ました。</w:t>
      </w:r>
      <w:r w:rsidR="00180631">
        <w:rPr>
          <w:rFonts w:hint="eastAsia"/>
        </w:rPr>
        <w:t>参加者は盲ろう者</w:t>
      </w:r>
      <w:r w:rsidR="00CA2093">
        <w:rPr>
          <w:rFonts w:hint="eastAsia"/>
        </w:rPr>
        <w:t>2</w:t>
      </w:r>
      <w:r w:rsidR="00F84E35">
        <w:t>59</w:t>
      </w:r>
      <w:r w:rsidR="00180631">
        <w:rPr>
          <w:rFonts w:hint="eastAsia"/>
        </w:rPr>
        <w:t>人を含む</w:t>
      </w:r>
      <w:r w:rsidR="00F84E35">
        <w:rPr>
          <w:rFonts w:hint="eastAsia"/>
        </w:rPr>
        <w:t>8</w:t>
      </w:r>
      <w:r w:rsidR="00F84E35">
        <w:t>93</w:t>
      </w:r>
      <w:r w:rsidR="00180631">
        <w:rPr>
          <w:rFonts w:hint="eastAsia"/>
        </w:rPr>
        <w:t>人</w:t>
      </w:r>
      <w:r w:rsidR="00B972A1">
        <w:rPr>
          <w:rFonts w:hint="eastAsia"/>
        </w:rPr>
        <w:t>でした</w:t>
      </w:r>
      <w:r w:rsidR="00180631">
        <w:rPr>
          <w:rFonts w:hint="eastAsia"/>
        </w:rPr>
        <w:t>。</w:t>
      </w:r>
      <w:r w:rsidR="004411A7">
        <w:rPr>
          <w:rFonts w:hint="eastAsia"/>
        </w:rPr>
        <w:t>今回</w:t>
      </w:r>
      <w:r w:rsidR="00247ECC">
        <w:rPr>
          <w:rFonts w:hint="eastAsia"/>
        </w:rPr>
        <w:t>は、第１回アジア盲ろう者団体ネットワーク会議と同時並行で開催したため、海外から盲ろう者１１人、通訳・介助者等２２人の参加があり、国際色豊かな大会となりました。</w:t>
      </w:r>
      <w:r w:rsidR="00600F1F">
        <w:rPr>
          <w:rFonts w:hint="eastAsia"/>
        </w:rPr>
        <w:t>会期中には、</w:t>
      </w:r>
      <w:r w:rsidR="00CA2093">
        <w:rPr>
          <w:rFonts w:hint="eastAsia"/>
        </w:rPr>
        <w:t>第1</w:t>
      </w:r>
      <w:r w:rsidR="005253D1">
        <w:rPr>
          <w:rFonts w:hint="eastAsia"/>
        </w:rPr>
        <w:t>分科会</w:t>
      </w:r>
      <w:r w:rsidR="00024478">
        <w:rPr>
          <w:rFonts w:hint="eastAsia"/>
        </w:rPr>
        <w:t>「全国の盲ろう者の生の声を聞く」</w:t>
      </w:r>
      <w:r w:rsidR="00D67984">
        <w:rPr>
          <w:rFonts w:hint="eastAsia"/>
        </w:rPr>
        <w:t>、第</w:t>
      </w:r>
      <w:r w:rsidR="008B4DBB">
        <w:rPr>
          <w:rFonts w:hint="eastAsia"/>
        </w:rPr>
        <w:t>2</w:t>
      </w:r>
      <w:r w:rsidR="00D67984">
        <w:rPr>
          <w:rFonts w:hint="eastAsia"/>
        </w:rPr>
        <w:t>分科会「</w:t>
      </w:r>
      <w:r w:rsidR="00D4224F">
        <w:rPr>
          <w:rFonts w:hint="eastAsia"/>
        </w:rPr>
        <w:t>盲ろう者の就労</w:t>
      </w:r>
      <w:r w:rsidR="00D67984">
        <w:rPr>
          <w:rFonts w:hint="eastAsia"/>
        </w:rPr>
        <w:t>」、第</w:t>
      </w:r>
      <w:r w:rsidR="00D4224F">
        <w:rPr>
          <w:rFonts w:hint="eastAsia"/>
        </w:rPr>
        <w:t>3</w:t>
      </w:r>
      <w:r w:rsidR="00D67984">
        <w:rPr>
          <w:rFonts w:hint="eastAsia"/>
        </w:rPr>
        <w:t>分科会「</w:t>
      </w:r>
      <w:r w:rsidR="00D4224F">
        <w:rPr>
          <w:rFonts w:hint="eastAsia"/>
        </w:rPr>
        <w:t>盲ろう芸能発表会</w:t>
      </w:r>
      <w:r w:rsidR="00D67984">
        <w:rPr>
          <w:rFonts w:hint="eastAsia"/>
        </w:rPr>
        <w:t>」</w:t>
      </w:r>
      <w:r w:rsidR="00547C02">
        <w:rPr>
          <w:rFonts w:hint="eastAsia"/>
        </w:rPr>
        <w:t>、第</w:t>
      </w:r>
      <w:r w:rsidR="008711D3">
        <w:rPr>
          <w:rFonts w:hint="eastAsia"/>
        </w:rPr>
        <w:t>5</w:t>
      </w:r>
      <w:r w:rsidR="00547C02">
        <w:rPr>
          <w:rFonts w:hint="eastAsia"/>
        </w:rPr>
        <w:t>分科会「</w:t>
      </w:r>
      <w:r w:rsidR="008711D3">
        <w:rPr>
          <w:rFonts w:hint="eastAsia"/>
        </w:rPr>
        <w:t>スポーツを楽しむには</w:t>
      </w:r>
      <w:r w:rsidR="00547C02">
        <w:rPr>
          <w:rFonts w:hint="eastAsia"/>
        </w:rPr>
        <w:t>」</w:t>
      </w:r>
      <w:r w:rsidR="008711D3">
        <w:rPr>
          <w:rFonts w:hint="eastAsia"/>
        </w:rPr>
        <w:t>、第6分科会「「コミュニカ」読者の集い」</w:t>
      </w:r>
      <w:r w:rsidR="00D67984">
        <w:rPr>
          <w:rFonts w:hint="eastAsia"/>
        </w:rPr>
        <w:t>など、</w:t>
      </w:r>
      <w:r w:rsidR="008711D3">
        <w:rPr>
          <w:rFonts w:hint="eastAsia"/>
        </w:rPr>
        <w:t>7</w:t>
      </w:r>
      <w:r w:rsidR="00CA2093">
        <w:rPr>
          <w:rFonts w:hint="eastAsia"/>
        </w:rPr>
        <w:t>分科会</w:t>
      </w:r>
      <w:r w:rsidR="00D67984">
        <w:rPr>
          <w:rFonts w:hint="eastAsia"/>
        </w:rPr>
        <w:t>において</w:t>
      </w:r>
      <w:r w:rsidR="00E33358">
        <w:rPr>
          <w:rFonts w:hint="eastAsia"/>
        </w:rPr>
        <w:t>熱心な討議</w:t>
      </w:r>
      <w:r w:rsidR="00547C02">
        <w:rPr>
          <w:rFonts w:hint="eastAsia"/>
        </w:rPr>
        <w:t>や活動</w:t>
      </w:r>
      <w:r w:rsidR="00E33358">
        <w:rPr>
          <w:rFonts w:hint="eastAsia"/>
        </w:rPr>
        <w:t>が進められたほか、</w:t>
      </w:r>
      <w:r w:rsidR="008711D3">
        <w:rPr>
          <w:rFonts w:hint="eastAsia"/>
        </w:rPr>
        <w:t>「ふうわ交流広場」では</w:t>
      </w:r>
      <w:r w:rsidR="00247FB5">
        <w:rPr>
          <w:rFonts w:hint="eastAsia"/>
        </w:rPr>
        <w:t>、</w:t>
      </w:r>
      <w:r w:rsidR="008711D3">
        <w:rPr>
          <w:rFonts w:hint="eastAsia"/>
        </w:rPr>
        <w:t>盲ろう児の相談コーナー、おもちゃで遊べるフリースペースなど</w:t>
      </w:r>
      <w:r w:rsidR="0092590F">
        <w:rPr>
          <w:rFonts w:hint="eastAsia"/>
        </w:rPr>
        <w:t>とあわせて</w:t>
      </w:r>
      <w:r w:rsidR="008711D3">
        <w:rPr>
          <w:rFonts w:hint="eastAsia"/>
        </w:rPr>
        <w:t>、アジア盲ろう者団体ネットワ</w:t>
      </w:r>
      <w:r w:rsidR="008711D3">
        <w:rPr>
          <w:rFonts w:hint="eastAsia"/>
        </w:rPr>
        <w:lastRenderedPageBreak/>
        <w:t>ーク会議のために参加したタイやインドの盲ろう教育関係者も交えて</w:t>
      </w:r>
      <w:r w:rsidR="0092590F">
        <w:rPr>
          <w:rFonts w:hint="eastAsia"/>
        </w:rPr>
        <w:t>の</w:t>
      </w:r>
      <w:r w:rsidR="008711D3">
        <w:rPr>
          <w:rFonts w:hint="eastAsia"/>
        </w:rPr>
        <w:t>熱心な情報交換が進められました。また、</w:t>
      </w:r>
      <w:r w:rsidR="004411A7">
        <w:rPr>
          <w:rFonts w:hint="eastAsia"/>
        </w:rPr>
        <w:t>例年どおり、これらの分科会等と並行して、</w:t>
      </w:r>
      <w:r w:rsidR="00600F1F">
        <w:rPr>
          <w:rFonts w:hint="eastAsia"/>
        </w:rPr>
        <w:t>最新のＩＴ機器や便利グッズの</w:t>
      </w:r>
      <w:r w:rsidR="00E33358">
        <w:rPr>
          <w:rFonts w:hint="eastAsia"/>
        </w:rPr>
        <w:t>展示</w:t>
      </w:r>
      <w:r w:rsidR="00600F1F">
        <w:rPr>
          <w:rFonts w:hint="eastAsia"/>
        </w:rPr>
        <w:t>、盲ろう者が</w:t>
      </w:r>
      <w:r w:rsidR="00DD3CB0">
        <w:rPr>
          <w:rFonts w:hint="eastAsia"/>
        </w:rPr>
        <w:t>制作</w:t>
      </w:r>
      <w:r w:rsidR="00600F1F">
        <w:rPr>
          <w:rFonts w:hint="eastAsia"/>
        </w:rPr>
        <w:t>した</w:t>
      </w:r>
      <w:r w:rsidR="00E33358">
        <w:rPr>
          <w:rFonts w:hint="eastAsia"/>
        </w:rPr>
        <w:t>作品の展示・販売、</w:t>
      </w:r>
      <w:r w:rsidR="005253D1">
        <w:rPr>
          <w:rFonts w:hint="eastAsia"/>
        </w:rPr>
        <w:t>社会見学など</w:t>
      </w:r>
      <w:r w:rsidR="004411A7">
        <w:rPr>
          <w:rFonts w:hint="eastAsia"/>
        </w:rPr>
        <w:t>も行われました</w:t>
      </w:r>
      <w:r w:rsidR="005253D1">
        <w:rPr>
          <w:rFonts w:hint="eastAsia"/>
        </w:rPr>
        <w:t>。</w:t>
      </w:r>
    </w:p>
    <w:p w:rsidR="00423D98" w:rsidRPr="006351C2" w:rsidRDefault="004411A7" w:rsidP="00E7134F">
      <w:pPr>
        <w:pStyle w:val="30"/>
        <w:ind w:left="480" w:firstLine="240"/>
      </w:pPr>
      <w:r>
        <w:rPr>
          <w:rFonts w:hint="eastAsia"/>
        </w:rPr>
        <w:t>この全国大会</w:t>
      </w:r>
      <w:r w:rsidR="005F37CC">
        <w:rPr>
          <w:rFonts w:hint="eastAsia"/>
        </w:rPr>
        <w:t>について</w:t>
      </w:r>
      <w:r>
        <w:rPr>
          <w:rFonts w:hint="eastAsia"/>
        </w:rPr>
        <w:t>は、平成</w:t>
      </w:r>
      <w:r w:rsidR="00B8728E">
        <w:rPr>
          <w:rFonts w:hint="eastAsia"/>
        </w:rPr>
        <w:t>2</w:t>
      </w:r>
      <w:r w:rsidR="00B8728E">
        <w:t>4</w:t>
      </w:r>
      <w:r>
        <w:rPr>
          <w:rFonts w:hint="eastAsia"/>
        </w:rPr>
        <w:t>年度から、全国６ブロックの盲ろう者友の会などが、輪番制で</w:t>
      </w:r>
      <w:r w:rsidR="008E7829">
        <w:rPr>
          <w:rFonts w:hint="eastAsia"/>
        </w:rPr>
        <w:t>実行委員会</w:t>
      </w:r>
      <w:r>
        <w:rPr>
          <w:rFonts w:hint="eastAsia"/>
        </w:rPr>
        <w:t>を組織して企画・運営を担う形を取ってきましたが、</w:t>
      </w:r>
      <w:r w:rsidR="005F37CC">
        <w:rPr>
          <w:rFonts w:hint="eastAsia"/>
        </w:rPr>
        <w:t>各ブロックを一巡した</w:t>
      </w:r>
      <w:r>
        <w:rPr>
          <w:rFonts w:hint="eastAsia"/>
        </w:rPr>
        <w:t>今大会からは、全国盲ろう者団体連絡協議会と全国盲ろう者協会が</w:t>
      </w:r>
      <w:r w:rsidR="005F37CC">
        <w:rPr>
          <w:rFonts w:hint="eastAsia"/>
        </w:rPr>
        <w:t>企画・運営を担う形としました。</w:t>
      </w:r>
      <w:r w:rsidR="008E7829">
        <w:rPr>
          <w:rFonts w:hint="eastAsia"/>
        </w:rPr>
        <w:t>また、例年のように</w:t>
      </w:r>
      <w:r w:rsidR="00F0505B">
        <w:rPr>
          <w:rFonts w:hint="eastAsia"/>
        </w:rPr>
        <w:t>多くの企業、団体などの皆様から</w:t>
      </w:r>
      <w:r w:rsidR="0092590F">
        <w:rPr>
          <w:rFonts w:hint="eastAsia"/>
        </w:rPr>
        <w:t>の</w:t>
      </w:r>
      <w:r w:rsidR="00F0505B">
        <w:rPr>
          <w:rFonts w:hint="eastAsia"/>
        </w:rPr>
        <w:t>ご支援</w:t>
      </w:r>
      <w:r w:rsidR="0092590F">
        <w:rPr>
          <w:rFonts w:hint="eastAsia"/>
        </w:rPr>
        <w:t>を</w:t>
      </w:r>
      <w:r w:rsidR="00F0505B">
        <w:rPr>
          <w:rFonts w:hint="eastAsia"/>
        </w:rPr>
        <w:t>いただきました。</w:t>
      </w:r>
    </w:p>
    <w:p w:rsidR="0057294D" w:rsidRPr="006351C2" w:rsidRDefault="0057294D" w:rsidP="00B526E1">
      <w:pPr>
        <w:ind w:leftChars="114" w:left="274" w:firstLineChars="100" w:firstLine="240"/>
      </w:pPr>
    </w:p>
    <w:p w:rsidR="00423D98" w:rsidRPr="006351C2" w:rsidRDefault="000960D6" w:rsidP="00E7134F">
      <w:pPr>
        <w:pStyle w:val="216pt"/>
        <w:rPr>
          <w:lang w:eastAsia="zh-TW"/>
        </w:rPr>
      </w:pPr>
      <w:bookmarkStart w:id="5" w:name="_Hlk8405779"/>
      <w:r>
        <w:rPr>
          <w:rFonts w:hint="eastAsia"/>
        </w:rPr>
        <w:t>4</w:t>
      </w:r>
      <w:r w:rsidR="00E400D1" w:rsidRPr="006351C2">
        <w:rPr>
          <w:rFonts w:hint="eastAsia"/>
          <w:lang w:eastAsia="zh-TW"/>
        </w:rPr>
        <w:t>．</w:t>
      </w:r>
      <w:r w:rsidR="00181CCA">
        <w:rPr>
          <w:rFonts w:hint="eastAsia"/>
        </w:rPr>
        <w:t>公益</w:t>
      </w:r>
      <w:r w:rsidR="00685F46" w:rsidRPr="006351C2">
        <w:rPr>
          <w:rFonts w:hint="eastAsia"/>
          <w:lang w:eastAsia="zh-TW"/>
        </w:rPr>
        <w:t>財団法人鉄道弘済会補助事業</w:t>
      </w:r>
    </w:p>
    <w:p w:rsidR="008670A8" w:rsidRPr="006351C2" w:rsidRDefault="008670A8" w:rsidP="00093D11">
      <w:pPr>
        <w:pStyle w:val="316pt"/>
        <w:spacing w:before="260"/>
        <w:ind w:left="320" w:hanging="320"/>
      </w:pPr>
      <w:r w:rsidRPr="006351C2">
        <w:rPr>
          <w:rFonts w:hint="eastAsia"/>
        </w:rPr>
        <w:t>（</w:t>
      </w:r>
      <w:r w:rsidR="00423D98" w:rsidRPr="006351C2">
        <w:rPr>
          <w:rFonts w:hint="eastAsia"/>
        </w:rPr>
        <w:t>1</w:t>
      </w:r>
      <w:r w:rsidRPr="006351C2">
        <w:rPr>
          <w:rFonts w:hint="eastAsia"/>
        </w:rPr>
        <w:t>）</w:t>
      </w:r>
      <w:r w:rsidR="00A75A98">
        <w:rPr>
          <w:rFonts w:hint="eastAsia"/>
        </w:rPr>
        <w:t>第</w:t>
      </w:r>
      <w:r w:rsidR="005F37CC">
        <w:rPr>
          <w:rFonts w:hint="eastAsia"/>
        </w:rPr>
        <w:t>9</w:t>
      </w:r>
      <w:r w:rsidR="00A75A98">
        <w:rPr>
          <w:rFonts w:hint="eastAsia"/>
        </w:rPr>
        <w:t>回</w:t>
      </w:r>
      <w:r w:rsidR="00685F46" w:rsidRPr="006351C2">
        <w:rPr>
          <w:rFonts w:hint="eastAsia"/>
        </w:rPr>
        <w:t>全国</w:t>
      </w:r>
      <w:r w:rsidR="00423D98" w:rsidRPr="006351C2">
        <w:rPr>
          <w:rFonts w:hint="eastAsia"/>
        </w:rPr>
        <w:t>盲ろう者</w:t>
      </w:r>
      <w:r w:rsidR="00685F46" w:rsidRPr="006351C2">
        <w:rPr>
          <w:rFonts w:hint="eastAsia"/>
        </w:rPr>
        <w:t>体験</w:t>
      </w:r>
      <w:r w:rsidR="00A90194" w:rsidRPr="006351C2">
        <w:rPr>
          <w:rFonts w:hint="eastAsia"/>
        </w:rPr>
        <w:t>文</w:t>
      </w:r>
      <w:r w:rsidR="00685F46" w:rsidRPr="006351C2">
        <w:rPr>
          <w:rFonts w:hint="eastAsia"/>
        </w:rPr>
        <w:t>コンクール実施事業</w:t>
      </w:r>
      <w:bookmarkEnd w:id="5"/>
    </w:p>
    <w:p w:rsidR="00DC58CF" w:rsidRDefault="0096114B" w:rsidP="00E7134F">
      <w:pPr>
        <w:pStyle w:val="30"/>
        <w:ind w:left="480" w:firstLine="240"/>
      </w:pPr>
      <w:r>
        <w:rPr>
          <w:rFonts w:hint="eastAsia"/>
        </w:rPr>
        <w:t>公益</w:t>
      </w:r>
      <w:r w:rsidR="00685F46" w:rsidRPr="006351C2">
        <w:rPr>
          <w:rFonts w:hint="eastAsia"/>
        </w:rPr>
        <w:t>財団法人鉄道弘済会の</w:t>
      </w:r>
      <w:r w:rsidR="008F73F4">
        <w:rPr>
          <w:rFonts w:hint="eastAsia"/>
        </w:rPr>
        <w:t>協賛による本事業は</w:t>
      </w:r>
      <w:r w:rsidR="00685F46" w:rsidRPr="006351C2">
        <w:rPr>
          <w:rFonts w:hint="eastAsia"/>
        </w:rPr>
        <w:t>、平成22年度より始められ</w:t>
      </w:r>
      <w:r w:rsidR="00AE353A">
        <w:rPr>
          <w:rFonts w:hint="eastAsia"/>
        </w:rPr>
        <w:t>、</w:t>
      </w:r>
      <w:r w:rsidR="00685F46" w:rsidRPr="006351C2">
        <w:rPr>
          <w:rFonts w:hint="eastAsia"/>
        </w:rPr>
        <w:t>盲ろう者を対象とした文化</w:t>
      </w:r>
      <w:r w:rsidR="0057294D" w:rsidRPr="006351C2">
        <w:rPr>
          <w:rFonts w:hint="eastAsia"/>
        </w:rPr>
        <w:t>事業として取り組まれています。平成</w:t>
      </w:r>
      <w:r w:rsidR="005F37CC">
        <w:rPr>
          <w:rFonts w:hint="eastAsia"/>
        </w:rPr>
        <w:t>30</w:t>
      </w:r>
      <w:r w:rsidR="0057294D" w:rsidRPr="006351C2">
        <w:rPr>
          <w:rFonts w:hint="eastAsia"/>
        </w:rPr>
        <w:t>年度第</w:t>
      </w:r>
      <w:r w:rsidR="005F37CC">
        <w:rPr>
          <w:rFonts w:hint="eastAsia"/>
        </w:rPr>
        <w:t>9</w:t>
      </w:r>
      <w:r w:rsidR="0057294D" w:rsidRPr="006351C2">
        <w:rPr>
          <w:rFonts w:hint="eastAsia"/>
        </w:rPr>
        <w:t>回コンクールは、合計</w:t>
      </w:r>
      <w:r w:rsidR="008712D6">
        <w:rPr>
          <w:rFonts w:hint="eastAsia"/>
        </w:rPr>
        <w:t>1</w:t>
      </w:r>
      <w:r w:rsidR="00EB1B82">
        <w:rPr>
          <w:rFonts w:hint="eastAsia"/>
        </w:rPr>
        <w:t>6</w:t>
      </w:r>
      <w:r w:rsidR="0057294D" w:rsidRPr="006351C2">
        <w:rPr>
          <w:rFonts w:hint="eastAsia"/>
        </w:rPr>
        <w:t>編の応募があり、審査の結果</w:t>
      </w:r>
      <w:r w:rsidR="00C10303">
        <w:rPr>
          <w:rFonts w:hint="eastAsia"/>
        </w:rPr>
        <w:t>、</w:t>
      </w:r>
      <w:r w:rsidR="0057294D" w:rsidRPr="006351C2">
        <w:rPr>
          <w:rFonts w:hint="eastAsia"/>
        </w:rPr>
        <w:t>次の</w:t>
      </w:r>
      <w:r w:rsidR="00C10303">
        <w:rPr>
          <w:rFonts w:hint="eastAsia"/>
        </w:rPr>
        <w:t>ように入賞作品が決まりました</w:t>
      </w:r>
      <w:r w:rsidR="0057294D" w:rsidRPr="006351C2">
        <w:rPr>
          <w:rFonts w:hint="eastAsia"/>
        </w:rPr>
        <w:t>。</w:t>
      </w:r>
    </w:p>
    <w:p w:rsidR="008712D6" w:rsidRPr="006351C2" w:rsidRDefault="008712D6" w:rsidP="00B972A1">
      <w:pPr>
        <w:ind w:leftChars="114" w:left="274" w:firstLineChars="100" w:firstLine="240"/>
        <w:rPr>
          <w:sz w:val="32"/>
          <w:szCs w:val="32"/>
        </w:rPr>
      </w:pPr>
      <w:r>
        <w:rPr>
          <w:rFonts w:hint="eastAsia"/>
        </w:rPr>
        <w:t>(以下、敬称略)</w:t>
      </w:r>
    </w:p>
    <w:p w:rsidR="0057294D" w:rsidRPr="006351C2" w:rsidRDefault="00BA0593" w:rsidP="00B526E1">
      <w:r w:rsidRPr="006351C2">
        <w:rPr>
          <w:rFonts w:hint="eastAsia"/>
        </w:rPr>
        <w:t xml:space="preserve">　　</w:t>
      </w:r>
      <w:r w:rsidR="00B972A1">
        <w:rPr>
          <w:rFonts w:hint="eastAsia"/>
        </w:rPr>
        <w:t xml:space="preserve">　</w:t>
      </w:r>
      <w:r w:rsidRPr="006351C2">
        <w:rPr>
          <w:rFonts w:hint="eastAsia"/>
        </w:rPr>
        <w:t>特賞「</w:t>
      </w:r>
      <w:r w:rsidR="005F37CC">
        <w:rPr>
          <w:rFonts w:hint="eastAsia"/>
        </w:rPr>
        <w:t>うれしかった、心に残った支援</w:t>
      </w:r>
      <w:r w:rsidRPr="006351C2">
        <w:rPr>
          <w:rFonts w:hint="eastAsia"/>
        </w:rPr>
        <w:t>」</w:t>
      </w:r>
      <w:r w:rsidR="008127BE">
        <w:rPr>
          <w:rFonts w:hint="eastAsia"/>
        </w:rPr>
        <w:t xml:space="preserve">　　　</w:t>
      </w:r>
      <w:r w:rsidR="00AB0D7B">
        <w:rPr>
          <w:rFonts w:hint="eastAsia"/>
        </w:rPr>
        <w:t>田畑　快仁</w:t>
      </w:r>
      <w:r w:rsidR="008127BE">
        <w:rPr>
          <w:rFonts w:hint="eastAsia"/>
        </w:rPr>
        <w:t xml:space="preserve">　</w:t>
      </w:r>
      <w:r w:rsidRPr="006351C2">
        <w:rPr>
          <w:rFonts w:hint="eastAsia"/>
        </w:rPr>
        <w:t>（</w:t>
      </w:r>
      <w:r w:rsidR="00AB0D7B">
        <w:rPr>
          <w:rFonts w:hint="eastAsia"/>
        </w:rPr>
        <w:t>神奈川</w:t>
      </w:r>
      <w:r w:rsidRPr="006351C2">
        <w:rPr>
          <w:rFonts w:hint="eastAsia"/>
        </w:rPr>
        <w:t>県）</w:t>
      </w:r>
    </w:p>
    <w:p w:rsidR="005F37CC" w:rsidRDefault="00BA0593" w:rsidP="00DC58CF">
      <w:r w:rsidRPr="006351C2">
        <w:rPr>
          <w:rFonts w:hint="eastAsia"/>
        </w:rPr>
        <w:t xml:space="preserve">　　</w:t>
      </w:r>
      <w:r w:rsidR="00B972A1">
        <w:rPr>
          <w:rFonts w:hint="eastAsia"/>
        </w:rPr>
        <w:t xml:space="preserve">　</w:t>
      </w:r>
      <w:r w:rsidRPr="006351C2">
        <w:rPr>
          <w:rFonts w:hint="eastAsia"/>
        </w:rPr>
        <w:t>入賞「</w:t>
      </w:r>
      <w:r w:rsidR="005F37CC">
        <w:rPr>
          <w:rFonts w:hint="eastAsia"/>
        </w:rPr>
        <w:t>不思議な魅力</w:t>
      </w:r>
      <w:r w:rsidRPr="006351C2">
        <w:rPr>
          <w:rFonts w:hint="eastAsia"/>
        </w:rPr>
        <w:t>」</w:t>
      </w:r>
      <w:r w:rsidR="008712D6">
        <w:rPr>
          <w:rFonts w:hint="eastAsia"/>
        </w:rPr>
        <w:t xml:space="preserve">　　</w:t>
      </w:r>
      <w:r w:rsidR="00F436FA">
        <w:rPr>
          <w:rFonts w:hint="eastAsia"/>
        </w:rPr>
        <w:t xml:space="preserve">　　　　　　</w:t>
      </w:r>
      <w:r w:rsidR="00AB0D7B">
        <w:rPr>
          <w:rFonts w:hint="eastAsia"/>
        </w:rPr>
        <w:t xml:space="preserve">　　　林　美喜子　</w:t>
      </w:r>
      <w:r w:rsidRPr="006351C2">
        <w:rPr>
          <w:rFonts w:hint="eastAsia"/>
        </w:rPr>
        <w:t>（</w:t>
      </w:r>
      <w:r w:rsidR="00AB0D7B">
        <w:rPr>
          <w:rFonts w:hint="eastAsia"/>
        </w:rPr>
        <w:t>鹿児島</w:t>
      </w:r>
      <w:r w:rsidR="009E6980">
        <w:rPr>
          <w:rFonts w:hint="eastAsia"/>
        </w:rPr>
        <w:t>県</w:t>
      </w:r>
      <w:r w:rsidRPr="006351C2">
        <w:rPr>
          <w:rFonts w:hint="eastAsia"/>
        </w:rPr>
        <w:t>）</w:t>
      </w:r>
    </w:p>
    <w:p w:rsidR="00AB0D7B" w:rsidRDefault="005F37CC" w:rsidP="00DC58CF">
      <w:r>
        <w:rPr>
          <w:rFonts w:hint="eastAsia"/>
        </w:rPr>
        <w:t xml:space="preserve">　　　</w:t>
      </w:r>
      <w:r w:rsidR="00AB0D7B">
        <w:rPr>
          <w:rFonts w:hint="eastAsia"/>
        </w:rPr>
        <w:t>審査員賞「指先から『夢、希望、勇気』を感じた時の喜び」</w:t>
      </w:r>
    </w:p>
    <w:p w:rsidR="00AB0D7B" w:rsidRDefault="00AB0D7B" w:rsidP="00DC58CF">
      <w:r>
        <w:rPr>
          <w:rFonts w:hint="eastAsia"/>
        </w:rPr>
        <w:t xml:space="preserve">　　　　　　　　　　　　　　　　　　　　　　　</w:t>
      </w:r>
      <w:r w:rsidR="00E7134F">
        <w:rPr>
          <w:rFonts w:hint="eastAsia"/>
        </w:rPr>
        <w:t xml:space="preserve">　</w:t>
      </w:r>
      <w:r>
        <w:rPr>
          <w:rFonts w:hint="eastAsia"/>
        </w:rPr>
        <w:t>本田　真理花　(岐阜県)</w:t>
      </w:r>
    </w:p>
    <w:p w:rsidR="00F0492E" w:rsidRDefault="00BA0593" w:rsidP="00E7134F">
      <w:pPr>
        <w:pStyle w:val="30"/>
        <w:ind w:left="480" w:firstLine="240"/>
      </w:pPr>
      <w:r w:rsidRPr="006351C2">
        <w:rPr>
          <w:rFonts w:hint="eastAsia"/>
        </w:rPr>
        <w:t>特賞</w:t>
      </w:r>
      <w:r w:rsidR="00C10303">
        <w:rPr>
          <w:rFonts w:hint="eastAsia"/>
        </w:rPr>
        <w:t>受賞者</w:t>
      </w:r>
      <w:r w:rsidRPr="006351C2">
        <w:rPr>
          <w:rFonts w:hint="eastAsia"/>
        </w:rPr>
        <w:t>には賞金</w:t>
      </w:r>
      <w:r w:rsidR="00F20FC3" w:rsidRPr="006351C2">
        <w:rPr>
          <w:rFonts w:hint="eastAsia"/>
        </w:rPr>
        <w:t>３</w:t>
      </w:r>
      <w:r w:rsidRPr="006351C2">
        <w:rPr>
          <w:rFonts w:hint="eastAsia"/>
        </w:rPr>
        <w:t>万円と賞状、入賞</w:t>
      </w:r>
      <w:r w:rsidR="00AB0D7B">
        <w:rPr>
          <w:rFonts w:hint="eastAsia"/>
        </w:rPr>
        <w:t>・審査員賞</w:t>
      </w:r>
      <w:r w:rsidR="00C10303">
        <w:rPr>
          <w:rFonts w:hint="eastAsia"/>
        </w:rPr>
        <w:t>者</w:t>
      </w:r>
      <w:r w:rsidRPr="006351C2">
        <w:rPr>
          <w:rFonts w:hint="eastAsia"/>
        </w:rPr>
        <w:t>には賞金</w:t>
      </w:r>
      <w:r w:rsidR="00F20FC3" w:rsidRPr="006351C2">
        <w:rPr>
          <w:rFonts w:hint="eastAsia"/>
        </w:rPr>
        <w:t>１</w:t>
      </w:r>
      <w:r w:rsidRPr="006351C2">
        <w:rPr>
          <w:rFonts w:hint="eastAsia"/>
        </w:rPr>
        <w:t>万円と賞状がそれぞれ贈られました。</w:t>
      </w:r>
    </w:p>
    <w:p w:rsidR="00AB0D7B" w:rsidRDefault="00AB0D7B" w:rsidP="008127BE"/>
    <w:p w:rsidR="00AB0D7B" w:rsidRPr="006351C2" w:rsidRDefault="00AB0D7B" w:rsidP="00E7134F">
      <w:pPr>
        <w:pStyle w:val="216pt"/>
        <w:rPr>
          <w:lang w:eastAsia="zh-TW"/>
        </w:rPr>
      </w:pPr>
      <w:bookmarkStart w:id="6" w:name="_Hlk8406864"/>
      <w:r>
        <w:rPr>
          <w:rFonts w:hint="eastAsia"/>
        </w:rPr>
        <w:t>5</w:t>
      </w:r>
      <w:r w:rsidRPr="006351C2">
        <w:rPr>
          <w:rFonts w:hint="eastAsia"/>
          <w:lang w:eastAsia="zh-TW"/>
        </w:rPr>
        <w:t>．</w:t>
      </w:r>
      <w:r>
        <w:rPr>
          <w:rFonts w:hint="eastAsia"/>
        </w:rPr>
        <w:t>三井住友銀行ボランティア基金助成</w:t>
      </w:r>
      <w:r w:rsidRPr="006351C2">
        <w:rPr>
          <w:rFonts w:hint="eastAsia"/>
          <w:lang w:eastAsia="zh-TW"/>
        </w:rPr>
        <w:t>事業</w:t>
      </w:r>
    </w:p>
    <w:p w:rsidR="00AB0D7B" w:rsidRDefault="00AB0D7B" w:rsidP="00093D11">
      <w:pPr>
        <w:pStyle w:val="316pt"/>
        <w:spacing w:before="260"/>
        <w:ind w:left="320" w:hanging="320"/>
      </w:pPr>
      <w:r w:rsidRPr="006351C2">
        <w:rPr>
          <w:rFonts w:hint="eastAsia"/>
        </w:rPr>
        <w:t>（1）</w:t>
      </w:r>
      <w:r>
        <w:rPr>
          <w:rFonts w:hint="eastAsia"/>
        </w:rPr>
        <w:t>フィリピン盲ろう者支援プロジェクト</w:t>
      </w:r>
      <w:r w:rsidRPr="006351C2">
        <w:rPr>
          <w:rFonts w:hint="eastAsia"/>
        </w:rPr>
        <w:t>事業</w:t>
      </w:r>
    </w:p>
    <w:bookmarkEnd w:id="6"/>
    <w:p w:rsidR="002758D9" w:rsidRDefault="00AB0D7B" w:rsidP="00E7134F">
      <w:pPr>
        <w:pStyle w:val="30"/>
        <w:ind w:left="480" w:firstLine="240"/>
      </w:pPr>
      <w:r>
        <w:rPr>
          <w:rFonts w:hint="eastAsia"/>
        </w:rPr>
        <w:t>フィリピン</w:t>
      </w:r>
      <w:r w:rsidR="008A771B">
        <w:rPr>
          <w:rFonts w:hint="eastAsia"/>
        </w:rPr>
        <w:t xml:space="preserve">盲ろう者支援協会と連携して、8月 </w:t>
      </w:r>
      <w:r w:rsidR="008A771B">
        <w:t>7</w:t>
      </w:r>
      <w:r w:rsidR="008A771B">
        <w:rPr>
          <w:rFonts w:hint="eastAsia"/>
        </w:rPr>
        <w:t>日(火)～1</w:t>
      </w:r>
      <w:r w:rsidR="008A771B">
        <w:t>1</w:t>
      </w:r>
      <w:r w:rsidR="008A771B">
        <w:rPr>
          <w:rFonts w:hint="eastAsia"/>
        </w:rPr>
        <w:t>日(土)の5日間</w:t>
      </w:r>
      <w:r w:rsidR="0081561B">
        <w:rPr>
          <w:rFonts w:hint="eastAsia"/>
        </w:rPr>
        <w:t>にわたって</w:t>
      </w:r>
      <w:r w:rsidR="008A771B">
        <w:rPr>
          <w:rFonts w:hint="eastAsia"/>
        </w:rPr>
        <w:t>、フィリピンにわが国の盲ろう者2人を派遣し、現地の盲ろう当事</w:t>
      </w:r>
      <w:r w:rsidR="008A771B">
        <w:rPr>
          <w:rFonts w:hint="eastAsia"/>
        </w:rPr>
        <w:lastRenderedPageBreak/>
        <w:t>者、家族、その他の関係者等との意見・情報交換、政府関係者や教育関係者等を対象とした啓発セミナー</w:t>
      </w:r>
      <w:r w:rsidR="0081561B">
        <w:rPr>
          <w:rFonts w:hint="eastAsia"/>
        </w:rPr>
        <w:t>の開催、盲ろう者のコミュニケーション方法に関する講座の開催を行いました。短期間でしたが、大変に密度の濃い有意義なプロジェクト事業となりました。</w:t>
      </w:r>
    </w:p>
    <w:p w:rsidR="0081561B" w:rsidRDefault="0081561B" w:rsidP="000D0B83">
      <w:pPr>
        <w:ind w:leftChars="134" w:left="562"/>
      </w:pPr>
    </w:p>
    <w:p w:rsidR="0081561B" w:rsidRPr="006351C2" w:rsidRDefault="0081561B" w:rsidP="00E7134F">
      <w:pPr>
        <w:pStyle w:val="216pt"/>
        <w:rPr>
          <w:lang w:eastAsia="zh-TW"/>
        </w:rPr>
      </w:pPr>
      <w:r>
        <w:rPr>
          <w:rFonts w:hint="eastAsia"/>
        </w:rPr>
        <w:t>6</w:t>
      </w:r>
      <w:r w:rsidRPr="006351C2">
        <w:rPr>
          <w:rFonts w:hint="eastAsia"/>
          <w:lang w:eastAsia="zh-TW"/>
        </w:rPr>
        <w:t>．</w:t>
      </w:r>
      <w:r>
        <w:rPr>
          <w:rFonts w:hint="eastAsia"/>
        </w:rPr>
        <w:t>日本財団助成</w:t>
      </w:r>
      <w:r w:rsidRPr="006351C2">
        <w:rPr>
          <w:rFonts w:hint="eastAsia"/>
          <w:lang w:eastAsia="zh-TW"/>
        </w:rPr>
        <w:t>事業</w:t>
      </w:r>
    </w:p>
    <w:p w:rsidR="0081561B" w:rsidRPr="0081561B" w:rsidRDefault="0081561B" w:rsidP="00093D11">
      <w:pPr>
        <w:pStyle w:val="316pt"/>
        <w:spacing w:before="260"/>
        <w:ind w:left="320" w:hanging="320"/>
      </w:pPr>
      <w:r w:rsidRPr="0081561B">
        <w:rPr>
          <w:rFonts w:hint="eastAsia"/>
        </w:rPr>
        <w:t>（1）アジアにおける盲ろう者団体のネットワーク構築事業</w:t>
      </w:r>
    </w:p>
    <w:p w:rsidR="0081561B" w:rsidRDefault="0081561B" w:rsidP="000A6163">
      <w:pPr>
        <w:pStyle w:val="30"/>
        <w:ind w:left="480" w:firstLine="240"/>
      </w:pPr>
      <w:r>
        <w:rPr>
          <w:rFonts w:hint="eastAsia"/>
        </w:rPr>
        <w:t>アジア各国の盲ろう者に呼びかけて、全国盲ろう者大会と同時</w:t>
      </w:r>
      <w:r w:rsidR="002E5728">
        <w:rPr>
          <w:rFonts w:hint="eastAsia"/>
        </w:rPr>
        <w:t>並行</w:t>
      </w:r>
      <w:r w:rsidR="00201667">
        <w:rPr>
          <w:rFonts w:hint="eastAsia"/>
        </w:rPr>
        <w:t>の</w:t>
      </w:r>
      <w:r>
        <w:rPr>
          <w:rFonts w:hint="eastAsia"/>
        </w:rPr>
        <w:t>形で、第１回アジア盲ろう者</w:t>
      </w:r>
      <w:r w:rsidR="00A72D9F">
        <w:rPr>
          <w:rFonts w:hint="eastAsia"/>
        </w:rPr>
        <w:t>団体</w:t>
      </w:r>
      <w:r>
        <w:rPr>
          <w:rFonts w:hint="eastAsia"/>
        </w:rPr>
        <w:t>ネットワーク会議</w:t>
      </w:r>
      <w:r w:rsidR="002E5728">
        <w:rPr>
          <w:rFonts w:hint="eastAsia"/>
        </w:rPr>
        <w:t>を</w:t>
      </w:r>
      <w:r w:rsidR="00201667">
        <w:rPr>
          <w:rFonts w:hint="eastAsia"/>
        </w:rPr>
        <w:t>開催しました。会期は、</w:t>
      </w:r>
      <w:r w:rsidR="002E5728">
        <w:rPr>
          <w:rFonts w:hint="eastAsia"/>
        </w:rPr>
        <w:t>8月31日(金)～９月３日(月)の４日間、</w:t>
      </w:r>
      <w:r w:rsidR="00201667">
        <w:rPr>
          <w:rFonts w:hint="eastAsia"/>
        </w:rPr>
        <w:t>会場は、</w:t>
      </w:r>
      <w:r w:rsidR="002E5728">
        <w:rPr>
          <w:rFonts w:hint="eastAsia"/>
        </w:rPr>
        <w:t>幕張メッセ国際会議場(千葉県千葉市)</w:t>
      </w:r>
      <w:r w:rsidR="00201667">
        <w:rPr>
          <w:rFonts w:hint="eastAsia"/>
        </w:rPr>
        <w:t>でし</w:t>
      </w:r>
      <w:r w:rsidR="002E5728">
        <w:rPr>
          <w:rFonts w:hint="eastAsia"/>
        </w:rPr>
        <w:t>た。韓国、ネパール、ウズベキスタン、シンガポール、マレーシア、インド、タイの７か国から、盲ろう者11人を含む３３人が参加し</w:t>
      </w:r>
      <w:r w:rsidR="00201667">
        <w:rPr>
          <w:rFonts w:hint="eastAsia"/>
        </w:rPr>
        <w:t>て</w:t>
      </w:r>
      <w:r w:rsidR="002E5728">
        <w:rPr>
          <w:rFonts w:hint="eastAsia"/>
        </w:rPr>
        <w:t>、</w:t>
      </w:r>
      <w:r w:rsidR="00201667">
        <w:rPr>
          <w:rFonts w:hint="eastAsia"/>
        </w:rPr>
        <w:t>日本から</w:t>
      </w:r>
      <w:r w:rsidR="008E7DAA">
        <w:rPr>
          <w:rFonts w:hint="eastAsia"/>
        </w:rPr>
        <w:t>も</w:t>
      </w:r>
      <w:r w:rsidR="00201667">
        <w:rPr>
          <w:rFonts w:hint="eastAsia"/>
        </w:rPr>
        <w:t>３人の盲ろう者</w:t>
      </w:r>
      <w:r w:rsidR="008E7DAA">
        <w:rPr>
          <w:rFonts w:hint="eastAsia"/>
        </w:rPr>
        <w:t>が会議に加わり</w:t>
      </w:r>
      <w:r w:rsidR="00201667">
        <w:rPr>
          <w:rFonts w:hint="eastAsia"/>
        </w:rPr>
        <w:t>、</w:t>
      </w:r>
      <w:r w:rsidR="002E5728">
        <w:rPr>
          <w:rFonts w:hint="eastAsia"/>
        </w:rPr>
        <w:t>意見交換、情報交換を進め</w:t>
      </w:r>
      <w:r w:rsidR="008E7DAA">
        <w:rPr>
          <w:rFonts w:hint="eastAsia"/>
        </w:rPr>
        <w:t>ました。また、同会議の参加者と</w:t>
      </w:r>
      <w:r w:rsidR="002E5728">
        <w:rPr>
          <w:rFonts w:hint="eastAsia"/>
        </w:rPr>
        <w:t>全国盲ろう者大会の参加者と交流を図</w:t>
      </w:r>
      <w:r w:rsidR="00201667">
        <w:rPr>
          <w:rFonts w:hint="eastAsia"/>
        </w:rPr>
        <w:t>る</w:t>
      </w:r>
      <w:r w:rsidR="008E7DAA">
        <w:rPr>
          <w:rFonts w:hint="eastAsia"/>
        </w:rPr>
        <w:t>機会も色々と設定され</w:t>
      </w:r>
      <w:r w:rsidR="002E5728">
        <w:rPr>
          <w:rFonts w:hint="eastAsia"/>
        </w:rPr>
        <w:t>、アジア地域における盲ろう者のネットワーク構築に向けて、大き</w:t>
      </w:r>
      <w:r w:rsidR="00201667">
        <w:rPr>
          <w:rFonts w:hint="eastAsia"/>
        </w:rPr>
        <w:t>な一歩を</w:t>
      </w:r>
      <w:r w:rsidR="002E5728">
        <w:rPr>
          <w:rFonts w:hint="eastAsia"/>
        </w:rPr>
        <w:t>踏み出</w:t>
      </w:r>
      <w:r w:rsidR="008E7DAA">
        <w:rPr>
          <w:rFonts w:hint="eastAsia"/>
        </w:rPr>
        <w:t>すことができ</w:t>
      </w:r>
      <w:r w:rsidR="002E5728">
        <w:rPr>
          <w:rFonts w:hint="eastAsia"/>
        </w:rPr>
        <w:t>ました。</w:t>
      </w:r>
    </w:p>
    <w:p w:rsidR="00201667" w:rsidRDefault="008E7DAA" w:rsidP="000A6163">
      <w:pPr>
        <w:pStyle w:val="30"/>
        <w:ind w:left="480" w:firstLine="240"/>
      </w:pPr>
      <w:r>
        <w:rPr>
          <w:rFonts w:hint="eastAsia"/>
        </w:rPr>
        <w:t>さらに</w:t>
      </w:r>
      <w:r w:rsidR="007F64A8">
        <w:rPr>
          <w:rFonts w:hint="eastAsia"/>
        </w:rPr>
        <w:t>、</w:t>
      </w:r>
      <w:r w:rsidR="00516EE5">
        <w:rPr>
          <w:rFonts w:hint="eastAsia"/>
        </w:rPr>
        <w:t>盲ろう当事者として国際協力事業に携わることのできる人材を育成する</w:t>
      </w:r>
      <w:r w:rsidR="009C2986">
        <w:rPr>
          <w:rFonts w:hint="eastAsia"/>
        </w:rPr>
        <w:t>ことを目的に</w:t>
      </w:r>
      <w:r w:rsidR="00516EE5">
        <w:rPr>
          <w:rFonts w:hint="eastAsia"/>
        </w:rPr>
        <w:t>、３月９日(土)に、戸山サンライズ(東京都新宿区)において「盲ろう者国際協力人材育成研修会」を開催し、全国から7人の盲ろう者が受講しました。</w:t>
      </w:r>
    </w:p>
    <w:p w:rsidR="00516EE5" w:rsidRPr="0081561B" w:rsidRDefault="00516EE5" w:rsidP="0081561B">
      <w:pPr>
        <w:ind w:left="480" w:hangingChars="200" w:hanging="480"/>
      </w:pPr>
    </w:p>
    <w:p w:rsidR="00423D98" w:rsidRPr="006351C2" w:rsidRDefault="00516EE5" w:rsidP="00E7134F">
      <w:pPr>
        <w:pStyle w:val="216pt"/>
      </w:pPr>
      <w:r>
        <w:rPr>
          <w:rFonts w:hint="eastAsia"/>
        </w:rPr>
        <w:t>7</w:t>
      </w:r>
      <w:r w:rsidR="008670A8" w:rsidRPr="006351C2">
        <w:rPr>
          <w:rFonts w:hint="eastAsia"/>
        </w:rPr>
        <w:t>．</w:t>
      </w:r>
      <w:r w:rsidR="003A44A2" w:rsidRPr="006351C2">
        <w:rPr>
          <w:rFonts w:hint="eastAsia"/>
        </w:rPr>
        <w:t>自主事業</w:t>
      </w:r>
    </w:p>
    <w:p w:rsidR="000D779F" w:rsidRPr="00814590" w:rsidRDefault="008127BE" w:rsidP="00093D11">
      <w:pPr>
        <w:pStyle w:val="316pt"/>
        <w:spacing w:before="260"/>
        <w:ind w:left="320" w:hanging="320"/>
      </w:pPr>
      <w:r w:rsidRPr="006351C2">
        <w:rPr>
          <w:rFonts w:hint="eastAsia"/>
        </w:rPr>
        <w:t>（</w:t>
      </w:r>
      <w:r>
        <w:rPr>
          <w:rFonts w:hint="eastAsia"/>
        </w:rPr>
        <w:t>1</w:t>
      </w:r>
      <w:r w:rsidRPr="006351C2">
        <w:rPr>
          <w:rFonts w:hint="eastAsia"/>
        </w:rPr>
        <w:t>）</w:t>
      </w:r>
      <w:r w:rsidR="00814590" w:rsidRPr="00814590">
        <w:rPr>
          <w:rFonts w:hint="eastAsia"/>
        </w:rPr>
        <w:t>盲ろう者関係図書刊行</w:t>
      </w:r>
      <w:r w:rsidR="00814590">
        <w:rPr>
          <w:rFonts w:hint="eastAsia"/>
        </w:rPr>
        <w:t>事業</w:t>
      </w:r>
    </w:p>
    <w:p w:rsidR="000D779F" w:rsidRPr="006351C2" w:rsidRDefault="00201E3E" w:rsidP="000A6163">
      <w:pPr>
        <w:pStyle w:val="30"/>
        <w:ind w:left="480" w:firstLine="240"/>
      </w:pPr>
      <w:r>
        <w:rPr>
          <w:rFonts w:hint="eastAsia"/>
        </w:rPr>
        <w:t>「日本版ヘレン・ケラー・ナショナルセンター」開設に向けた検討を具体化していくためには、</w:t>
      </w:r>
      <w:r w:rsidR="00E854C5">
        <w:rPr>
          <w:rFonts w:hint="eastAsia"/>
        </w:rPr>
        <w:t>日本から海外への情報発信も重要であることから、</w:t>
      </w:r>
      <w:r w:rsidR="008127BE">
        <w:rPr>
          <w:rFonts w:hint="eastAsia"/>
        </w:rPr>
        <w:t>平成28年度</w:t>
      </w:r>
      <w:r w:rsidR="00516EE5">
        <w:rPr>
          <w:rFonts w:hint="eastAsia"/>
        </w:rPr>
        <w:t>から</w:t>
      </w:r>
      <w:r w:rsidR="00E854C5">
        <w:rPr>
          <w:rFonts w:hint="eastAsia"/>
        </w:rPr>
        <w:t>盲ろう者に関する日本の専門図書(「盲ろう者として生きて」</w:t>
      </w:r>
      <w:r w:rsidR="008F520E">
        <w:rPr>
          <w:rFonts w:hint="eastAsia"/>
        </w:rPr>
        <w:t xml:space="preserve">著者　</w:t>
      </w:r>
      <w:r w:rsidR="00E854C5">
        <w:rPr>
          <w:rFonts w:hint="eastAsia"/>
        </w:rPr>
        <w:t>福島智)の英訳作業を進め</w:t>
      </w:r>
      <w:r w:rsidR="00516EE5">
        <w:rPr>
          <w:rFonts w:hint="eastAsia"/>
        </w:rPr>
        <w:t>てきましたが、本年度は、この英訳本を刊行して世界各国に頒布することを目的として、クラウドファンディングによる資金作りを試</w:t>
      </w:r>
      <w:r w:rsidR="00516EE5">
        <w:rPr>
          <w:rFonts w:hint="eastAsia"/>
        </w:rPr>
        <w:lastRenderedPageBreak/>
        <w:t>みました。その結果、当初の目標を大きく上回る資金を</w:t>
      </w:r>
      <w:r w:rsidR="00865BEF">
        <w:rPr>
          <w:rFonts w:hint="eastAsia"/>
        </w:rPr>
        <w:t>得ることができたため、２０１９年秋頃を目途として、</w:t>
      </w:r>
      <w:r w:rsidR="008127BE">
        <w:rPr>
          <w:rFonts w:hint="eastAsia"/>
        </w:rPr>
        <w:t>英訳本</w:t>
      </w:r>
      <w:r w:rsidR="00865BEF">
        <w:rPr>
          <w:rFonts w:hint="eastAsia"/>
        </w:rPr>
        <w:t>を</w:t>
      </w:r>
      <w:r w:rsidR="008127BE">
        <w:rPr>
          <w:rFonts w:hint="eastAsia"/>
        </w:rPr>
        <w:t>刊行</w:t>
      </w:r>
      <w:r w:rsidR="00865BEF">
        <w:rPr>
          <w:rFonts w:hint="eastAsia"/>
        </w:rPr>
        <w:t>し、各国に頒布する予定です</w:t>
      </w:r>
      <w:r w:rsidR="008127BE">
        <w:rPr>
          <w:rFonts w:hint="eastAsia"/>
        </w:rPr>
        <w:t>。</w:t>
      </w:r>
    </w:p>
    <w:p w:rsidR="000D779F" w:rsidRPr="006351C2" w:rsidRDefault="000D779F" w:rsidP="00093D11">
      <w:pPr>
        <w:pStyle w:val="316pt"/>
        <w:spacing w:before="260"/>
        <w:ind w:left="320" w:hanging="320"/>
      </w:pPr>
      <w:r w:rsidRPr="006351C2">
        <w:rPr>
          <w:rFonts w:hint="eastAsia"/>
        </w:rPr>
        <w:t>（</w:t>
      </w:r>
      <w:r w:rsidR="008127BE">
        <w:rPr>
          <w:rFonts w:hint="eastAsia"/>
        </w:rPr>
        <w:t>2</w:t>
      </w:r>
      <w:r w:rsidRPr="006351C2">
        <w:rPr>
          <w:rFonts w:hint="eastAsia"/>
        </w:rPr>
        <w:t>）</w:t>
      </w:r>
      <w:r w:rsidR="00201E3E" w:rsidRPr="00201E3E">
        <w:rPr>
          <w:rFonts w:hint="eastAsia"/>
        </w:rPr>
        <w:t>盲ろう者向け情報機器等研究開発支援</w:t>
      </w:r>
      <w:r w:rsidR="00201E3E">
        <w:rPr>
          <w:rFonts w:hint="eastAsia"/>
        </w:rPr>
        <w:t>事業</w:t>
      </w:r>
    </w:p>
    <w:p w:rsidR="000D779F" w:rsidRPr="006351C2" w:rsidRDefault="00201E3E" w:rsidP="000A6163">
      <w:pPr>
        <w:pStyle w:val="30"/>
        <w:ind w:left="480" w:firstLine="240"/>
      </w:pPr>
      <w:r>
        <w:rPr>
          <w:rFonts w:hint="eastAsia"/>
        </w:rPr>
        <w:t>当協会では、</w:t>
      </w:r>
      <w:r w:rsidR="00865BEF">
        <w:rPr>
          <w:rFonts w:hint="eastAsia"/>
        </w:rPr>
        <w:t>これまで</w:t>
      </w:r>
      <w:r w:rsidR="00C64D37">
        <w:rPr>
          <w:rFonts w:hint="eastAsia"/>
        </w:rPr>
        <w:t>様々な機会を捉えては</w:t>
      </w:r>
      <w:r w:rsidR="00865BEF">
        <w:rPr>
          <w:rFonts w:hint="eastAsia"/>
        </w:rPr>
        <w:t>、</w:t>
      </w:r>
      <w:r w:rsidR="00C64D37">
        <w:rPr>
          <w:rFonts w:hint="eastAsia"/>
        </w:rPr>
        <w:t>盲ろう者が手軽に利用できる情報機器等の研究開発を支援してきました。また、公益財団法人テクノエイド協会が行う「シーズ・ニーズマッチング交流会」にも参加して、情報機器等の開発側とユーザー側のマッチングの促進に協力しました。</w:t>
      </w:r>
    </w:p>
    <w:p w:rsidR="000D779F" w:rsidRPr="000D779F" w:rsidRDefault="000D779F" w:rsidP="000D779F">
      <w:pPr>
        <w:ind w:firstLineChars="100" w:firstLine="240"/>
      </w:pPr>
    </w:p>
    <w:p w:rsidR="007A59CC" w:rsidRPr="006351C2" w:rsidRDefault="008670A8" w:rsidP="008670A8">
      <w:pPr>
        <w:jc w:val="center"/>
        <w:rPr>
          <w:rFonts w:cs="ＭＳ 明朝"/>
          <w:sz w:val="28"/>
          <w:szCs w:val="28"/>
          <w:lang w:eastAsia="zh-TW"/>
        </w:rPr>
      </w:pPr>
      <w:r w:rsidRPr="006351C2">
        <w:rPr>
          <w:lang w:eastAsia="zh-TW"/>
        </w:rPr>
        <w:br w:type="page"/>
      </w:r>
      <w:r w:rsidR="007A59CC" w:rsidRPr="006351C2">
        <w:rPr>
          <w:rFonts w:cs="ＭＳ 明朝" w:hint="eastAsia"/>
          <w:sz w:val="28"/>
          <w:szCs w:val="28"/>
          <w:lang w:eastAsia="zh-TW"/>
        </w:rPr>
        <w:lastRenderedPageBreak/>
        <w:t>平成</w:t>
      </w:r>
      <w:r w:rsidR="00672A88">
        <w:rPr>
          <w:rFonts w:cs="ＭＳ 明朝" w:hint="eastAsia"/>
          <w:sz w:val="28"/>
          <w:szCs w:val="28"/>
        </w:rPr>
        <w:t>30</w:t>
      </w:r>
      <w:r w:rsidR="007A59CC" w:rsidRPr="006351C2">
        <w:rPr>
          <w:rFonts w:cs="ＭＳ 明朝" w:hint="eastAsia"/>
          <w:sz w:val="28"/>
          <w:szCs w:val="28"/>
          <w:lang w:eastAsia="zh-TW"/>
        </w:rPr>
        <w:t>年度諸統計資料</w:t>
      </w:r>
    </w:p>
    <w:p w:rsidR="007A59CC" w:rsidRPr="006351C2" w:rsidRDefault="007A59CC" w:rsidP="00B526E1">
      <w:pPr>
        <w:spacing w:line="400" w:lineRule="exact"/>
        <w:ind w:left="280" w:hanging="280"/>
        <w:jc w:val="center"/>
        <w:rPr>
          <w:rFonts w:cs="ＭＳ 明朝"/>
          <w:sz w:val="28"/>
          <w:szCs w:val="28"/>
          <w:lang w:eastAsia="zh-TW"/>
        </w:rPr>
      </w:pPr>
      <w:r w:rsidRPr="006351C2">
        <w:rPr>
          <w:rFonts w:cs="ＭＳ 明朝" w:hint="eastAsia"/>
          <w:sz w:val="28"/>
          <w:szCs w:val="28"/>
          <w:lang w:eastAsia="zh-TW"/>
        </w:rPr>
        <w:t>（平成</w:t>
      </w:r>
      <w:r w:rsidR="00B27A39">
        <w:rPr>
          <w:rFonts w:cs="ＭＳ 明朝" w:hint="eastAsia"/>
          <w:sz w:val="28"/>
          <w:szCs w:val="28"/>
        </w:rPr>
        <w:t>3</w:t>
      </w:r>
      <w:r w:rsidR="00672A88">
        <w:rPr>
          <w:rFonts w:cs="ＭＳ 明朝" w:hint="eastAsia"/>
          <w:sz w:val="28"/>
          <w:szCs w:val="28"/>
        </w:rPr>
        <w:t>1</w:t>
      </w:r>
      <w:r w:rsidRPr="006351C2">
        <w:rPr>
          <w:rFonts w:cs="ＭＳ 明朝" w:hint="eastAsia"/>
          <w:sz w:val="28"/>
          <w:szCs w:val="28"/>
          <w:lang w:eastAsia="zh-TW"/>
        </w:rPr>
        <w:t>年3月末現在）</w:t>
      </w:r>
    </w:p>
    <w:p w:rsidR="00341FE0" w:rsidRPr="006351C2" w:rsidRDefault="00341FE0" w:rsidP="00B526E1">
      <w:pPr>
        <w:pStyle w:val="mini5"/>
        <w:rPr>
          <w:spacing w:val="0"/>
          <w:lang w:eastAsia="zh-TW"/>
        </w:rPr>
      </w:pPr>
    </w:p>
    <w:p w:rsidR="007A59CC" w:rsidRPr="006351C2" w:rsidRDefault="007A59CC" w:rsidP="00B526E1">
      <w:pPr>
        <w:pStyle w:val="mini5"/>
        <w:rPr>
          <w:sz w:val="24"/>
          <w:szCs w:val="24"/>
        </w:rPr>
      </w:pPr>
      <w:r w:rsidRPr="006351C2">
        <w:rPr>
          <w:rFonts w:hint="eastAsia"/>
          <w:sz w:val="24"/>
          <w:szCs w:val="24"/>
        </w:rPr>
        <w:t>1．盲ろう者登録数の推移</w:t>
      </w:r>
    </w:p>
    <w:p w:rsidR="007A59CC" w:rsidRPr="00084853" w:rsidRDefault="007A59CC" w:rsidP="00862C02">
      <w:pPr>
        <w:pStyle w:val="mini5"/>
        <w:ind w:rightChars="-15" w:right="-36"/>
        <w:jc w:val="right"/>
      </w:pPr>
      <w:r w:rsidRPr="00084853">
        <w:rPr>
          <w:rFonts w:hint="eastAsia"/>
        </w:rPr>
        <w:t>（単位：人）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085"/>
        <w:gridCol w:w="1085"/>
        <w:gridCol w:w="1085"/>
        <w:gridCol w:w="1085"/>
        <w:gridCol w:w="1085"/>
        <w:gridCol w:w="1085"/>
      </w:tblGrid>
      <w:tr w:rsidR="0057679D" w:rsidRPr="006351C2" w:rsidTr="00735C2F">
        <w:tc>
          <w:tcPr>
            <w:tcW w:w="2100" w:type="dxa"/>
          </w:tcPr>
          <w:p w:rsidR="0057679D" w:rsidRPr="006351C2" w:rsidRDefault="0057679D" w:rsidP="00B526E1">
            <w:pPr>
              <w:pStyle w:val="mini5"/>
              <w:ind w:rightChars="-50" w:right="-120"/>
            </w:pPr>
          </w:p>
        </w:tc>
        <w:tc>
          <w:tcPr>
            <w:tcW w:w="1085" w:type="dxa"/>
          </w:tcPr>
          <w:p w:rsidR="0057679D" w:rsidRPr="006351C2" w:rsidRDefault="0057679D" w:rsidP="00A804FF">
            <w:pPr>
              <w:pStyle w:val="mini5"/>
              <w:jc w:val="center"/>
            </w:pPr>
            <w:r>
              <w:rPr>
                <w:rFonts w:hint="eastAsia"/>
              </w:rPr>
              <w:t>25</w:t>
            </w:r>
            <w:r w:rsidRPr="006351C2">
              <w:rPr>
                <w:rFonts w:hint="eastAsia"/>
              </w:rPr>
              <w:t>年度</w:t>
            </w:r>
          </w:p>
        </w:tc>
        <w:tc>
          <w:tcPr>
            <w:tcW w:w="1085" w:type="dxa"/>
          </w:tcPr>
          <w:p w:rsidR="0057679D" w:rsidRPr="006351C2" w:rsidRDefault="0057679D" w:rsidP="00A804FF">
            <w:pPr>
              <w:pStyle w:val="mini5"/>
              <w:jc w:val="center"/>
            </w:pPr>
            <w:r>
              <w:rPr>
                <w:rFonts w:hint="eastAsia"/>
              </w:rPr>
              <w:t>26</w:t>
            </w:r>
            <w:r w:rsidRPr="006351C2">
              <w:rPr>
                <w:rFonts w:hint="eastAsia"/>
              </w:rPr>
              <w:t>年度</w:t>
            </w:r>
          </w:p>
        </w:tc>
        <w:tc>
          <w:tcPr>
            <w:tcW w:w="1085" w:type="dxa"/>
          </w:tcPr>
          <w:p w:rsidR="0057679D" w:rsidRPr="006351C2" w:rsidRDefault="0057679D" w:rsidP="00A804FF">
            <w:pPr>
              <w:pStyle w:val="mini5"/>
              <w:jc w:val="center"/>
            </w:pPr>
            <w:r>
              <w:rPr>
                <w:rFonts w:hint="eastAsia"/>
              </w:rPr>
              <w:t>27</w:t>
            </w:r>
            <w:r w:rsidRPr="006351C2">
              <w:rPr>
                <w:rFonts w:hint="eastAsia"/>
              </w:rPr>
              <w:t>年度</w:t>
            </w:r>
          </w:p>
        </w:tc>
        <w:tc>
          <w:tcPr>
            <w:tcW w:w="1085" w:type="dxa"/>
          </w:tcPr>
          <w:p w:rsidR="0057679D" w:rsidRPr="006351C2" w:rsidRDefault="0057679D" w:rsidP="00A804FF">
            <w:pPr>
              <w:pStyle w:val="mini5"/>
              <w:jc w:val="center"/>
            </w:pPr>
            <w:r w:rsidRPr="006351C2">
              <w:rPr>
                <w:rFonts w:hint="eastAsia"/>
              </w:rPr>
              <w:t>2</w:t>
            </w:r>
            <w:r>
              <w:rPr>
                <w:rFonts w:hint="eastAsia"/>
              </w:rPr>
              <w:t>8</w:t>
            </w:r>
            <w:r w:rsidRPr="006351C2">
              <w:rPr>
                <w:rFonts w:hint="eastAsia"/>
              </w:rPr>
              <w:t>年度</w:t>
            </w:r>
          </w:p>
        </w:tc>
        <w:tc>
          <w:tcPr>
            <w:tcW w:w="1085" w:type="dxa"/>
          </w:tcPr>
          <w:p w:rsidR="0057679D" w:rsidRPr="006351C2" w:rsidRDefault="0057679D" w:rsidP="00A804FF">
            <w:pPr>
              <w:pStyle w:val="mini5"/>
              <w:jc w:val="center"/>
            </w:pPr>
            <w:r>
              <w:rPr>
                <w:rFonts w:hint="eastAsia"/>
              </w:rPr>
              <w:t>29年度</w:t>
            </w:r>
          </w:p>
        </w:tc>
        <w:tc>
          <w:tcPr>
            <w:tcW w:w="1085" w:type="dxa"/>
          </w:tcPr>
          <w:p w:rsidR="0057679D" w:rsidRDefault="00DE209E" w:rsidP="00A804FF">
            <w:pPr>
              <w:pStyle w:val="mini5"/>
              <w:jc w:val="center"/>
            </w:pPr>
            <w:r>
              <w:rPr>
                <w:rFonts w:hint="eastAsia"/>
              </w:rPr>
              <w:t>30年度</w:t>
            </w:r>
          </w:p>
        </w:tc>
      </w:tr>
      <w:tr w:rsidR="0057679D" w:rsidRPr="006351C2" w:rsidTr="00735C2F">
        <w:tc>
          <w:tcPr>
            <w:tcW w:w="2100" w:type="dxa"/>
          </w:tcPr>
          <w:p w:rsidR="0057679D" w:rsidRPr="006351C2" w:rsidRDefault="0057679D" w:rsidP="00B526E1">
            <w:pPr>
              <w:pStyle w:val="mini5"/>
            </w:pPr>
            <w:r>
              <w:rPr>
                <w:rFonts w:hint="eastAsia"/>
              </w:rPr>
              <w:t>年度末登録</w:t>
            </w:r>
            <w:r w:rsidRPr="006351C2">
              <w:rPr>
                <w:rFonts w:hint="eastAsia"/>
              </w:rPr>
              <w:t>数</w:t>
            </w:r>
          </w:p>
        </w:tc>
        <w:tc>
          <w:tcPr>
            <w:tcW w:w="1085" w:type="dxa"/>
          </w:tcPr>
          <w:p w:rsidR="0057679D" w:rsidRPr="006351C2" w:rsidRDefault="0057679D" w:rsidP="00C668EC">
            <w:pPr>
              <w:pStyle w:val="mini5"/>
              <w:jc w:val="center"/>
            </w:pPr>
            <w:r>
              <w:rPr>
                <w:rFonts w:hint="eastAsia"/>
              </w:rPr>
              <w:t>888</w:t>
            </w:r>
          </w:p>
        </w:tc>
        <w:tc>
          <w:tcPr>
            <w:tcW w:w="1085" w:type="dxa"/>
          </w:tcPr>
          <w:p w:rsidR="0057679D" w:rsidRPr="006351C2" w:rsidRDefault="0057679D" w:rsidP="00C668EC">
            <w:pPr>
              <w:pStyle w:val="mini5"/>
              <w:jc w:val="center"/>
            </w:pPr>
            <w:r>
              <w:rPr>
                <w:rFonts w:hint="eastAsia"/>
              </w:rPr>
              <w:t>934</w:t>
            </w:r>
          </w:p>
        </w:tc>
        <w:tc>
          <w:tcPr>
            <w:tcW w:w="1085" w:type="dxa"/>
          </w:tcPr>
          <w:p w:rsidR="0057679D" w:rsidRPr="006351C2" w:rsidRDefault="0057679D" w:rsidP="00C668EC">
            <w:pPr>
              <w:pStyle w:val="mini5"/>
              <w:jc w:val="center"/>
            </w:pPr>
            <w:r>
              <w:rPr>
                <w:rFonts w:hint="eastAsia"/>
              </w:rPr>
              <w:t>941</w:t>
            </w:r>
          </w:p>
        </w:tc>
        <w:tc>
          <w:tcPr>
            <w:tcW w:w="1085" w:type="dxa"/>
          </w:tcPr>
          <w:p w:rsidR="0057679D" w:rsidRPr="006351C2" w:rsidRDefault="0057679D" w:rsidP="00B526E1">
            <w:pPr>
              <w:pStyle w:val="mini5"/>
              <w:jc w:val="center"/>
            </w:pPr>
            <w:r>
              <w:rPr>
                <w:rFonts w:hint="eastAsia"/>
              </w:rPr>
              <w:t>960</w:t>
            </w:r>
          </w:p>
        </w:tc>
        <w:tc>
          <w:tcPr>
            <w:tcW w:w="1085" w:type="dxa"/>
          </w:tcPr>
          <w:p w:rsidR="0057679D" w:rsidRDefault="0057679D" w:rsidP="00B526E1">
            <w:pPr>
              <w:pStyle w:val="mini5"/>
              <w:jc w:val="center"/>
            </w:pPr>
            <w:r>
              <w:rPr>
                <w:rFonts w:hint="eastAsia"/>
              </w:rPr>
              <w:t>978</w:t>
            </w:r>
          </w:p>
        </w:tc>
        <w:tc>
          <w:tcPr>
            <w:tcW w:w="1085" w:type="dxa"/>
          </w:tcPr>
          <w:p w:rsidR="0057679D" w:rsidRDefault="00A32EC6" w:rsidP="00B526E1">
            <w:pPr>
              <w:pStyle w:val="mini5"/>
              <w:jc w:val="center"/>
            </w:pPr>
            <w:r>
              <w:rPr>
                <w:rFonts w:hint="eastAsia"/>
              </w:rPr>
              <w:t>985</w:t>
            </w:r>
          </w:p>
        </w:tc>
      </w:tr>
      <w:tr w:rsidR="0057679D" w:rsidRPr="006351C2" w:rsidTr="00735C2F">
        <w:tc>
          <w:tcPr>
            <w:tcW w:w="2100" w:type="dxa"/>
          </w:tcPr>
          <w:p w:rsidR="0057679D" w:rsidRPr="006351C2" w:rsidRDefault="0057679D" w:rsidP="00B526E1">
            <w:pPr>
              <w:pStyle w:val="mini5"/>
            </w:pPr>
            <w:r w:rsidRPr="006351C2">
              <w:rPr>
                <w:rFonts w:hint="eastAsia"/>
              </w:rPr>
              <w:t>増減数</w:t>
            </w:r>
          </w:p>
        </w:tc>
        <w:tc>
          <w:tcPr>
            <w:tcW w:w="1085" w:type="dxa"/>
          </w:tcPr>
          <w:p w:rsidR="0057679D" w:rsidRPr="006351C2" w:rsidRDefault="0057679D" w:rsidP="00C668EC">
            <w:pPr>
              <w:pStyle w:val="mini5"/>
              <w:jc w:val="center"/>
            </w:pPr>
            <w:r>
              <w:rPr>
                <w:rFonts w:hint="eastAsia"/>
              </w:rPr>
              <w:t>+30</w:t>
            </w:r>
          </w:p>
        </w:tc>
        <w:tc>
          <w:tcPr>
            <w:tcW w:w="1085" w:type="dxa"/>
          </w:tcPr>
          <w:p w:rsidR="0057679D" w:rsidRPr="006351C2" w:rsidRDefault="0057679D" w:rsidP="00C668EC">
            <w:pPr>
              <w:pStyle w:val="mini5"/>
              <w:jc w:val="center"/>
            </w:pPr>
            <w:r>
              <w:rPr>
                <w:rFonts w:hint="eastAsia"/>
              </w:rPr>
              <w:t>+46</w:t>
            </w:r>
          </w:p>
        </w:tc>
        <w:tc>
          <w:tcPr>
            <w:tcW w:w="1085" w:type="dxa"/>
          </w:tcPr>
          <w:p w:rsidR="0057679D" w:rsidRPr="006351C2" w:rsidRDefault="0057679D" w:rsidP="00C668EC">
            <w:pPr>
              <w:pStyle w:val="mini5"/>
              <w:jc w:val="center"/>
            </w:pPr>
            <w:r>
              <w:rPr>
                <w:rFonts w:hint="eastAsia"/>
              </w:rPr>
              <w:t>+7</w:t>
            </w:r>
          </w:p>
        </w:tc>
        <w:tc>
          <w:tcPr>
            <w:tcW w:w="1085" w:type="dxa"/>
          </w:tcPr>
          <w:p w:rsidR="0057679D" w:rsidRPr="006351C2" w:rsidRDefault="0057679D" w:rsidP="00B526E1">
            <w:pPr>
              <w:pStyle w:val="mini5"/>
              <w:jc w:val="center"/>
            </w:pPr>
            <w:r>
              <w:rPr>
                <w:rFonts w:hint="eastAsia"/>
              </w:rPr>
              <w:t>+19</w:t>
            </w:r>
          </w:p>
        </w:tc>
        <w:tc>
          <w:tcPr>
            <w:tcW w:w="1085" w:type="dxa"/>
          </w:tcPr>
          <w:p w:rsidR="0057679D" w:rsidRDefault="0057679D" w:rsidP="00B526E1">
            <w:pPr>
              <w:pStyle w:val="mini5"/>
              <w:jc w:val="center"/>
            </w:pPr>
            <w:r>
              <w:rPr>
                <w:rFonts w:hint="eastAsia"/>
              </w:rPr>
              <w:t>+18</w:t>
            </w:r>
          </w:p>
        </w:tc>
        <w:tc>
          <w:tcPr>
            <w:tcW w:w="1085" w:type="dxa"/>
          </w:tcPr>
          <w:p w:rsidR="0057679D" w:rsidRDefault="00A32EC6" w:rsidP="00B526E1">
            <w:pPr>
              <w:pStyle w:val="mini5"/>
              <w:jc w:val="center"/>
            </w:pPr>
            <w:r>
              <w:rPr>
                <w:rFonts w:hint="eastAsia"/>
              </w:rPr>
              <w:t>+7</w:t>
            </w:r>
          </w:p>
        </w:tc>
      </w:tr>
    </w:tbl>
    <w:p w:rsidR="007A59CC" w:rsidRPr="00F4184E" w:rsidRDefault="007A59CC" w:rsidP="00672A88">
      <w:pPr>
        <w:spacing w:line="276" w:lineRule="auto"/>
      </w:pPr>
    </w:p>
    <w:p w:rsidR="007A59CC" w:rsidRPr="006351C2" w:rsidRDefault="007A59CC" w:rsidP="00B526E1">
      <w:pPr>
        <w:pStyle w:val="mini5"/>
        <w:rPr>
          <w:sz w:val="24"/>
          <w:szCs w:val="24"/>
        </w:rPr>
      </w:pPr>
      <w:r w:rsidRPr="006351C2">
        <w:rPr>
          <w:rFonts w:hint="eastAsia"/>
          <w:sz w:val="24"/>
          <w:szCs w:val="24"/>
        </w:rPr>
        <w:t>2．重度盲ろう者登録数の推移</w:t>
      </w:r>
    </w:p>
    <w:p w:rsidR="007A59CC" w:rsidRPr="006351C2" w:rsidRDefault="007A59CC" w:rsidP="00862C02">
      <w:pPr>
        <w:pStyle w:val="mini5"/>
        <w:ind w:rightChars="-15" w:right="-36"/>
        <w:jc w:val="right"/>
      </w:pPr>
      <w:r w:rsidRPr="006351C2">
        <w:rPr>
          <w:rFonts w:hint="eastAsia"/>
        </w:rPr>
        <w:t>（単位：人）</w:t>
      </w:r>
    </w:p>
    <w:tbl>
      <w:tblPr>
        <w:tblW w:w="86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085"/>
        <w:gridCol w:w="1085"/>
        <w:gridCol w:w="1085"/>
        <w:gridCol w:w="1085"/>
        <w:gridCol w:w="1085"/>
        <w:gridCol w:w="1085"/>
      </w:tblGrid>
      <w:tr w:rsidR="0057679D" w:rsidRPr="006351C2" w:rsidTr="0057679D">
        <w:trPr>
          <w:trHeight w:val="279"/>
        </w:trPr>
        <w:tc>
          <w:tcPr>
            <w:tcW w:w="2100"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pPr>
          </w:p>
        </w:tc>
        <w:tc>
          <w:tcPr>
            <w:tcW w:w="1085" w:type="dxa"/>
            <w:tcBorders>
              <w:top w:val="single" w:sz="4" w:space="0" w:color="auto"/>
              <w:left w:val="single" w:sz="4" w:space="0" w:color="auto"/>
              <w:bottom w:val="single" w:sz="4" w:space="0" w:color="auto"/>
              <w:right w:val="single" w:sz="4" w:space="0" w:color="auto"/>
            </w:tcBorders>
          </w:tcPr>
          <w:p w:rsidR="0057679D" w:rsidRPr="00FF697A" w:rsidRDefault="0057679D" w:rsidP="000E6525">
            <w:pPr>
              <w:pStyle w:val="mini5"/>
              <w:jc w:val="center"/>
            </w:pPr>
            <w:r w:rsidRPr="00FF697A">
              <w:rPr>
                <w:rFonts w:hint="eastAsia"/>
              </w:rPr>
              <w:t>2</w:t>
            </w:r>
            <w:r>
              <w:rPr>
                <w:rFonts w:hint="eastAsia"/>
              </w:rPr>
              <w:t>5</w:t>
            </w:r>
            <w:r w:rsidRPr="00FF697A">
              <w:rPr>
                <w:rFonts w:hint="eastAsia"/>
              </w:rPr>
              <w:t>年度</w:t>
            </w:r>
          </w:p>
        </w:tc>
        <w:tc>
          <w:tcPr>
            <w:tcW w:w="1085" w:type="dxa"/>
            <w:tcBorders>
              <w:top w:val="single" w:sz="4" w:space="0" w:color="auto"/>
              <w:left w:val="single" w:sz="4" w:space="0" w:color="auto"/>
              <w:bottom w:val="single" w:sz="4" w:space="0" w:color="auto"/>
              <w:right w:val="single" w:sz="4" w:space="0" w:color="auto"/>
            </w:tcBorders>
          </w:tcPr>
          <w:p w:rsidR="0057679D" w:rsidRPr="00FF697A" w:rsidRDefault="0057679D" w:rsidP="000E6525">
            <w:pPr>
              <w:pStyle w:val="mini5"/>
              <w:jc w:val="center"/>
            </w:pPr>
            <w:r w:rsidRPr="00FF697A">
              <w:rPr>
                <w:rFonts w:hint="eastAsia"/>
              </w:rPr>
              <w:t>2</w:t>
            </w:r>
            <w:r>
              <w:rPr>
                <w:rFonts w:hint="eastAsia"/>
              </w:rPr>
              <w:t>6</w:t>
            </w:r>
            <w:r w:rsidRPr="00FF697A">
              <w:rPr>
                <w:rFonts w:hint="eastAsia"/>
              </w:rPr>
              <w:t>年度</w:t>
            </w:r>
          </w:p>
        </w:tc>
        <w:tc>
          <w:tcPr>
            <w:tcW w:w="1085" w:type="dxa"/>
            <w:tcBorders>
              <w:top w:val="single" w:sz="4" w:space="0" w:color="auto"/>
              <w:left w:val="single" w:sz="4" w:space="0" w:color="auto"/>
              <w:bottom w:val="single" w:sz="4" w:space="0" w:color="auto"/>
              <w:right w:val="single" w:sz="4" w:space="0" w:color="auto"/>
            </w:tcBorders>
          </w:tcPr>
          <w:p w:rsidR="0057679D" w:rsidRPr="00FF697A" w:rsidRDefault="0057679D" w:rsidP="000E6525">
            <w:pPr>
              <w:pStyle w:val="mini5"/>
              <w:jc w:val="center"/>
            </w:pPr>
            <w:r w:rsidRPr="00FF697A">
              <w:rPr>
                <w:rFonts w:hint="eastAsia"/>
              </w:rPr>
              <w:t>2</w:t>
            </w:r>
            <w:r>
              <w:rPr>
                <w:rFonts w:hint="eastAsia"/>
              </w:rPr>
              <w:t>7</w:t>
            </w:r>
            <w:r w:rsidRPr="00FF697A">
              <w:rPr>
                <w:rFonts w:hint="eastAsia"/>
              </w:rPr>
              <w:t>年度</w:t>
            </w:r>
          </w:p>
        </w:tc>
        <w:tc>
          <w:tcPr>
            <w:tcW w:w="1085" w:type="dxa"/>
            <w:tcBorders>
              <w:top w:val="single" w:sz="4" w:space="0" w:color="auto"/>
              <w:left w:val="single" w:sz="4" w:space="0" w:color="auto"/>
              <w:bottom w:val="single" w:sz="4" w:space="0" w:color="auto"/>
              <w:right w:val="single" w:sz="4" w:space="0" w:color="auto"/>
            </w:tcBorders>
          </w:tcPr>
          <w:p w:rsidR="0057679D" w:rsidRPr="00FF697A" w:rsidRDefault="0057679D" w:rsidP="000E6525">
            <w:pPr>
              <w:pStyle w:val="mini5"/>
              <w:jc w:val="center"/>
            </w:pPr>
            <w:r w:rsidRPr="00FF697A">
              <w:rPr>
                <w:rFonts w:hint="eastAsia"/>
              </w:rPr>
              <w:t>2</w:t>
            </w:r>
            <w:r>
              <w:rPr>
                <w:rFonts w:hint="eastAsia"/>
              </w:rPr>
              <w:t>8</w:t>
            </w:r>
            <w:r w:rsidRPr="00FF697A">
              <w:rPr>
                <w:rFonts w:hint="eastAsia"/>
              </w:rPr>
              <w:t>年度</w:t>
            </w:r>
          </w:p>
        </w:tc>
        <w:tc>
          <w:tcPr>
            <w:tcW w:w="1085" w:type="dxa"/>
            <w:tcBorders>
              <w:top w:val="single" w:sz="4" w:space="0" w:color="auto"/>
              <w:left w:val="single" w:sz="4" w:space="0" w:color="auto"/>
              <w:bottom w:val="single" w:sz="4" w:space="0" w:color="auto"/>
              <w:right w:val="single" w:sz="4" w:space="0" w:color="auto"/>
            </w:tcBorders>
          </w:tcPr>
          <w:p w:rsidR="0057679D" w:rsidRPr="00FF697A" w:rsidRDefault="0057679D" w:rsidP="000E6525">
            <w:pPr>
              <w:pStyle w:val="mini5"/>
              <w:jc w:val="center"/>
            </w:pPr>
            <w:r>
              <w:rPr>
                <w:rFonts w:hint="eastAsia"/>
              </w:rPr>
              <w:t>29年度</w:t>
            </w:r>
          </w:p>
        </w:tc>
        <w:tc>
          <w:tcPr>
            <w:tcW w:w="1085" w:type="dxa"/>
            <w:tcBorders>
              <w:top w:val="single" w:sz="4" w:space="0" w:color="auto"/>
              <w:left w:val="single" w:sz="4" w:space="0" w:color="auto"/>
              <w:bottom w:val="single" w:sz="4" w:space="0" w:color="auto"/>
              <w:right w:val="single" w:sz="4" w:space="0" w:color="auto"/>
            </w:tcBorders>
          </w:tcPr>
          <w:p w:rsidR="0057679D" w:rsidRDefault="00DE209E" w:rsidP="000E6525">
            <w:pPr>
              <w:pStyle w:val="mini5"/>
              <w:jc w:val="center"/>
            </w:pPr>
            <w:r>
              <w:rPr>
                <w:rFonts w:hint="eastAsia"/>
              </w:rPr>
              <w:t>30年度</w:t>
            </w:r>
          </w:p>
        </w:tc>
      </w:tr>
      <w:tr w:rsidR="0057679D" w:rsidRPr="006351C2" w:rsidTr="0057679D">
        <w:tc>
          <w:tcPr>
            <w:tcW w:w="2100"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pPr>
            <w:r>
              <w:rPr>
                <w:rFonts w:hint="eastAsia"/>
              </w:rPr>
              <w:t>年度末登録</w:t>
            </w:r>
            <w:r w:rsidRPr="006351C2">
              <w:rPr>
                <w:rFonts w:hint="eastAsia"/>
              </w:rPr>
              <w:t>数</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Pr>
                <w:rFonts w:hint="eastAsia"/>
              </w:rPr>
              <w:t>673</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Pr>
                <w:rFonts w:hint="eastAsia"/>
              </w:rPr>
              <w:t>731</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Pr>
                <w:rFonts w:hint="eastAsia"/>
              </w:rPr>
              <w:t>732</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jc w:val="center"/>
            </w:pPr>
            <w:r>
              <w:rPr>
                <w:rFonts w:hint="eastAsia"/>
              </w:rPr>
              <w:t>743</w:t>
            </w:r>
          </w:p>
        </w:tc>
        <w:tc>
          <w:tcPr>
            <w:tcW w:w="1085"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jc w:val="center"/>
            </w:pPr>
            <w:r>
              <w:rPr>
                <w:rFonts w:hint="eastAsia"/>
              </w:rPr>
              <w:t>745</w:t>
            </w:r>
          </w:p>
        </w:tc>
        <w:tc>
          <w:tcPr>
            <w:tcW w:w="1085" w:type="dxa"/>
            <w:tcBorders>
              <w:top w:val="single" w:sz="4" w:space="0" w:color="auto"/>
              <w:left w:val="single" w:sz="4" w:space="0" w:color="auto"/>
              <w:bottom w:val="single" w:sz="4" w:space="0" w:color="auto"/>
              <w:right w:val="single" w:sz="4" w:space="0" w:color="auto"/>
            </w:tcBorders>
          </w:tcPr>
          <w:p w:rsidR="0057679D" w:rsidRDefault="00A32EC6" w:rsidP="00B526E1">
            <w:pPr>
              <w:pStyle w:val="mini5"/>
              <w:jc w:val="center"/>
            </w:pPr>
            <w:r>
              <w:rPr>
                <w:rFonts w:hint="eastAsia"/>
              </w:rPr>
              <w:t>772</w:t>
            </w:r>
          </w:p>
        </w:tc>
      </w:tr>
      <w:tr w:rsidR="0057679D" w:rsidRPr="006351C2" w:rsidTr="0057679D">
        <w:tc>
          <w:tcPr>
            <w:tcW w:w="2100"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pPr>
            <w:r w:rsidRPr="006351C2">
              <w:rPr>
                <w:rFonts w:hint="eastAsia"/>
              </w:rPr>
              <w:t>増減数</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Pr>
                <w:rFonts w:hint="eastAsia"/>
              </w:rPr>
              <w:t>+7</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0E6525">
            <w:pPr>
              <w:pStyle w:val="mini5"/>
              <w:jc w:val="center"/>
            </w:pPr>
            <w:r>
              <w:rPr>
                <w:rFonts w:hint="eastAsia"/>
              </w:rPr>
              <w:t>+58</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0E6525">
            <w:pPr>
              <w:pStyle w:val="mini5"/>
              <w:jc w:val="center"/>
            </w:pPr>
            <w:r>
              <w:rPr>
                <w:rFonts w:hint="eastAsia"/>
              </w:rPr>
              <w:t>+1</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jc w:val="center"/>
            </w:pPr>
            <w:r>
              <w:rPr>
                <w:rFonts w:hint="eastAsia"/>
              </w:rPr>
              <w:t>+11</w:t>
            </w:r>
          </w:p>
        </w:tc>
        <w:tc>
          <w:tcPr>
            <w:tcW w:w="1085"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jc w:val="center"/>
            </w:pPr>
            <w:r>
              <w:rPr>
                <w:rFonts w:hint="eastAsia"/>
              </w:rPr>
              <w:t>+2</w:t>
            </w:r>
          </w:p>
        </w:tc>
        <w:tc>
          <w:tcPr>
            <w:tcW w:w="1085" w:type="dxa"/>
            <w:tcBorders>
              <w:top w:val="single" w:sz="4" w:space="0" w:color="auto"/>
              <w:left w:val="single" w:sz="4" w:space="0" w:color="auto"/>
              <w:bottom w:val="single" w:sz="4" w:space="0" w:color="auto"/>
              <w:right w:val="single" w:sz="4" w:space="0" w:color="auto"/>
            </w:tcBorders>
          </w:tcPr>
          <w:p w:rsidR="0057679D" w:rsidRDefault="00A32EC6" w:rsidP="00B526E1">
            <w:pPr>
              <w:pStyle w:val="mini5"/>
              <w:jc w:val="center"/>
            </w:pPr>
            <w:r>
              <w:rPr>
                <w:rFonts w:hint="eastAsia"/>
              </w:rPr>
              <w:t>+27</w:t>
            </w:r>
          </w:p>
        </w:tc>
      </w:tr>
    </w:tbl>
    <w:p w:rsidR="00F4184E" w:rsidRDefault="0096114B" w:rsidP="00F4184E">
      <w:r>
        <w:rPr>
          <w:rFonts w:hint="eastAsia"/>
        </w:rPr>
        <w:t xml:space="preserve">　(注)　平成</w:t>
      </w:r>
      <w:r w:rsidR="0029500C" w:rsidRPr="0029500C">
        <w:rPr>
          <w:rFonts w:ascii="ＭＳ Ｐ明朝" w:eastAsia="ＭＳ Ｐ明朝" w:hAnsi="ＭＳ Ｐ明朝" w:hint="eastAsia"/>
        </w:rPr>
        <w:t>26</w:t>
      </w:r>
      <w:r>
        <w:rPr>
          <w:rFonts w:hint="eastAsia"/>
        </w:rPr>
        <w:t>年度において、登録者の障害等級を精査した結果、重度者数が増加しました。</w:t>
      </w:r>
    </w:p>
    <w:p w:rsidR="0096114B" w:rsidRPr="00F4184E" w:rsidRDefault="0096114B" w:rsidP="00672A88"/>
    <w:p w:rsidR="00084853" w:rsidRDefault="007A59CC" w:rsidP="00B526E1">
      <w:pPr>
        <w:pStyle w:val="mini5"/>
        <w:ind w:left="7076" w:hangingChars="2900" w:hanging="7076"/>
        <w:rPr>
          <w:sz w:val="24"/>
          <w:szCs w:val="24"/>
        </w:rPr>
      </w:pPr>
      <w:r w:rsidRPr="006351C2">
        <w:rPr>
          <w:rFonts w:hint="eastAsia"/>
          <w:sz w:val="24"/>
          <w:szCs w:val="24"/>
        </w:rPr>
        <w:t>3．盲ろう者関係生活相談件数の推移</w:t>
      </w:r>
    </w:p>
    <w:p w:rsidR="00EE5DA3" w:rsidRPr="006351C2" w:rsidRDefault="00EE5DA3" w:rsidP="00862C02">
      <w:pPr>
        <w:pStyle w:val="mini5"/>
        <w:ind w:left="1" w:rightChars="-15" w:right="-36"/>
        <w:jc w:val="right"/>
      </w:pPr>
      <w:r w:rsidRPr="006351C2">
        <w:rPr>
          <w:rFonts w:hint="eastAsia"/>
        </w:rPr>
        <w:t>（単位：件）</w:t>
      </w:r>
    </w:p>
    <w:tbl>
      <w:tblPr>
        <w:tblW w:w="86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1"/>
        <w:gridCol w:w="1087"/>
        <w:gridCol w:w="1087"/>
        <w:gridCol w:w="1087"/>
        <w:gridCol w:w="1088"/>
        <w:gridCol w:w="1088"/>
        <w:gridCol w:w="1088"/>
      </w:tblGrid>
      <w:tr w:rsidR="0057679D" w:rsidRPr="006351C2" w:rsidTr="0057679D">
        <w:tc>
          <w:tcPr>
            <w:tcW w:w="426"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jc w:val="right"/>
              <w:rPr>
                <w:spacing w:val="0"/>
              </w:rPr>
            </w:pPr>
          </w:p>
        </w:tc>
        <w:tc>
          <w:tcPr>
            <w:tcW w:w="1661"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jc w:val="right"/>
              <w:rPr>
                <w:spacing w:val="0"/>
              </w:rPr>
            </w:pP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rPr>
                <w:spacing w:val="0"/>
              </w:rPr>
            </w:pPr>
            <w:r w:rsidRPr="006351C2">
              <w:rPr>
                <w:rFonts w:hint="eastAsia"/>
                <w:spacing w:val="0"/>
              </w:rPr>
              <w:t>2</w:t>
            </w:r>
            <w:r>
              <w:rPr>
                <w:rFonts w:hint="eastAsia"/>
                <w:spacing w:val="0"/>
              </w:rPr>
              <w:t>5</w:t>
            </w:r>
            <w:r w:rsidRPr="006351C2">
              <w:rPr>
                <w:rFonts w:hint="eastAsia"/>
                <w:spacing w:val="0"/>
              </w:rPr>
              <w:t>年度</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rPr>
                <w:spacing w:val="0"/>
              </w:rPr>
            </w:pPr>
            <w:r w:rsidRPr="006351C2">
              <w:rPr>
                <w:rFonts w:hint="eastAsia"/>
                <w:spacing w:val="0"/>
              </w:rPr>
              <w:t>2</w:t>
            </w:r>
            <w:r>
              <w:rPr>
                <w:rFonts w:hint="eastAsia"/>
                <w:spacing w:val="0"/>
              </w:rPr>
              <w:t>6</w:t>
            </w:r>
            <w:r w:rsidRPr="006351C2">
              <w:rPr>
                <w:rFonts w:hint="eastAsia"/>
                <w:spacing w:val="0"/>
              </w:rPr>
              <w:t>年度</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rPr>
                <w:spacing w:val="0"/>
              </w:rPr>
            </w:pPr>
            <w:r w:rsidRPr="006351C2">
              <w:rPr>
                <w:rFonts w:hint="eastAsia"/>
                <w:spacing w:val="0"/>
              </w:rPr>
              <w:t>2</w:t>
            </w:r>
            <w:r>
              <w:rPr>
                <w:rFonts w:hint="eastAsia"/>
                <w:spacing w:val="0"/>
              </w:rPr>
              <w:t>7</w:t>
            </w:r>
            <w:r w:rsidRPr="006351C2">
              <w:rPr>
                <w:rFonts w:hint="eastAsia"/>
                <w:spacing w:val="0"/>
              </w:rPr>
              <w:t>年度</w:t>
            </w:r>
          </w:p>
        </w:tc>
        <w:tc>
          <w:tcPr>
            <w:tcW w:w="1088"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rPr>
                <w:spacing w:val="0"/>
              </w:rPr>
            </w:pPr>
            <w:r w:rsidRPr="006351C2">
              <w:rPr>
                <w:rFonts w:hint="eastAsia"/>
                <w:spacing w:val="0"/>
              </w:rPr>
              <w:t>2</w:t>
            </w:r>
            <w:r>
              <w:rPr>
                <w:rFonts w:hint="eastAsia"/>
                <w:spacing w:val="0"/>
              </w:rPr>
              <w:t>8</w:t>
            </w:r>
            <w:r w:rsidRPr="006351C2">
              <w:rPr>
                <w:rFonts w:hint="eastAsia"/>
                <w:spacing w:val="0"/>
              </w:rPr>
              <w:t>年度</w:t>
            </w:r>
          </w:p>
        </w:tc>
        <w:tc>
          <w:tcPr>
            <w:tcW w:w="1088"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rPr>
                <w:spacing w:val="0"/>
              </w:rPr>
            </w:pPr>
            <w:r>
              <w:rPr>
                <w:rFonts w:hint="eastAsia"/>
              </w:rPr>
              <w:t>29年度</w:t>
            </w:r>
          </w:p>
        </w:tc>
        <w:tc>
          <w:tcPr>
            <w:tcW w:w="1088" w:type="dxa"/>
            <w:tcBorders>
              <w:top w:val="single" w:sz="4" w:space="0" w:color="auto"/>
              <w:left w:val="single" w:sz="4" w:space="0" w:color="auto"/>
              <w:bottom w:val="single" w:sz="4" w:space="0" w:color="auto"/>
              <w:right w:val="single" w:sz="4" w:space="0" w:color="auto"/>
            </w:tcBorders>
          </w:tcPr>
          <w:p w:rsidR="0057679D" w:rsidRDefault="00DE209E" w:rsidP="003B5A66">
            <w:pPr>
              <w:pStyle w:val="mini5"/>
              <w:jc w:val="center"/>
            </w:pPr>
            <w:r>
              <w:rPr>
                <w:rFonts w:hint="eastAsia"/>
              </w:rPr>
              <w:t>30年度</w:t>
            </w:r>
          </w:p>
        </w:tc>
      </w:tr>
      <w:tr w:rsidR="0057679D" w:rsidRPr="006351C2" w:rsidTr="0057679D">
        <w:trPr>
          <w:cantSplit/>
        </w:trPr>
        <w:tc>
          <w:tcPr>
            <w:tcW w:w="426" w:type="dxa"/>
            <w:vMerge w:val="restart"/>
            <w:tcBorders>
              <w:top w:val="single" w:sz="4" w:space="0" w:color="auto"/>
              <w:left w:val="single" w:sz="4" w:space="0" w:color="auto"/>
              <w:bottom w:val="double" w:sz="4" w:space="0" w:color="auto"/>
              <w:right w:val="single" w:sz="4" w:space="0" w:color="auto"/>
            </w:tcBorders>
            <w:vAlign w:val="center"/>
          </w:tcPr>
          <w:p w:rsidR="0057679D" w:rsidRPr="006351C2" w:rsidRDefault="0057679D" w:rsidP="00B526E1">
            <w:pPr>
              <w:pStyle w:val="mini5"/>
              <w:jc w:val="right"/>
              <w:rPr>
                <w:spacing w:val="0"/>
              </w:rPr>
            </w:pPr>
            <w:r w:rsidRPr="006351C2">
              <w:rPr>
                <w:rFonts w:hint="eastAsia"/>
                <w:spacing w:val="0"/>
              </w:rPr>
              <w:t>方法</w:t>
            </w:r>
          </w:p>
        </w:tc>
        <w:tc>
          <w:tcPr>
            <w:tcW w:w="1661" w:type="dxa"/>
            <w:tcBorders>
              <w:top w:val="single" w:sz="4" w:space="0" w:color="auto"/>
              <w:left w:val="single" w:sz="4" w:space="0" w:color="auto"/>
              <w:bottom w:val="single" w:sz="4" w:space="0" w:color="auto"/>
              <w:right w:val="single" w:sz="4" w:space="0" w:color="auto"/>
            </w:tcBorders>
          </w:tcPr>
          <w:p w:rsidR="0057679D" w:rsidRPr="006351C2" w:rsidRDefault="0057679D" w:rsidP="00862C02">
            <w:pPr>
              <w:pStyle w:val="mini5"/>
              <w:jc w:val="right"/>
              <w:rPr>
                <w:spacing w:val="0"/>
              </w:rPr>
            </w:pPr>
            <w:r w:rsidRPr="006351C2">
              <w:rPr>
                <w:rFonts w:hint="eastAsia"/>
                <w:spacing w:val="0"/>
              </w:rPr>
              <w:t>来所</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9</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10</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6</w:t>
            </w:r>
          </w:p>
        </w:tc>
        <w:tc>
          <w:tcPr>
            <w:tcW w:w="1088" w:type="dxa"/>
            <w:tcBorders>
              <w:top w:val="single" w:sz="4" w:space="0" w:color="auto"/>
              <w:left w:val="single" w:sz="4" w:space="0" w:color="auto"/>
              <w:bottom w:val="single" w:sz="4" w:space="0" w:color="auto"/>
              <w:right w:val="single" w:sz="4" w:space="0" w:color="auto"/>
            </w:tcBorders>
          </w:tcPr>
          <w:p w:rsidR="0057679D" w:rsidRPr="006351C2" w:rsidRDefault="0057679D" w:rsidP="0029500C">
            <w:pPr>
              <w:pStyle w:val="mini5"/>
              <w:jc w:val="right"/>
              <w:rPr>
                <w:spacing w:val="0"/>
              </w:rPr>
            </w:pPr>
            <w:r>
              <w:rPr>
                <w:rFonts w:hint="eastAsia"/>
                <w:spacing w:val="0"/>
              </w:rPr>
              <w:t>18</w:t>
            </w:r>
          </w:p>
        </w:tc>
        <w:tc>
          <w:tcPr>
            <w:tcW w:w="1088" w:type="dxa"/>
            <w:tcBorders>
              <w:top w:val="single" w:sz="4" w:space="0" w:color="auto"/>
              <w:left w:val="single" w:sz="4" w:space="0" w:color="auto"/>
              <w:bottom w:val="single" w:sz="4" w:space="0" w:color="auto"/>
              <w:right w:val="single" w:sz="4" w:space="0" w:color="auto"/>
            </w:tcBorders>
          </w:tcPr>
          <w:p w:rsidR="0057679D" w:rsidRDefault="0057679D" w:rsidP="0029500C">
            <w:pPr>
              <w:pStyle w:val="mini5"/>
              <w:jc w:val="right"/>
              <w:rPr>
                <w:spacing w:val="0"/>
              </w:rPr>
            </w:pPr>
            <w:r>
              <w:rPr>
                <w:rFonts w:hint="eastAsia"/>
                <w:spacing w:val="0"/>
              </w:rPr>
              <w:t>11</w:t>
            </w:r>
          </w:p>
        </w:tc>
        <w:tc>
          <w:tcPr>
            <w:tcW w:w="1088" w:type="dxa"/>
            <w:tcBorders>
              <w:top w:val="single" w:sz="4" w:space="0" w:color="auto"/>
              <w:left w:val="single" w:sz="4" w:space="0" w:color="auto"/>
              <w:bottom w:val="single" w:sz="4" w:space="0" w:color="auto"/>
              <w:right w:val="single" w:sz="4" w:space="0" w:color="auto"/>
            </w:tcBorders>
          </w:tcPr>
          <w:p w:rsidR="0057679D" w:rsidRDefault="00F62424" w:rsidP="0029500C">
            <w:pPr>
              <w:pStyle w:val="mini5"/>
              <w:jc w:val="right"/>
              <w:rPr>
                <w:spacing w:val="0"/>
              </w:rPr>
            </w:pPr>
            <w:r>
              <w:rPr>
                <w:rFonts w:hint="eastAsia"/>
                <w:spacing w:val="0"/>
              </w:rPr>
              <w:t>9</w:t>
            </w:r>
          </w:p>
        </w:tc>
      </w:tr>
      <w:tr w:rsidR="0057679D" w:rsidRPr="006351C2" w:rsidTr="0057679D">
        <w:trPr>
          <w:cantSplit/>
        </w:trPr>
        <w:tc>
          <w:tcPr>
            <w:tcW w:w="426" w:type="dxa"/>
            <w:vMerge/>
            <w:tcBorders>
              <w:top w:val="single" w:sz="4" w:space="0" w:color="auto"/>
              <w:left w:val="single" w:sz="4" w:space="0" w:color="auto"/>
              <w:bottom w:val="double" w:sz="4" w:space="0" w:color="auto"/>
              <w:right w:val="single" w:sz="4" w:space="0" w:color="auto"/>
            </w:tcBorders>
            <w:vAlign w:val="center"/>
          </w:tcPr>
          <w:p w:rsidR="0057679D" w:rsidRPr="006351C2" w:rsidRDefault="0057679D" w:rsidP="00B526E1">
            <w:pPr>
              <w:rPr>
                <w:rFonts w:cs="ＭＳ 明朝"/>
                <w:szCs w:val="21"/>
              </w:rPr>
            </w:pPr>
          </w:p>
        </w:tc>
        <w:tc>
          <w:tcPr>
            <w:tcW w:w="1661" w:type="dxa"/>
            <w:tcBorders>
              <w:top w:val="nil"/>
              <w:left w:val="single" w:sz="4" w:space="0" w:color="auto"/>
              <w:bottom w:val="single" w:sz="4" w:space="0" w:color="auto"/>
              <w:right w:val="single" w:sz="4" w:space="0" w:color="auto"/>
            </w:tcBorders>
          </w:tcPr>
          <w:p w:rsidR="0057679D" w:rsidRPr="006351C2" w:rsidRDefault="0057679D" w:rsidP="00862C02">
            <w:pPr>
              <w:pStyle w:val="mini5"/>
              <w:jc w:val="right"/>
              <w:rPr>
                <w:spacing w:val="0"/>
              </w:rPr>
            </w:pPr>
            <w:r>
              <w:rPr>
                <w:rFonts w:hint="eastAsia"/>
                <w:spacing w:val="0"/>
              </w:rPr>
              <w:t>電</w:t>
            </w:r>
            <w:r w:rsidRPr="006351C2">
              <w:rPr>
                <w:rFonts w:hint="eastAsia"/>
                <w:spacing w:val="0"/>
              </w:rPr>
              <w:t>話</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ind w:leftChars="-117" w:left="-281" w:right="-2" w:firstLineChars="100" w:firstLine="210"/>
              <w:jc w:val="right"/>
              <w:rPr>
                <w:spacing w:val="0"/>
              </w:rPr>
            </w:pPr>
            <w:r>
              <w:rPr>
                <w:rFonts w:hint="eastAsia"/>
                <w:spacing w:val="0"/>
              </w:rPr>
              <w:t>54</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ind w:leftChars="-117" w:left="-281" w:right="-2" w:firstLineChars="100" w:firstLine="210"/>
              <w:jc w:val="right"/>
              <w:rPr>
                <w:spacing w:val="0"/>
              </w:rPr>
            </w:pPr>
            <w:r>
              <w:rPr>
                <w:rFonts w:hint="eastAsia"/>
                <w:spacing w:val="0"/>
              </w:rPr>
              <w:t>71</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ind w:leftChars="-117" w:left="-281" w:right="-2" w:firstLineChars="100" w:firstLine="210"/>
              <w:jc w:val="right"/>
              <w:rPr>
                <w:spacing w:val="0"/>
              </w:rPr>
            </w:pPr>
            <w:r>
              <w:rPr>
                <w:rFonts w:hint="eastAsia"/>
                <w:spacing w:val="0"/>
              </w:rPr>
              <w:t>74</w:t>
            </w:r>
          </w:p>
        </w:tc>
        <w:tc>
          <w:tcPr>
            <w:tcW w:w="1088"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ind w:leftChars="-117" w:left="-281" w:right="-2" w:firstLineChars="100" w:firstLine="210"/>
              <w:jc w:val="right"/>
              <w:rPr>
                <w:spacing w:val="0"/>
              </w:rPr>
            </w:pPr>
            <w:r>
              <w:rPr>
                <w:rFonts w:hint="eastAsia"/>
                <w:spacing w:val="0"/>
              </w:rPr>
              <w:t>52</w:t>
            </w:r>
          </w:p>
        </w:tc>
        <w:tc>
          <w:tcPr>
            <w:tcW w:w="1088"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ind w:leftChars="-117" w:left="-281" w:right="-2" w:firstLineChars="100" w:firstLine="210"/>
              <w:jc w:val="right"/>
              <w:rPr>
                <w:spacing w:val="0"/>
              </w:rPr>
            </w:pPr>
            <w:r>
              <w:rPr>
                <w:rFonts w:hint="eastAsia"/>
                <w:spacing w:val="0"/>
              </w:rPr>
              <w:t>101</w:t>
            </w:r>
          </w:p>
        </w:tc>
        <w:tc>
          <w:tcPr>
            <w:tcW w:w="1088" w:type="dxa"/>
            <w:tcBorders>
              <w:top w:val="single" w:sz="4" w:space="0" w:color="auto"/>
              <w:left w:val="single" w:sz="4" w:space="0" w:color="auto"/>
              <w:bottom w:val="single" w:sz="4" w:space="0" w:color="auto"/>
              <w:right w:val="single" w:sz="4" w:space="0" w:color="auto"/>
            </w:tcBorders>
          </w:tcPr>
          <w:p w:rsidR="0057679D" w:rsidRDefault="00F62424" w:rsidP="00B526E1">
            <w:pPr>
              <w:pStyle w:val="mini5"/>
              <w:ind w:leftChars="-117" w:left="-281" w:right="-2" w:firstLineChars="100" w:firstLine="210"/>
              <w:jc w:val="right"/>
              <w:rPr>
                <w:spacing w:val="0"/>
              </w:rPr>
            </w:pPr>
            <w:r>
              <w:rPr>
                <w:rFonts w:hint="eastAsia"/>
                <w:spacing w:val="0"/>
              </w:rPr>
              <w:t>116</w:t>
            </w:r>
          </w:p>
        </w:tc>
      </w:tr>
      <w:tr w:rsidR="0057679D" w:rsidRPr="006351C2" w:rsidTr="0057679D">
        <w:trPr>
          <w:cantSplit/>
        </w:trPr>
        <w:tc>
          <w:tcPr>
            <w:tcW w:w="426" w:type="dxa"/>
            <w:vMerge/>
            <w:tcBorders>
              <w:top w:val="single" w:sz="4" w:space="0" w:color="auto"/>
              <w:left w:val="single" w:sz="4" w:space="0" w:color="auto"/>
              <w:bottom w:val="double" w:sz="4" w:space="0" w:color="auto"/>
              <w:right w:val="single" w:sz="4" w:space="0" w:color="auto"/>
            </w:tcBorders>
            <w:vAlign w:val="center"/>
          </w:tcPr>
          <w:p w:rsidR="0057679D" w:rsidRPr="006351C2" w:rsidRDefault="0057679D" w:rsidP="00B526E1">
            <w:pPr>
              <w:rPr>
                <w:rFonts w:cs="ＭＳ 明朝"/>
                <w:szCs w:val="21"/>
              </w:rPr>
            </w:pPr>
          </w:p>
        </w:tc>
        <w:tc>
          <w:tcPr>
            <w:tcW w:w="1661" w:type="dxa"/>
            <w:tcBorders>
              <w:top w:val="nil"/>
              <w:left w:val="single" w:sz="4" w:space="0" w:color="auto"/>
              <w:bottom w:val="double" w:sz="4" w:space="0" w:color="auto"/>
              <w:right w:val="single" w:sz="4" w:space="0" w:color="auto"/>
            </w:tcBorders>
          </w:tcPr>
          <w:p w:rsidR="0057679D" w:rsidRPr="0029500C" w:rsidRDefault="0057679D" w:rsidP="0029500C">
            <w:pPr>
              <w:pStyle w:val="mini5"/>
              <w:jc w:val="right"/>
              <w:rPr>
                <w:spacing w:val="0"/>
                <w:sz w:val="18"/>
                <w:szCs w:val="18"/>
              </w:rPr>
            </w:pPr>
            <w:r w:rsidRPr="0029500C">
              <w:rPr>
                <w:rFonts w:hint="eastAsia"/>
                <w:spacing w:val="0"/>
                <w:sz w:val="18"/>
                <w:szCs w:val="18"/>
              </w:rPr>
              <w:t>文書・FAX・ﾒｰﾙ等</w:t>
            </w:r>
          </w:p>
        </w:tc>
        <w:tc>
          <w:tcPr>
            <w:tcW w:w="1087" w:type="dxa"/>
            <w:tcBorders>
              <w:top w:val="single" w:sz="4" w:space="0" w:color="auto"/>
              <w:left w:val="single" w:sz="4" w:space="0" w:color="auto"/>
              <w:bottom w:val="double" w:sz="4" w:space="0" w:color="auto"/>
              <w:right w:val="single" w:sz="4" w:space="0" w:color="auto"/>
            </w:tcBorders>
          </w:tcPr>
          <w:p w:rsidR="0057679D" w:rsidRPr="006351C2" w:rsidRDefault="0057679D" w:rsidP="00C668EC">
            <w:pPr>
              <w:pStyle w:val="mini5"/>
              <w:jc w:val="right"/>
              <w:rPr>
                <w:spacing w:val="0"/>
              </w:rPr>
            </w:pPr>
            <w:r>
              <w:rPr>
                <w:rFonts w:hint="eastAsia"/>
                <w:spacing w:val="0"/>
              </w:rPr>
              <w:t>58</w:t>
            </w:r>
          </w:p>
        </w:tc>
        <w:tc>
          <w:tcPr>
            <w:tcW w:w="1087" w:type="dxa"/>
            <w:tcBorders>
              <w:top w:val="single" w:sz="4" w:space="0" w:color="auto"/>
              <w:left w:val="single" w:sz="4" w:space="0" w:color="auto"/>
              <w:bottom w:val="double" w:sz="4" w:space="0" w:color="auto"/>
              <w:right w:val="single" w:sz="4" w:space="0" w:color="auto"/>
            </w:tcBorders>
          </w:tcPr>
          <w:p w:rsidR="0057679D" w:rsidRPr="006351C2" w:rsidRDefault="0057679D" w:rsidP="00C668EC">
            <w:pPr>
              <w:pStyle w:val="mini5"/>
              <w:jc w:val="right"/>
              <w:rPr>
                <w:spacing w:val="0"/>
              </w:rPr>
            </w:pPr>
            <w:r>
              <w:rPr>
                <w:rFonts w:hint="eastAsia"/>
                <w:spacing w:val="0"/>
              </w:rPr>
              <w:t>46</w:t>
            </w:r>
          </w:p>
        </w:tc>
        <w:tc>
          <w:tcPr>
            <w:tcW w:w="1087" w:type="dxa"/>
            <w:tcBorders>
              <w:top w:val="single" w:sz="4" w:space="0" w:color="auto"/>
              <w:left w:val="single" w:sz="4" w:space="0" w:color="auto"/>
              <w:bottom w:val="double" w:sz="4" w:space="0" w:color="auto"/>
              <w:right w:val="single" w:sz="4" w:space="0" w:color="auto"/>
            </w:tcBorders>
          </w:tcPr>
          <w:p w:rsidR="0057679D" w:rsidRPr="006351C2" w:rsidRDefault="0057679D" w:rsidP="00C668EC">
            <w:pPr>
              <w:pStyle w:val="mini5"/>
              <w:jc w:val="right"/>
              <w:rPr>
                <w:spacing w:val="0"/>
              </w:rPr>
            </w:pPr>
            <w:r>
              <w:rPr>
                <w:rFonts w:hint="eastAsia"/>
                <w:spacing w:val="0"/>
              </w:rPr>
              <w:t>52</w:t>
            </w:r>
          </w:p>
        </w:tc>
        <w:tc>
          <w:tcPr>
            <w:tcW w:w="1088" w:type="dxa"/>
            <w:tcBorders>
              <w:top w:val="single" w:sz="4" w:space="0" w:color="auto"/>
              <w:left w:val="single" w:sz="4" w:space="0" w:color="auto"/>
              <w:bottom w:val="double" w:sz="4" w:space="0" w:color="auto"/>
              <w:right w:val="single" w:sz="4" w:space="0" w:color="auto"/>
            </w:tcBorders>
          </w:tcPr>
          <w:p w:rsidR="0057679D" w:rsidRPr="006351C2" w:rsidRDefault="0057679D" w:rsidP="00B526E1">
            <w:pPr>
              <w:pStyle w:val="mini5"/>
              <w:jc w:val="right"/>
              <w:rPr>
                <w:spacing w:val="0"/>
              </w:rPr>
            </w:pPr>
            <w:r>
              <w:rPr>
                <w:rFonts w:hint="eastAsia"/>
                <w:spacing w:val="0"/>
              </w:rPr>
              <w:t>64</w:t>
            </w:r>
          </w:p>
        </w:tc>
        <w:tc>
          <w:tcPr>
            <w:tcW w:w="1088" w:type="dxa"/>
            <w:tcBorders>
              <w:top w:val="single" w:sz="4" w:space="0" w:color="auto"/>
              <w:left w:val="single" w:sz="4" w:space="0" w:color="auto"/>
              <w:bottom w:val="double" w:sz="4" w:space="0" w:color="auto"/>
              <w:right w:val="single" w:sz="4" w:space="0" w:color="auto"/>
            </w:tcBorders>
          </w:tcPr>
          <w:p w:rsidR="0057679D" w:rsidRDefault="0057679D" w:rsidP="00B526E1">
            <w:pPr>
              <w:pStyle w:val="mini5"/>
              <w:jc w:val="right"/>
              <w:rPr>
                <w:spacing w:val="0"/>
              </w:rPr>
            </w:pPr>
            <w:r>
              <w:rPr>
                <w:rFonts w:hint="eastAsia"/>
                <w:spacing w:val="0"/>
              </w:rPr>
              <w:t>64</w:t>
            </w:r>
          </w:p>
        </w:tc>
        <w:tc>
          <w:tcPr>
            <w:tcW w:w="1088" w:type="dxa"/>
            <w:tcBorders>
              <w:top w:val="single" w:sz="4" w:space="0" w:color="auto"/>
              <w:left w:val="single" w:sz="4" w:space="0" w:color="auto"/>
              <w:bottom w:val="double" w:sz="4" w:space="0" w:color="auto"/>
              <w:right w:val="single" w:sz="4" w:space="0" w:color="auto"/>
            </w:tcBorders>
          </w:tcPr>
          <w:p w:rsidR="0057679D" w:rsidRDefault="00F62424" w:rsidP="00B526E1">
            <w:pPr>
              <w:pStyle w:val="mini5"/>
              <w:jc w:val="right"/>
              <w:rPr>
                <w:spacing w:val="0"/>
              </w:rPr>
            </w:pPr>
            <w:r>
              <w:rPr>
                <w:rFonts w:hint="eastAsia"/>
                <w:spacing w:val="0"/>
              </w:rPr>
              <w:t>65</w:t>
            </w:r>
          </w:p>
        </w:tc>
      </w:tr>
      <w:tr w:rsidR="0057679D" w:rsidRPr="006351C2" w:rsidTr="0057679D">
        <w:trPr>
          <w:cantSplit/>
        </w:trPr>
        <w:tc>
          <w:tcPr>
            <w:tcW w:w="426" w:type="dxa"/>
            <w:vMerge w:val="restart"/>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jc w:val="right"/>
              <w:rPr>
                <w:spacing w:val="0"/>
              </w:rPr>
            </w:pPr>
          </w:p>
          <w:p w:rsidR="0057679D" w:rsidRPr="006351C2" w:rsidRDefault="0057679D" w:rsidP="00B526E1">
            <w:pPr>
              <w:pStyle w:val="mini5"/>
              <w:jc w:val="right"/>
              <w:rPr>
                <w:spacing w:val="0"/>
              </w:rPr>
            </w:pPr>
            <w:r w:rsidRPr="006351C2">
              <w:rPr>
                <w:rFonts w:hint="eastAsia"/>
                <w:spacing w:val="0"/>
              </w:rPr>
              <w:t>内容</w:t>
            </w:r>
          </w:p>
        </w:tc>
        <w:tc>
          <w:tcPr>
            <w:tcW w:w="1661" w:type="dxa"/>
            <w:tcBorders>
              <w:top w:val="double" w:sz="4" w:space="0" w:color="auto"/>
              <w:left w:val="single" w:sz="4" w:space="0" w:color="auto"/>
              <w:bottom w:val="single" w:sz="4" w:space="0" w:color="auto"/>
              <w:right w:val="single" w:sz="4" w:space="0" w:color="auto"/>
            </w:tcBorders>
          </w:tcPr>
          <w:p w:rsidR="0057679D" w:rsidRPr="006351C2" w:rsidRDefault="0057679D" w:rsidP="00862C02">
            <w:pPr>
              <w:pStyle w:val="mini5"/>
              <w:jc w:val="right"/>
              <w:rPr>
                <w:spacing w:val="0"/>
              </w:rPr>
            </w:pPr>
            <w:r w:rsidRPr="006351C2">
              <w:rPr>
                <w:rFonts w:hint="eastAsia"/>
                <w:spacing w:val="0"/>
              </w:rPr>
              <w:t>日常生活</w:t>
            </w:r>
          </w:p>
        </w:tc>
        <w:tc>
          <w:tcPr>
            <w:tcW w:w="1087" w:type="dxa"/>
            <w:tcBorders>
              <w:top w:val="doub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8</w:t>
            </w:r>
          </w:p>
        </w:tc>
        <w:tc>
          <w:tcPr>
            <w:tcW w:w="1087" w:type="dxa"/>
            <w:tcBorders>
              <w:top w:val="doub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13</w:t>
            </w:r>
          </w:p>
        </w:tc>
        <w:tc>
          <w:tcPr>
            <w:tcW w:w="1087" w:type="dxa"/>
            <w:tcBorders>
              <w:top w:val="doub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24</w:t>
            </w:r>
          </w:p>
        </w:tc>
        <w:tc>
          <w:tcPr>
            <w:tcW w:w="1088" w:type="dxa"/>
            <w:tcBorders>
              <w:top w:val="double" w:sz="4" w:space="0" w:color="auto"/>
              <w:left w:val="single" w:sz="4" w:space="0" w:color="auto"/>
              <w:bottom w:val="single" w:sz="4" w:space="0" w:color="auto"/>
              <w:right w:val="single" w:sz="4" w:space="0" w:color="auto"/>
            </w:tcBorders>
          </w:tcPr>
          <w:p w:rsidR="0057679D" w:rsidRPr="006351C2" w:rsidRDefault="0057679D" w:rsidP="00B526E1">
            <w:pPr>
              <w:pStyle w:val="mini5"/>
              <w:jc w:val="right"/>
              <w:rPr>
                <w:spacing w:val="0"/>
              </w:rPr>
            </w:pPr>
            <w:r>
              <w:rPr>
                <w:rFonts w:hint="eastAsia"/>
                <w:spacing w:val="0"/>
              </w:rPr>
              <w:t>35</w:t>
            </w:r>
          </w:p>
        </w:tc>
        <w:tc>
          <w:tcPr>
            <w:tcW w:w="1088" w:type="dxa"/>
            <w:tcBorders>
              <w:top w:val="double" w:sz="4" w:space="0" w:color="auto"/>
              <w:left w:val="single" w:sz="4" w:space="0" w:color="auto"/>
              <w:bottom w:val="single" w:sz="4" w:space="0" w:color="auto"/>
              <w:right w:val="single" w:sz="4" w:space="0" w:color="auto"/>
            </w:tcBorders>
          </w:tcPr>
          <w:p w:rsidR="0057679D" w:rsidRDefault="0057679D" w:rsidP="00B526E1">
            <w:pPr>
              <w:pStyle w:val="mini5"/>
              <w:jc w:val="right"/>
              <w:rPr>
                <w:spacing w:val="0"/>
              </w:rPr>
            </w:pPr>
            <w:r>
              <w:rPr>
                <w:rFonts w:hint="eastAsia"/>
                <w:spacing w:val="0"/>
              </w:rPr>
              <w:t>22</w:t>
            </w:r>
          </w:p>
        </w:tc>
        <w:tc>
          <w:tcPr>
            <w:tcW w:w="1088" w:type="dxa"/>
            <w:tcBorders>
              <w:top w:val="double" w:sz="4" w:space="0" w:color="auto"/>
              <w:left w:val="single" w:sz="4" w:space="0" w:color="auto"/>
              <w:bottom w:val="single" w:sz="4" w:space="0" w:color="auto"/>
              <w:right w:val="single" w:sz="4" w:space="0" w:color="auto"/>
            </w:tcBorders>
          </w:tcPr>
          <w:p w:rsidR="0057679D" w:rsidRDefault="00F62424" w:rsidP="00B526E1">
            <w:pPr>
              <w:pStyle w:val="mini5"/>
              <w:jc w:val="right"/>
              <w:rPr>
                <w:spacing w:val="0"/>
              </w:rPr>
            </w:pPr>
            <w:r>
              <w:rPr>
                <w:rFonts w:hint="eastAsia"/>
                <w:spacing w:val="0"/>
              </w:rPr>
              <w:t>23</w:t>
            </w:r>
          </w:p>
        </w:tc>
      </w:tr>
      <w:tr w:rsidR="0057679D" w:rsidRPr="006351C2" w:rsidTr="0057679D">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57679D" w:rsidRPr="006351C2" w:rsidRDefault="0057679D" w:rsidP="00B526E1">
            <w:pPr>
              <w:rPr>
                <w:rFonts w:cs="ＭＳ 明朝"/>
                <w:szCs w:val="21"/>
              </w:rPr>
            </w:pPr>
          </w:p>
        </w:tc>
        <w:tc>
          <w:tcPr>
            <w:tcW w:w="1661" w:type="dxa"/>
            <w:tcBorders>
              <w:top w:val="single" w:sz="4" w:space="0" w:color="auto"/>
              <w:left w:val="single" w:sz="4" w:space="0" w:color="auto"/>
              <w:bottom w:val="single" w:sz="4" w:space="0" w:color="auto"/>
              <w:right w:val="single" w:sz="4" w:space="0" w:color="auto"/>
            </w:tcBorders>
          </w:tcPr>
          <w:p w:rsidR="0057679D" w:rsidRPr="006351C2" w:rsidRDefault="0057679D" w:rsidP="00862C02">
            <w:pPr>
              <w:pStyle w:val="mini5"/>
              <w:jc w:val="right"/>
              <w:rPr>
                <w:spacing w:val="0"/>
              </w:rPr>
            </w:pPr>
            <w:r w:rsidRPr="006351C2">
              <w:rPr>
                <w:rFonts w:hint="eastAsia"/>
                <w:spacing w:val="0"/>
              </w:rPr>
              <w:t>社会保障制度</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3</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0</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5</w:t>
            </w:r>
          </w:p>
        </w:tc>
        <w:tc>
          <w:tcPr>
            <w:tcW w:w="1088"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jc w:val="right"/>
              <w:rPr>
                <w:spacing w:val="0"/>
              </w:rPr>
            </w:pPr>
            <w:r>
              <w:rPr>
                <w:rFonts w:hint="eastAsia"/>
                <w:spacing w:val="0"/>
              </w:rPr>
              <w:t>13</w:t>
            </w:r>
          </w:p>
        </w:tc>
        <w:tc>
          <w:tcPr>
            <w:tcW w:w="1088"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jc w:val="right"/>
              <w:rPr>
                <w:spacing w:val="0"/>
              </w:rPr>
            </w:pPr>
            <w:r>
              <w:rPr>
                <w:rFonts w:hint="eastAsia"/>
                <w:spacing w:val="0"/>
              </w:rPr>
              <w:t>14</w:t>
            </w:r>
          </w:p>
        </w:tc>
        <w:tc>
          <w:tcPr>
            <w:tcW w:w="1088" w:type="dxa"/>
            <w:tcBorders>
              <w:top w:val="single" w:sz="4" w:space="0" w:color="auto"/>
              <w:left w:val="single" w:sz="4" w:space="0" w:color="auto"/>
              <w:bottom w:val="single" w:sz="4" w:space="0" w:color="auto"/>
              <w:right w:val="single" w:sz="4" w:space="0" w:color="auto"/>
            </w:tcBorders>
          </w:tcPr>
          <w:p w:rsidR="0057679D" w:rsidRDefault="00F62424" w:rsidP="00B526E1">
            <w:pPr>
              <w:pStyle w:val="mini5"/>
              <w:jc w:val="right"/>
              <w:rPr>
                <w:spacing w:val="0"/>
              </w:rPr>
            </w:pPr>
            <w:r>
              <w:rPr>
                <w:rFonts w:hint="eastAsia"/>
                <w:spacing w:val="0"/>
              </w:rPr>
              <w:t>19</w:t>
            </w:r>
          </w:p>
        </w:tc>
      </w:tr>
      <w:tr w:rsidR="0057679D" w:rsidRPr="006351C2" w:rsidTr="0057679D">
        <w:trPr>
          <w:cantSplit/>
          <w:trHeight w:val="301"/>
        </w:trPr>
        <w:tc>
          <w:tcPr>
            <w:tcW w:w="426" w:type="dxa"/>
            <w:vMerge/>
            <w:tcBorders>
              <w:top w:val="single" w:sz="4" w:space="0" w:color="auto"/>
              <w:left w:val="single" w:sz="4" w:space="0" w:color="auto"/>
              <w:bottom w:val="single" w:sz="4" w:space="0" w:color="auto"/>
              <w:right w:val="single" w:sz="4" w:space="0" w:color="auto"/>
            </w:tcBorders>
            <w:vAlign w:val="center"/>
          </w:tcPr>
          <w:p w:rsidR="0057679D" w:rsidRPr="006351C2" w:rsidRDefault="0057679D" w:rsidP="00B526E1">
            <w:pPr>
              <w:rPr>
                <w:rFonts w:cs="ＭＳ 明朝"/>
                <w:szCs w:val="21"/>
              </w:rPr>
            </w:pPr>
          </w:p>
        </w:tc>
        <w:tc>
          <w:tcPr>
            <w:tcW w:w="1661" w:type="dxa"/>
            <w:tcBorders>
              <w:top w:val="nil"/>
              <w:left w:val="single" w:sz="4" w:space="0" w:color="auto"/>
              <w:bottom w:val="single" w:sz="4" w:space="0" w:color="auto"/>
              <w:right w:val="single" w:sz="4" w:space="0" w:color="auto"/>
            </w:tcBorders>
          </w:tcPr>
          <w:p w:rsidR="0057679D" w:rsidRPr="006351C2" w:rsidRDefault="0057679D" w:rsidP="00862C02">
            <w:pPr>
              <w:pStyle w:val="mini5"/>
              <w:jc w:val="right"/>
              <w:rPr>
                <w:spacing w:val="0"/>
              </w:rPr>
            </w:pPr>
            <w:r w:rsidRPr="006351C2">
              <w:rPr>
                <w:rFonts w:hint="eastAsia"/>
                <w:spacing w:val="0"/>
              </w:rPr>
              <w:t>情報提供</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ind w:right="-38"/>
              <w:jc w:val="right"/>
              <w:rPr>
                <w:spacing w:val="0"/>
              </w:rPr>
            </w:pPr>
            <w:r>
              <w:rPr>
                <w:rFonts w:hint="eastAsia"/>
                <w:spacing w:val="0"/>
              </w:rPr>
              <w:t>38</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ind w:right="-38"/>
              <w:jc w:val="right"/>
              <w:rPr>
                <w:spacing w:val="0"/>
              </w:rPr>
            </w:pPr>
            <w:r>
              <w:rPr>
                <w:rFonts w:hint="eastAsia"/>
                <w:spacing w:val="0"/>
              </w:rPr>
              <w:t>62</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ind w:right="-38"/>
              <w:jc w:val="right"/>
              <w:rPr>
                <w:spacing w:val="0"/>
              </w:rPr>
            </w:pPr>
            <w:r>
              <w:rPr>
                <w:rFonts w:hint="eastAsia"/>
                <w:spacing w:val="0"/>
              </w:rPr>
              <w:t>58</w:t>
            </w:r>
          </w:p>
        </w:tc>
        <w:tc>
          <w:tcPr>
            <w:tcW w:w="1088"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ind w:right="-38"/>
              <w:jc w:val="right"/>
              <w:rPr>
                <w:spacing w:val="0"/>
              </w:rPr>
            </w:pPr>
            <w:r>
              <w:rPr>
                <w:rFonts w:hint="eastAsia"/>
                <w:spacing w:val="0"/>
              </w:rPr>
              <w:t>63</w:t>
            </w:r>
          </w:p>
        </w:tc>
        <w:tc>
          <w:tcPr>
            <w:tcW w:w="1088"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ind w:right="-38"/>
              <w:jc w:val="right"/>
              <w:rPr>
                <w:spacing w:val="0"/>
              </w:rPr>
            </w:pPr>
            <w:r>
              <w:rPr>
                <w:rFonts w:hint="eastAsia"/>
                <w:spacing w:val="0"/>
              </w:rPr>
              <w:t>85</w:t>
            </w:r>
          </w:p>
        </w:tc>
        <w:tc>
          <w:tcPr>
            <w:tcW w:w="1088" w:type="dxa"/>
            <w:tcBorders>
              <w:top w:val="single" w:sz="4" w:space="0" w:color="auto"/>
              <w:left w:val="single" w:sz="4" w:space="0" w:color="auto"/>
              <w:bottom w:val="single" w:sz="4" w:space="0" w:color="auto"/>
              <w:right w:val="single" w:sz="4" w:space="0" w:color="auto"/>
            </w:tcBorders>
          </w:tcPr>
          <w:p w:rsidR="0057679D" w:rsidRDefault="00F62424" w:rsidP="00B526E1">
            <w:pPr>
              <w:pStyle w:val="mini5"/>
              <w:ind w:right="-38"/>
              <w:jc w:val="right"/>
              <w:rPr>
                <w:spacing w:val="0"/>
              </w:rPr>
            </w:pPr>
            <w:r>
              <w:rPr>
                <w:rFonts w:hint="eastAsia"/>
                <w:spacing w:val="0"/>
              </w:rPr>
              <w:t>75</w:t>
            </w:r>
          </w:p>
        </w:tc>
      </w:tr>
      <w:tr w:rsidR="0057679D" w:rsidRPr="006351C2" w:rsidTr="0057679D">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57679D" w:rsidRPr="006351C2" w:rsidRDefault="0057679D" w:rsidP="00B526E1">
            <w:pPr>
              <w:rPr>
                <w:rFonts w:cs="ＭＳ 明朝"/>
                <w:szCs w:val="21"/>
              </w:rPr>
            </w:pPr>
          </w:p>
        </w:tc>
        <w:tc>
          <w:tcPr>
            <w:tcW w:w="1661" w:type="dxa"/>
            <w:tcBorders>
              <w:top w:val="single" w:sz="4" w:space="0" w:color="auto"/>
              <w:left w:val="single" w:sz="4" w:space="0" w:color="auto"/>
              <w:bottom w:val="single" w:sz="4" w:space="0" w:color="auto"/>
              <w:right w:val="single" w:sz="4" w:space="0" w:color="auto"/>
            </w:tcBorders>
          </w:tcPr>
          <w:p w:rsidR="0057679D" w:rsidRPr="006351C2" w:rsidRDefault="0057679D" w:rsidP="00862C02">
            <w:pPr>
              <w:pStyle w:val="mini5"/>
              <w:jc w:val="right"/>
              <w:rPr>
                <w:spacing w:val="0"/>
              </w:rPr>
            </w:pPr>
            <w:r w:rsidRPr="006351C2">
              <w:rPr>
                <w:rFonts w:hint="eastAsia"/>
                <w:spacing w:val="0"/>
              </w:rPr>
              <w:t>その他</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72</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52</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45</w:t>
            </w:r>
          </w:p>
        </w:tc>
        <w:tc>
          <w:tcPr>
            <w:tcW w:w="1088"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jc w:val="right"/>
              <w:rPr>
                <w:spacing w:val="0"/>
              </w:rPr>
            </w:pPr>
            <w:r>
              <w:rPr>
                <w:rFonts w:hint="eastAsia"/>
                <w:spacing w:val="0"/>
              </w:rPr>
              <w:t>23</w:t>
            </w:r>
          </w:p>
        </w:tc>
        <w:tc>
          <w:tcPr>
            <w:tcW w:w="1088"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jc w:val="right"/>
              <w:rPr>
                <w:spacing w:val="0"/>
              </w:rPr>
            </w:pPr>
            <w:r>
              <w:rPr>
                <w:rFonts w:hint="eastAsia"/>
                <w:spacing w:val="0"/>
              </w:rPr>
              <w:t>55</w:t>
            </w:r>
          </w:p>
        </w:tc>
        <w:tc>
          <w:tcPr>
            <w:tcW w:w="1088" w:type="dxa"/>
            <w:tcBorders>
              <w:top w:val="single" w:sz="4" w:space="0" w:color="auto"/>
              <w:left w:val="single" w:sz="4" w:space="0" w:color="auto"/>
              <w:bottom w:val="single" w:sz="4" w:space="0" w:color="auto"/>
              <w:right w:val="single" w:sz="4" w:space="0" w:color="auto"/>
            </w:tcBorders>
          </w:tcPr>
          <w:p w:rsidR="0057679D" w:rsidRDefault="00F62424" w:rsidP="00B526E1">
            <w:pPr>
              <w:pStyle w:val="mini5"/>
              <w:jc w:val="right"/>
              <w:rPr>
                <w:spacing w:val="0"/>
              </w:rPr>
            </w:pPr>
            <w:r>
              <w:rPr>
                <w:rFonts w:hint="eastAsia"/>
                <w:spacing w:val="0"/>
              </w:rPr>
              <w:t>73</w:t>
            </w:r>
          </w:p>
        </w:tc>
      </w:tr>
      <w:tr w:rsidR="0057679D" w:rsidRPr="006351C2" w:rsidTr="0057679D">
        <w:tc>
          <w:tcPr>
            <w:tcW w:w="2087" w:type="dxa"/>
            <w:gridSpan w:val="2"/>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ind w:firstLineChars="100" w:firstLine="210"/>
              <w:jc w:val="right"/>
              <w:rPr>
                <w:spacing w:val="0"/>
              </w:rPr>
            </w:pPr>
            <w:r w:rsidRPr="006351C2">
              <w:rPr>
                <w:rFonts w:hint="eastAsia"/>
                <w:spacing w:val="0"/>
              </w:rPr>
              <w:t>合　　　計</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121</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127</w:t>
            </w:r>
          </w:p>
        </w:tc>
        <w:tc>
          <w:tcPr>
            <w:tcW w:w="1087"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right"/>
              <w:rPr>
                <w:spacing w:val="0"/>
              </w:rPr>
            </w:pPr>
            <w:r>
              <w:rPr>
                <w:rFonts w:hint="eastAsia"/>
                <w:spacing w:val="0"/>
              </w:rPr>
              <w:t>132</w:t>
            </w:r>
          </w:p>
        </w:tc>
        <w:tc>
          <w:tcPr>
            <w:tcW w:w="1088"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jc w:val="right"/>
              <w:rPr>
                <w:spacing w:val="0"/>
              </w:rPr>
            </w:pPr>
            <w:r>
              <w:rPr>
                <w:rFonts w:hint="eastAsia"/>
                <w:spacing w:val="0"/>
              </w:rPr>
              <w:t>134</w:t>
            </w:r>
          </w:p>
        </w:tc>
        <w:tc>
          <w:tcPr>
            <w:tcW w:w="1088"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jc w:val="right"/>
              <w:rPr>
                <w:spacing w:val="0"/>
              </w:rPr>
            </w:pPr>
            <w:r>
              <w:rPr>
                <w:rFonts w:hint="eastAsia"/>
                <w:spacing w:val="0"/>
              </w:rPr>
              <w:t>176</w:t>
            </w:r>
          </w:p>
        </w:tc>
        <w:tc>
          <w:tcPr>
            <w:tcW w:w="1088" w:type="dxa"/>
            <w:tcBorders>
              <w:top w:val="single" w:sz="4" w:space="0" w:color="auto"/>
              <w:left w:val="single" w:sz="4" w:space="0" w:color="auto"/>
              <w:bottom w:val="single" w:sz="4" w:space="0" w:color="auto"/>
              <w:right w:val="single" w:sz="4" w:space="0" w:color="auto"/>
            </w:tcBorders>
          </w:tcPr>
          <w:p w:rsidR="0057679D" w:rsidRDefault="00F62424" w:rsidP="00B526E1">
            <w:pPr>
              <w:pStyle w:val="mini5"/>
              <w:jc w:val="right"/>
              <w:rPr>
                <w:spacing w:val="0"/>
              </w:rPr>
            </w:pPr>
            <w:r>
              <w:rPr>
                <w:rFonts w:hint="eastAsia"/>
                <w:spacing w:val="0"/>
              </w:rPr>
              <w:t>190</w:t>
            </w:r>
          </w:p>
        </w:tc>
      </w:tr>
    </w:tbl>
    <w:p w:rsidR="000D6FB4" w:rsidRDefault="000D6FB4" w:rsidP="00672A88">
      <w:pPr>
        <w:pStyle w:val="mini5"/>
        <w:spacing w:line="276" w:lineRule="auto"/>
      </w:pPr>
    </w:p>
    <w:p w:rsidR="007A59CC" w:rsidRPr="006351C2" w:rsidRDefault="007A59CC" w:rsidP="00B526E1">
      <w:pPr>
        <w:pStyle w:val="mini5"/>
        <w:rPr>
          <w:sz w:val="24"/>
          <w:szCs w:val="24"/>
        </w:rPr>
      </w:pPr>
      <w:r w:rsidRPr="006351C2">
        <w:rPr>
          <w:rFonts w:hint="eastAsia"/>
          <w:sz w:val="24"/>
          <w:szCs w:val="24"/>
        </w:rPr>
        <w:t>4．盲ろう者向け</w:t>
      </w:r>
      <w:r w:rsidR="00B403D9" w:rsidRPr="006351C2">
        <w:rPr>
          <w:rFonts w:hint="eastAsia"/>
          <w:sz w:val="24"/>
          <w:szCs w:val="24"/>
        </w:rPr>
        <w:t>通訳・介助員</w:t>
      </w:r>
      <w:r w:rsidRPr="006351C2">
        <w:rPr>
          <w:rFonts w:hint="eastAsia"/>
          <w:sz w:val="24"/>
          <w:szCs w:val="24"/>
        </w:rPr>
        <w:t>登録数の推移</w:t>
      </w:r>
    </w:p>
    <w:p w:rsidR="007A59CC" w:rsidRPr="006351C2" w:rsidRDefault="007A59CC" w:rsidP="00862C02">
      <w:pPr>
        <w:pStyle w:val="mini5"/>
        <w:ind w:rightChars="-15" w:right="-36"/>
        <w:jc w:val="right"/>
      </w:pPr>
      <w:r w:rsidRPr="006351C2">
        <w:rPr>
          <w:rFonts w:hint="eastAsia"/>
        </w:rPr>
        <w:t>（単位：人）</w:t>
      </w:r>
    </w:p>
    <w:tbl>
      <w:tblPr>
        <w:tblW w:w="86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085"/>
        <w:gridCol w:w="1085"/>
        <w:gridCol w:w="1085"/>
        <w:gridCol w:w="1085"/>
        <w:gridCol w:w="1085"/>
        <w:gridCol w:w="1085"/>
      </w:tblGrid>
      <w:tr w:rsidR="0057679D" w:rsidRPr="006351C2" w:rsidTr="0057679D">
        <w:tc>
          <w:tcPr>
            <w:tcW w:w="2100"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pP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pPr>
            <w:r w:rsidRPr="006351C2">
              <w:rPr>
                <w:rFonts w:hint="eastAsia"/>
              </w:rPr>
              <w:t>2</w:t>
            </w:r>
            <w:r>
              <w:rPr>
                <w:rFonts w:hint="eastAsia"/>
              </w:rPr>
              <w:t>5</w:t>
            </w:r>
            <w:r w:rsidRPr="006351C2">
              <w:rPr>
                <w:rFonts w:hint="eastAsia"/>
              </w:rPr>
              <w:t>年度</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pPr>
            <w:r w:rsidRPr="006351C2">
              <w:rPr>
                <w:rFonts w:hint="eastAsia"/>
              </w:rPr>
              <w:t>2</w:t>
            </w:r>
            <w:r>
              <w:rPr>
                <w:rFonts w:hint="eastAsia"/>
              </w:rPr>
              <w:t>6</w:t>
            </w:r>
            <w:r w:rsidRPr="006351C2">
              <w:rPr>
                <w:rFonts w:hint="eastAsia"/>
              </w:rPr>
              <w:t>年度</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pPr>
            <w:r w:rsidRPr="006351C2">
              <w:rPr>
                <w:rFonts w:hint="eastAsia"/>
              </w:rPr>
              <w:t>2</w:t>
            </w:r>
            <w:r>
              <w:rPr>
                <w:rFonts w:hint="eastAsia"/>
              </w:rPr>
              <w:t>7</w:t>
            </w:r>
            <w:r w:rsidRPr="006351C2">
              <w:rPr>
                <w:rFonts w:hint="eastAsia"/>
              </w:rPr>
              <w:t>年度</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pPr>
            <w:r w:rsidRPr="006351C2">
              <w:rPr>
                <w:rFonts w:hint="eastAsia"/>
              </w:rPr>
              <w:t>2</w:t>
            </w:r>
            <w:r>
              <w:rPr>
                <w:rFonts w:hint="eastAsia"/>
              </w:rPr>
              <w:t>8</w:t>
            </w:r>
            <w:r w:rsidRPr="006351C2">
              <w:rPr>
                <w:rFonts w:hint="eastAsia"/>
              </w:rPr>
              <w:t>年度</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3B5A66">
            <w:pPr>
              <w:pStyle w:val="mini5"/>
              <w:jc w:val="center"/>
            </w:pPr>
            <w:r>
              <w:rPr>
                <w:rFonts w:hint="eastAsia"/>
              </w:rPr>
              <w:t>29年度</w:t>
            </w:r>
          </w:p>
        </w:tc>
        <w:tc>
          <w:tcPr>
            <w:tcW w:w="1085" w:type="dxa"/>
            <w:tcBorders>
              <w:top w:val="single" w:sz="4" w:space="0" w:color="auto"/>
              <w:left w:val="single" w:sz="4" w:space="0" w:color="auto"/>
              <w:bottom w:val="single" w:sz="4" w:space="0" w:color="auto"/>
              <w:right w:val="single" w:sz="4" w:space="0" w:color="auto"/>
            </w:tcBorders>
          </w:tcPr>
          <w:p w:rsidR="0057679D" w:rsidRDefault="00DE209E" w:rsidP="003B5A66">
            <w:pPr>
              <w:pStyle w:val="mini5"/>
              <w:jc w:val="center"/>
            </w:pPr>
            <w:r>
              <w:rPr>
                <w:rFonts w:hint="eastAsia"/>
              </w:rPr>
              <w:t>30年度</w:t>
            </w:r>
          </w:p>
        </w:tc>
      </w:tr>
      <w:tr w:rsidR="0057679D" w:rsidRPr="006351C2" w:rsidTr="0057679D">
        <w:tc>
          <w:tcPr>
            <w:tcW w:w="2100"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pPr>
            <w:r w:rsidRPr="006351C2">
              <w:rPr>
                <w:rFonts w:hint="eastAsia"/>
              </w:rPr>
              <w:t>年度末登録</w:t>
            </w:r>
            <w:r>
              <w:rPr>
                <w:rFonts w:hint="eastAsia"/>
              </w:rPr>
              <w:t>数</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ind w:firstLineChars="100" w:firstLine="214"/>
            </w:pPr>
            <w:r>
              <w:rPr>
                <w:rFonts w:hint="eastAsia"/>
              </w:rPr>
              <w:t>2966</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ind w:firstLineChars="100" w:firstLine="214"/>
            </w:pPr>
            <w:r>
              <w:rPr>
                <w:rFonts w:hint="eastAsia"/>
              </w:rPr>
              <w:t>3107</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E93CE5">
            <w:pPr>
              <w:pStyle w:val="mini5"/>
              <w:ind w:firstLineChars="100" w:firstLine="214"/>
            </w:pPr>
            <w:r>
              <w:rPr>
                <w:rFonts w:hint="eastAsia"/>
              </w:rPr>
              <w:t>3049</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ind w:firstLineChars="100" w:firstLine="214"/>
            </w:pPr>
            <w:r>
              <w:rPr>
                <w:rFonts w:hint="eastAsia"/>
              </w:rPr>
              <w:t>3078</w:t>
            </w:r>
          </w:p>
        </w:tc>
        <w:tc>
          <w:tcPr>
            <w:tcW w:w="1085"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ind w:firstLineChars="100" w:firstLine="214"/>
            </w:pPr>
            <w:r>
              <w:rPr>
                <w:rFonts w:hint="eastAsia"/>
              </w:rPr>
              <w:t>3108</w:t>
            </w:r>
          </w:p>
        </w:tc>
        <w:tc>
          <w:tcPr>
            <w:tcW w:w="1085" w:type="dxa"/>
            <w:tcBorders>
              <w:top w:val="single" w:sz="4" w:space="0" w:color="auto"/>
              <w:left w:val="single" w:sz="4" w:space="0" w:color="auto"/>
              <w:bottom w:val="single" w:sz="4" w:space="0" w:color="auto"/>
              <w:right w:val="single" w:sz="4" w:space="0" w:color="auto"/>
            </w:tcBorders>
          </w:tcPr>
          <w:p w:rsidR="0057679D" w:rsidRDefault="00A32EC6" w:rsidP="00B526E1">
            <w:pPr>
              <w:pStyle w:val="mini5"/>
              <w:ind w:firstLineChars="100" w:firstLine="214"/>
            </w:pPr>
            <w:r>
              <w:rPr>
                <w:rFonts w:hint="eastAsia"/>
              </w:rPr>
              <w:t>3144</w:t>
            </w:r>
          </w:p>
        </w:tc>
      </w:tr>
      <w:tr w:rsidR="0057679D" w:rsidRPr="006351C2" w:rsidTr="0057679D">
        <w:tc>
          <w:tcPr>
            <w:tcW w:w="2100" w:type="dxa"/>
            <w:tcBorders>
              <w:top w:val="single" w:sz="4" w:space="0" w:color="auto"/>
              <w:left w:val="single" w:sz="4" w:space="0" w:color="auto"/>
              <w:bottom w:val="single" w:sz="4" w:space="0" w:color="auto"/>
              <w:right w:val="single" w:sz="4" w:space="0" w:color="auto"/>
            </w:tcBorders>
          </w:tcPr>
          <w:p w:rsidR="0057679D" w:rsidRPr="006351C2" w:rsidRDefault="0057679D" w:rsidP="00B526E1">
            <w:pPr>
              <w:pStyle w:val="mini5"/>
            </w:pPr>
            <w:r w:rsidRPr="006351C2">
              <w:rPr>
                <w:rFonts w:hint="eastAsia"/>
              </w:rPr>
              <w:t>増減数</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9E414E">
            <w:pPr>
              <w:pStyle w:val="mini5"/>
              <w:ind w:firstLineChars="100" w:firstLine="214"/>
              <w:jc w:val="center"/>
            </w:pPr>
            <w:r>
              <w:rPr>
                <w:rFonts w:hint="eastAsia"/>
              </w:rPr>
              <w:t>+275</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E93CE5">
            <w:pPr>
              <w:pStyle w:val="mini5"/>
              <w:ind w:firstLineChars="100" w:firstLine="214"/>
            </w:pPr>
            <w:r>
              <w:rPr>
                <w:rFonts w:hint="eastAsia"/>
              </w:rPr>
              <w:t>+51</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E93CE5">
            <w:pPr>
              <w:pStyle w:val="mini5"/>
              <w:ind w:firstLineChars="150" w:firstLine="321"/>
            </w:pPr>
            <w:r>
              <w:rPr>
                <w:rFonts w:hint="eastAsia"/>
              </w:rPr>
              <w:t>+32</w:t>
            </w:r>
          </w:p>
        </w:tc>
        <w:tc>
          <w:tcPr>
            <w:tcW w:w="1085" w:type="dxa"/>
            <w:tcBorders>
              <w:top w:val="single" w:sz="4" w:space="0" w:color="auto"/>
              <w:left w:val="single" w:sz="4" w:space="0" w:color="auto"/>
              <w:bottom w:val="single" w:sz="4" w:space="0" w:color="auto"/>
              <w:right w:val="single" w:sz="4" w:space="0" w:color="auto"/>
            </w:tcBorders>
          </w:tcPr>
          <w:p w:rsidR="0057679D" w:rsidRPr="006351C2" w:rsidRDefault="0057679D" w:rsidP="00FF697A">
            <w:pPr>
              <w:pStyle w:val="mini5"/>
              <w:ind w:firstLineChars="100" w:firstLine="214"/>
            </w:pPr>
            <w:r>
              <w:rPr>
                <w:rFonts w:hint="eastAsia"/>
              </w:rPr>
              <w:t>+29</w:t>
            </w:r>
          </w:p>
        </w:tc>
        <w:tc>
          <w:tcPr>
            <w:tcW w:w="1085" w:type="dxa"/>
            <w:tcBorders>
              <w:top w:val="single" w:sz="4" w:space="0" w:color="auto"/>
              <w:left w:val="single" w:sz="4" w:space="0" w:color="auto"/>
              <w:bottom w:val="single" w:sz="4" w:space="0" w:color="auto"/>
              <w:right w:val="single" w:sz="4" w:space="0" w:color="auto"/>
            </w:tcBorders>
          </w:tcPr>
          <w:p w:rsidR="0057679D" w:rsidRDefault="0057679D" w:rsidP="00FF697A">
            <w:pPr>
              <w:pStyle w:val="mini5"/>
              <w:ind w:firstLineChars="100" w:firstLine="214"/>
            </w:pPr>
            <w:r>
              <w:rPr>
                <w:rFonts w:hint="eastAsia"/>
              </w:rPr>
              <w:t>+30</w:t>
            </w:r>
          </w:p>
        </w:tc>
        <w:tc>
          <w:tcPr>
            <w:tcW w:w="1085" w:type="dxa"/>
            <w:tcBorders>
              <w:top w:val="single" w:sz="4" w:space="0" w:color="auto"/>
              <w:left w:val="single" w:sz="4" w:space="0" w:color="auto"/>
              <w:bottom w:val="single" w:sz="4" w:space="0" w:color="auto"/>
              <w:right w:val="single" w:sz="4" w:space="0" w:color="auto"/>
            </w:tcBorders>
          </w:tcPr>
          <w:p w:rsidR="0057679D" w:rsidRDefault="00A32EC6" w:rsidP="00FF697A">
            <w:pPr>
              <w:pStyle w:val="mini5"/>
              <w:ind w:firstLineChars="100" w:firstLine="214"/>
            </w:pPr>
            <w:r>
              <w:rPr>
                <w:rFonts w:hint="eastAsia"/>
              </w:rPr>
              <w:t>+36</w:t>
            </w:r>
          </w:p>
        </w:tc>
      </w:tr>
    </w:tbl>
    <w:p w:rsidR="009E414E" w:rsidRDefault="009E414E" w:rsidP="00B526E1">
      <w:pPr>
        <w:pStyle w:val="mini5"/>
        <w:rPr>
          <w:sz w:val="24"/>
          <w:szCs w:val="24"/>
        </w:rPr>
      </w:pPr>
    </w:p>
    <w:p w:rsidR="007A59CC" w:rsidRPr="006351C2" w:rsidRDefault="009E414E" w:rsidP="00B526E1">
      <w:pPr>
        <w:pStyle w:val="mini5"/>
        <w:rPr>
          <w:sz w:val="24"/>
          <w:szCs w:val="24"/>
        </w:rPr>
      </w:pPr>
      <w:r>
        <w:rPr>
          <w:sz w:val="24"/>
          <w:szCs w:val="24"/>
        </w:rPr>
        <w:br w:type="page"/>
      </w:r>
      <w:r w:rsidR="00470F19" w:rsidRPr="006351C2">
        <w:rPr>
          <w:rFonts w:hint="eastAsia"/>
          <w:sz w:val="24"/>
          <w:szCs w:val="24"/>
        </w:rPr>
        <w:lastRenderedPageBreak/>
        <w:t>5</w:t>
      </w:r>
      <w:r w:rsidR="007A59CC" w:rsidRPr="006351C2">
        <w:rPr>
          <w:rFonts w:hint="eastAsia"/>
          <w:sz w:val="24"/>
          <w:szCs w:val="24"/>
        </w:rPr>
        <w:t>．全国盲ろう者大会参加者数の推移</w:t>
      </w:r>
    </w:p>
    <w:p w:rsidR="007A59CC" w:rsidRPr="006351C2" w:rsidRDefault="007A59CC" w:rsidP="00862C02">
      <w:pPr>
        <w:pStyle w:val="mini5"/>
        <w:jc w:val="right"/>
      </w:pPr>
      <w:r w:rsidRPr="006351C2">
        <w:rPr>
          <w:rFonts w:hint="eastAsia"/>
        </w:rPr>
        <w:t>（単位：人）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25"/>
        <w:gridCol w:w="1225"/>
        <w:gridCol w:w="1225"/>
        <w:gridCol w:w="1225"/>
        <w:gridCol w:w="1225"/>
        <w:gridCol w:w="1225"/>
      </w:tblGrid>
      <w:tr w:rsidR="0057679D" w:rsidRPr="006351C2" w:rsidTr="00735C2F">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862C02">
            <w:pPr>
              <w:pStyle w:val="mini5"/>
              <w:jc w:val="center"/>
            </w:pPr>
            <w:r w:rsidRPr="006351C2">
              <w:rPr>
                <w:rFonts w:hint="eastAsia"/>
              </w:rPr>
              <w:t>年度回数</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862C02">
            <w:pPr>
              <w:pStyle w:val="mini5"/>
              <w:jc w:val="center"/>
            </w:pPr>
            <w:r w:rsidRPr="006351C2">
              <w:rPr>
                <w:rFonts w:hint="eastAsia"/>
              </w:rPr>
              <w:t>2</w:t>
            </w:r>
            <w:r>
              <w:rPr>
                <w:rFonts w:hint="eastAsia"/>
              </w:rPr>
              <w:t>5</w:t>
            </w:r>
            <w:r w:rsidRPr="006351C2">
              <w:rPr>
                <w:rFonts w:hint="eastAsia"/>
              </w:rPr>
              <w:t>年度</w:t>
            </w:r>
          </w:p>
          <w:p w:rsidR="0057679D" w:rsidRPr="006351C2" w:rsidRDefault="0057679D" w:rsidP="00E93CE5">
            <w:pPr>
              <w:pStyle w:val="mini5"/>
              <w:jc w:val="center"/>
            </w:pPr>
            <w:r>
              <w:rPr>
                <w:rFonts w:hint="eastAsia"/>
              </w:rPr>
              <w:t>第22回</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862C02">
            <w:pPr>
              <w:pStyle w:val="mini5"/>
              <w:jc w:val="center"/>
            </w:pPr>
            <w:r w:rsidRPr="006351C2">
              <w:rPr>
                <w:rFonts w:hint="eastAsia"/>
              </w:rPr>
              <w:t>2</w:t>
            </w:r>
            <w:r>
              <w:rPr>
                <w:rFonts w:hint="eastAsia"/>
              </w:rPr>
              <w:t>6</w:t>
            </w:r>
            <w:r w:rsidRPr="006351C2">
              <w:rPr>
                <w:rFonts w:hint="eastAsia"/>
              </w:rPr>
              <w:t>年度</w:t>
            </w:r>
          </w:p>
          <w:p w:rsidR="0057679D" w:rsidRPr="006351C2" w:rsidRDefault="0057679D" w:rsidP="00862C02">
            <w:pPr>
              <w:pStyle w:val="mini5"/>
              <w:jc w:val="center"/>
            </w:pPr>
            <w:r>
              <w:rPr>
                <w:rFonts w:hint="eastAsia"/>
              </w:rPr>
              <w:t>第23回</w:t>
            </w:r>
          </w:p>
        </w:tc>
        <w:tc>
          <w:tcPr>
            <w:tcW w:w="1225" w:type="dxa"/>
            <w:tcBorders>
              <w:top w:val="single" w:sz="4" w:space="0" w:color="auto"/>
              <w:left w:val="single" w:sz="4" w:space="0" w:color="auto"/>
              <w:bottom w:val="single" w:sz="4" w:space="0" w:color="auto"/>
              <w:right w:val="single" w:sz="4" w:space="0" w:color="auto"/>
            </w:tcBorders>
            <w:vAlign w:val="center"/>
          </w:tcPr>
          <w:p w:rsidR="0057679D" w:rsidRDefault="0057679D" w:rsidP="00862C02">
            <w:pPr>
              <w:pStyle w:val="mini5"/>
              <w:ind w:leftChars="-34" w:left="-82" w:rightChars="-35" w:right="-84"/>
              <w:jc w:val="center"/>
            </w:pPr>
            <w:r w:rsidRPr="006351C2">
              <w:rPr>
                <w:rFonts w:hint="eastAsia"/>
              </w:rPr>
              <w:t>2</w:t>
            </w:r>
            <w:r>
              <w:rPr>
                <w:rFonts w:hint="eastAsia"/>
              </w:rPr>
              <w:t>7</w:t>
            </w:r>
            <w:r w:rsidRPr="006351C2">
              <w:rPr>
                <w:rFonts w:hint="eastAsia"/>
              </w:rPr>
              <w:t>年度</w:t>
            </w:r>
          </w:p>
          <w:p w:rsidR="0057679D" w:rsidRPr="006351C2" w:rsidRDefault="0057679D" w:rsidP="00E93CE5">
            <w:pPr>
              <w:pStyle w:val="mini5"/>
              <w:ind w:leftChars="-34" w:left="-82" w:rightChars="-35" w:right="-84"/>
              <w:jc w:val="center"/>
            </w:pPr>
            <w:r>
              <w:rPr>
                <w:rFonts w:hint="eastAsia"/>
              </w:rPr>
              <w:t>第24回</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862C02">
            <w:pPr>
              <w:pStyle w:val="mini5"/>
              <w:jc w:val="center"/>
            </w:pPr>
            <w:r w:rsidRPr="006351C2">
              <w:rPr>
                <w:rFonts w:hint="eastAsia"/>
              </w:rPr>
              <w:t>2</w:t>
            </w:r>
            <w:r>
              <w:rPr>
                <w:rFonts w:hint="eastAsia"/>
              </w:rPr>
              <w:t>8</w:t>
            </w:r>
            <w:r w:rsidRPr="006351C2">
              <w:rPr>
                <w:rFonts w:hint="eastAsia"/>
              </w:rPr>
              <w:t>年度</w:t>
            </w:r>
          </w:p>
          <w:p w:rsidR="0057679D" w:rsidRPr="006351C2" w:rsidRDefault="0057679D" w:rsidP="00E93CE5">
            <w:pPr>
              <w:pStyle w:val="mini5"/>
              <w:jc w:val="center"/>
            </w:pPr>
            <w:r>
              <w:rPr>
                <w:rFonts w:hint="eastAsia"/>
              </w:rPr>
              <w:t>第25回</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862C02">
            <w:pPr>
              <w:pStyle w:val="mini5"/>
              <w:jc w:val="center"/>
            </w:pPr>
            <w:r>
              <w:rPr>
                <w:rFonts w:hint="eastAsia"/>
              </w:rPr>
              <w:t>29年度</w:t>
            </w:r>
          </w:p>
          <w:p w:rsidR="0057679D" w:rsidRPr="006351C2" w:rsidRDefault="0057679D" w:rsidP="00862C02">
            <w:pPr>
              <w:pStyle w:val="mini5"/>
              <w:jc w:val="center"/>
            </w:pPr>
            <w:r>
              <w:rPr>
                <w:rFonts w:hint="eastAsia"/>
              </w:rPr>
              <w:t>第26回</w:t>
            </w:r>
          </w:p>
        </w:tc>
        <w:tc>
          <w:tcPr>
            <w:tcW w:w="1225" w:type="dxa"/>
            <w:tcBorders>
              <w:top w:val="single" w:sz="4" w:space="0" w:color="auto"/>
              <w:left w:val="single" w:sz="4" w:space="0" w:color="auto"/>
              <w:bottom w:val="single" w:sz="4" w:space="0" w:color="auto"/>
              <w:right w:val="single" w:sz="4" w:space="0" w:color="auto"/>
            </w:tcBorders>
          </w:tcPr>
          <w:p w:rsidR="0057679D" w:rsidRDefault="00DE209E" w:rsidP="00862C02">
            <w:pPr>
              <w:pStyle w:val="mini5"/>
              <w:jc w:val="center"/>
            </w:pPr>
            <w:r>
              <w:rPr>
                <w:rFonts w:hint="eastAsia"/>
              </w:rPr>
              <w:t>30年度</w:t>
            </w:r>
          </w:p>
          <w:p w:rsidR="00F62424" w:rsidRDefault="00F62424" w:rsidP="00862C02">
            <w:pPr>
              <w:pStyle w:val="mini5"/>
              <w:jc w:val="center"/>
            </w:pPr>
            <w:r>
              <w:rPr>
                <w:rFonts w:hint="eastAsia"/>
              </w:rPr>
              <w:t>第27回</w:t>
            </w:r>
          </w:p>
        </w:tc>
      </w:tr>
      <w:tr w:rsidR="0057679D" w:rsidRPr="006351C2" w:rsidTr="00735C2F">
        <w:trPr>
          <w:trHeight w:val="580"/>
        </w:trPr>
        <w:tc>
          <w:tcPr>
            <w:tcW w:w="1260"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862C02">
            <w:pPr>
              <w:pStyle w:val="mini5"/>
              <w:jc w:val="center"/>
            </w:pPr>
            <w:r w:rsidRPr="006351C2">
              <w:rPr>
                <w:rFonts w:hint="eastAsia"/>
              </w:rPr>
              <w:t>開催場所</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E93CE5">
            <w:pPr>
              <w:pStyle w:val="mini5"/>
              <w:ind w:leftChars="-67" w:left="-161" w:rightChars="-51" w:right="-122"/>
              <w:jc w:val="center"/>
            </w:pPr>
            <w:r>
              <w:rPr>
                <w:rFonts w:hint="eastAsia"/>
              </w:rPr>
              <w:t>千葉県</w:t>
            </w:r>
          </w:p>
          <w:p w:rsidR="0057679D" w:rsidRPr="006351C2" w:rsidRDefault="0057679D" w:rsidP="00BD5EB7">
            <w:pPr>
              <w:pStyle w:val="mini5"/>
              <w:ind w:leftChars="-67" w:left="-161" w:rightChars="-66" w:right="-158"/>
              <w:jc w:val="center"/>
            </w:pPr>
            <w:r>
              <w:rPr>
                <w:rFonts w:hint="eastAsia"/>
              </w:rPr>
              <w:t>千葉市</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B03530">
            <w:pPr>
              <w:pStyle w:val="mini5"/>
              <w:ind w:leftChars="-67" w:left="-161" w:rightChars="-51" w:right="-122"/>
              <w:jc w:val="center"/>
            </w:pPr>
            <w:r>
              <w:rPr>
                <w:rFonts w:hint="eastAsia"/>
              </w:rPr>
              <w:t>兵庫県</w:t>
            </w:r>
          </w:p>
          <w:p w:rsidR="0057679D" w:rsidRPr="006351C2" w:rsidRDefault="0057679D" w:rsidP="00B03530">
            <w:pPr>
              <w:pStyle w:val="mini5"/>
              <w:jc w:val="center"/>
            </w:pPr>
            <w:r>
              <w:rPr>
                <w:rFonts w:hint="eastAsia"/>
              </w:rPr>
              <w:t>神戸市</w:t>
            </w:r>
          </w:p>
        </w:tc>
        <w:tc>
          <w:tcPr>
            <w:tcW w:w="1225" w:type="dxa"/>
            <w:tcBorders>
              <w:top w:val="single" w:sz="4" w:space="0" w:color="auto"/>
              <w:left w:val="single" w:sz="4" w:space="0" w:color="auto"/>
              <w:right w:val="single" w:sz="4" w:space="0" w:color="auto"/>
            </w:tcBorders>
            <w:shd w:val="clear" w:color="auto" w:fill="auto"/>
            <w:vAlign w:val="center"/>
          </w:tcPr>
          <w:p w:rsidR="0057679D" w:rsidRDefault="0057679D" w:rsidP="00B03530">
            <w:pPr>
              <w:pStyle w:val="mini5"/>
              <w:ind w:leftChars="-67" w:left="-161" w:rightChars="-51" w:right="-122"/>
              <w:jc w:val="center"/>
            </w:pPr>
            <w:r>
              <w:rPr>
                <w:rFonts w:hint="eastAsia"/>
              </w:rPr>
              <w:t>静岡県</w:t>
            </w:r>
          </w:p>
          <w:p w:rsidR="0057679D" w:rsidRPr="006351C2" w:rsidRDefault="0057679D" w:rsidP="00B03530">
            <w:pPr>
              <w:pStyle w:val="mini5"/>
              <w:jc w:val="center"/>
            </w:pPr>
            <w:r>
              <w:rPr>
                <w:rFonts w:hint="eastAsia"/>
              </w:rPr>
              <w:t>静岡市</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862C02">
            <w:pPr>
              <w:pStyle w:val="mini5"/>
              <w:ind w:leftChars="-67" w:left="-161" w:rightChars="-51" w:right="-122"/>
              <w:jc w:val="center"/>
            </w:pPr>
            <w:r>
              <w:rPr>
                <w:rFonts w:hint="eastAsia"/>
              </w:rPr>
              <w:t>福岡県</w:t>
            </w:r>
          </w:p>
          <w:p w:rsidR="0057679D" w:rsidRPr="006351C2" w:rsidRDefault="0057679D" w:rsidP="00862C02">
            <w:pPr>
              <w:pStyle w:val="mini5"/>
              <w:ind w:leftChars="-67" w:left="-161" w:rightChars="-51" w:right="-122"/>
              <w:jc w:val="center"/>
            </w:pPr>
            <w:r>
              <w:rPr>
                <w:rFonts w:hint="eastAsia"/>
              </w:rPr>
              <w:t>北九州市</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862C02">
            <w:pPr>
              <w:pStyle w:val="mini5"/>
              <w:ind w:leftChars="-67" w:left="-161" w:rightChars="-51" w:right="-122"/>
              <w:jc w:val="center"/>
            </w:pPr>
            <w:r>
              <w:rPr>
                <w:rFonts w:hint="eastAsia"/>
              </w:rPr>
              <w:t>岩手県</w:t>
            </w:r>
          </w:p>
          <w:p w:rsidR="0057679D" w:rsidRDefault="0057679D" w:rsidP="00862C02">
            <w:pPr>
              <w:pStyle w:val="mini5"/>
              <w:ind w:leftChars="-67" w:left="-161" w:rightChars="-51" w:right="-122"/>
              <w:jc w:val="center"/>
            </w:pPr>
            <w:r>
              <w:rPr>
                <w:rFonts w:hint="eastAsia"/>
              </w:rPr>
              <w:t>花巻市</w:t>
            </w:r>
          </w:p>
        </w:tc>
        <w:tc>
          <w:tcPr>
            <w:tcW w:w="1225" w:type="dxa"/>
            <w:tcBorders>
              <w:top w:val="single" w:sz="4" w:space="0" w:color="auto"/>
              <w:left w:val="single" w:sz="4" w:space="0" w:color="auto"/>
              <w:bottom w:val="single" w:sz="4" w:space="0" w:color="auto"/>
              <w:right w:val="single" w:sz="4" w:space="0" w:color="auto"/>
            </w:tcBorders>
          </w:tcPr>
          <w:p w:rsidR="0057679D" w:rsidRDefault="00F62424" w:rsidP="00862C02">
            <w:pPr>
              <w:pStyle w:val="mini5"/>
              <w:ind w:leftChars="-67" w:left="-161" w:rightChars="-51" w:right="-122"/>
              <w:jc w:val="center"/>
            </w:pPr>
            <w:r>
              <w:rPr>
                <w:rFonts w:hint="eastAsia"/>
              </w:rPr>
              <w:t>千葉県</w:t>
            </w:r>
          </w:p>
          <w:p w:rsidR="00F62424" w:rsidRDefault="00F62424" w:rsidP="00862C02">
            <w:pPr>
              <w:pStyle w:val="mini5"/>
              <w:ind w:leftChars="-67" w:left="-161" w:rightChars="-51" w:right="-122"/>
              <w:jc w:val="center"/>
            </w:pPr>
            <w:r>
              <w:rPr>
                <w:rFonts w:hint="eastAsia"/>
              </w:rPr>
              <w:t>千葉市</w:t>
            </w:r>
          </w:p>
        </w:tc>
      </w:tr>
      <w:tr w:rsidR="0057679D" w:rsidRPr="006351C2" w:rsidTr="00735C2F">
        <w:trPr>
          <w:trHeight w:val="311"/>
        </w:trPr>
        <w:tc>
          <w:tcPr>
            <w:tcW w:w="1260"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862C02">
            <w:pPr>
              <w:pStyle w:val="mini5"/>
              <w:jc w:val="center"/>
            </w:pPr>
            <w:r w:rsidRPr="006351C2">
              <w:rPr>
                <w:rFonts w:hint="eastAsia"/>
              </w:rPr>
              <w:t>参加</w:t>
            </w:r>
            <w:r>
              <w:rPr>
                <w:rFonts w:hint="eastAsia"/>
              </w:rPr>
              <w:t>者</w:t>
            </w:r>
            <w:r w:rsidRPr="006351C2">
              <w:rPr>
                <w:rFonts w:hint="eastAsia"/>
              </w:rPr>
              <w:t>数</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862C02">
            <w:pPr>
              <w:pStyle w:val="mini5"/>
              <w:ind w:leftChars="-67" w:left="-161" w:rightChars="-51" w:right="-122"/>
              <w:jc w:val="center"/>
            </w:pPr>
            <w:r>
              <w:rPr>
                <w:rFonts w:hint="eastAsia"/>
              </w:rPr>
              <w:t>949</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862C02">
            <w:pPr>
              <w:pStyle w:val="mini5"/>
              <w:ind w:leftChars="-50" w:left="-120" w:rightChars="-68" w:right="-163"/>
              <w:jc w:val="center"/>
            </w:pPr>
            <w:r>
              <w:rPr>
                <w:rFonts w:hint="eastAsia"/>
              </w:rPr>
              <w:t>924</w:t>
            </w:r>
          </w:p>
        </w:tc>
        <w:tc>
          <w:tcPr>
            <w:tcW w:w="1225" w:type="dxa"/>
            <w:tcBorders>
              <w:left w:val="single" w:sz="4" w:space="0" w:color="auto"/>
              <w:bottom w:val="single" w:sz="4" w:space="0" w:color="auto"/>
              <w:right w:val="single" w:sz="4" w:space="0" w:color="auto"/>
            </w:tcBorders>
            <w:shd w:val="clear" w:color="auto" w:fill="auto"/>
          </w:tcPr>
          <w:p w:rsidR="0057679D" w:rsidRPr="006351C2" w:rsidRDefault="0057679D" w:rsidP="00862C02">
            <w:pPr>
              <w:pStyle w:val="mini5"/>
              <w:jc w:val="center"/>
            </w:pPr>
            <w:r>
              <w:rPr>
                <w:rFonts w:hint="eastAsia"/>
              </w:rPr>
              <w:t>930</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862C02">
            <w:pPr>
              <w:pStyle w:val="mini5"/>
              <w:ind w:leftChars="-67" w:left="-161" w:rightChars="-51" w:right="-122"/>
              <w:jc w:val="center"/>
            </w:pPr>
            <w:r>
              <w:rPr>
                <w:rFonts w:hint="eastAsia"/>
              </w:rPr>
              <w:t>789</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862C02">
            <w:pPr>
              <w:pStyle w:val="mini5"/>
              <w:ind w:leftChars="-67" w:left="-161" w:rightChars="-51" w:right="-122"/>
              <w:jc w:val="center"/>
            </w:pPr>
            <w:r>
              <w:rPr>
                <w:rFonts w:hint="eastAsia"/>
              </w:rPr>
              <w:t>711</w:t>
            </w:r>
          </w:p>
        </w:tc>
        <w:tc>
          <w:tcPr>
            <w:tcW w:w="1225" w:type="dxa"/>
            <w:tcBorders>
              <w:top w:val="single" w:sz="4" w:space="0" w:color="auto"/>
              <w:left w:val="single" w:sz="4" w:space="0" w:color="auto"/>
              <w:bottom w:val="single" w:sz="4" w:space="0" w:color="auto"/>
              <w:right w:val="single" w:sz="4" w:space="0" w:color="auto"/>
            </w:tcBorders>
          </w:tcPr>
          <w:p w:rsidR="0057679D" w:rsidRDefault="00F62424" w:rsidP="00862C02">
            <w:pPr>
              <w:pStyle w:val="mini5"/>
              <w:ind w:leftChars="-67" w:left="-161" w:rightChars="-51" w:right="-122"/>
              <w:jc w:val="center"/>
            </w:pPr>
            <w:r>
              <w:rPr>
                <w:rFonts w:hint="eastAsia"/>
              </w:rPr>
              <w:t>893</w:t>
            </w:r>
          </w:p>
        </w:tc>
      </w:tr>
    </w:tbl>
    <w:p w:rsidR="009E414E" w:rsidRDefault="009E414E" w:rsidP="00672A88">
      <w:pPr>
        <w:pStyle w:val="mini5"/>
        <w:spacing w:line="276" w:lineRule="auto"/>
        <w:rPr>
          <w:sz w:val="24"/>
          <w:szCs w:val="24"/>
        </w:rPr>
      </w:pPr>
    </w:p>
    <w:p w:rsidR="007A59CC" w:rsidRPr="006351C2" w:rsidRDefault="00EE72D2" w:rsidP="00B526E1">
      <w:pPr>
        <w:pStyle w:val="mini5"/>
        <w:rPr>
          <w:sz w:val="24"/>
          <w:szCs w:val="24"/>
        </w:rPr>
      </w:pPr>
      <w:r w:rsidRPr="006351C2">
        <w:rPr>
          <w:rFonts w:hint="eastAsia"/>
          <w:sz w:val="24"/>
          <w:szCs w:val="24"/>
        </w:rPr>
        <w:t>6</w:t>
      </w:r>
      <w:r w:rsidR="007A59CC" w:rsidRPr="006351C2">
        <w:rPr>
          <w:rFonts w:hint="eastAsia"/>
          <w:sz w:val="24"/>
          <w:szCs w:val="24"/>
        </w:rPr>
        <w:t>．盲ろう者</w:t>
      </w:r>
      <w:r w:rsidR="006351C2">
        <w:rPr>
          <w:rFonts w:hint="eastAsia"/>
          <w:sz w:val="24"/>
          <w:szCs w:val="24"/>
        </w:rPr>
        <w:t>向け</w:t>
      </w:r>
      <w:r w:rsidR="00B403D9" w:rsidRPr="006351C2">
        <w:rPr>
          <w:rFonts w:hint="eastAsia"/>
          <w:sz w:val="24"/>
          <w:szCs w:val="24"/>
        </w:rPr>
        <w:t>通訳・介助員</w:t>
      </w:r>
      <w:r w:rsidR="007A59CC" w:rsidRPr="006351C2">
        <w:rPr>
          <w:rFonts w:hint="eastAsia"/>
          <w:sz w:val="24"/>
          <w:szCs w:val="24"/>
        </w:rPr>
        <w:t>養成</w:t>
      </w:r>
      <w:r w:rsidR="00457C22">
        <w:rPr>
          <w:rFonts w:hint="eastAsia"/>
          <w:sz w:val="24"/>
          <w:szCs w:val="24"/>
        </w:rPr>
        <w:t>講習会指導者養成研修会</w:t>
      </w:r>
      <w:r w:rsidR="007A59CC" w:rsidRPr="006351C2">
        <w:rPr>
          <w:rFonts w:hint="eastAsia"/>
          <w:sz w:val="24"/>
          <w:szCs w:val="24"/>
        </w:rPr>
        <w:t>受講者数の推移</w:t>
      </w:r>
    </w:p>
    <w:p w:rsidR="007A59CC" w:rsidRPr="006351C2" w:rsidRDefault="007A59CC" w:rsidP="00862C02">
      <w:pPr>
        <w:pStyle w:val="mini5"/>
        <w:ind w:left="2"/>
        <w:jc w:val="right"/>
      </w:pPr>
      <w:r w:rsidRPr="006351C2">
        <w:rPr>
          <w:rFonts w:hint="eastAsia"/>
        </w:rPr>
        <w:t>（単位：人）</w:t>
      </w:r>
    </w:p>
    <w:tbl>
      <w:tblPr>
        <w:tblW w:w="86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25"/>
        <w:gridCol w:w="1225"/>
        <w:gridCol w:w="1225"/>
        <w:gridCol w:w="1225"/>
        <w:gridCol w:w="1225"/>
        <w:gridCol w:w="1225"/>
      </w:tblGrid>
      <w:tr w:rsidR="0057679D" w:rsidRPr="006351C2" w:rsidTr="0057679D">
        <w:trPr>
          <w:trHeight w:val="580"/>
        </w:trPr>
        <w:tc>
          <w:tcPr>
            <w:tcW w:w="1260"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sidRPr="006351C2">
              <w:rPr>
                <w:rFonts w:hint="eastAsia"/>
              </w:rPr>
              <w:t>年度回数</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sidRPr="006351C2">
              <w:rPr>
                <w:rFonts w:hint="eastAsia"/>
              </w:rPr>
              <w:t>2</w:t>
            </w:r>
            <w:r>
              <w:rPr>
                <w:rFonts w:hint="eastAsia"/>
              </w:rPr>
              <w:t>5</w:t>
            </w:r>
            <w:r w:rsidRPr="006351C2">
              <w:rPr>
                <w:rFonts w:hint="eastAsia"/>
              </w:rPr>
              <w:t>年度</w:t>
            </w:r>
          </w:p>
          <w:p w:rsidR="0057679D" w:rsidRPr="006351C2" w:rsidRDefault="0057679D" w:rsidP="00457C22">
            <w:pPr>
              <w:pStyle w:val="mini5"/>
              <w:jc w:val="center"/>
            </w:pPr>
            <w:r w:rsidRPr="006351C2">
              <w:rPr>
                <w:rFonts w:hint="eastAsia"/>
              </w:rPr>
              <w:t>第</w:t>
            </w:r>
            <w:r>
              <w:rPr>
                <w:rFonts w:hint="eastAsia"/>
              </w:rPr>
              <w:t>23</w:t>
            </w:r>
            <w:r w:rsidRPr="006351C2">
              <w:rPr>
                <w:rFonts w:hint="eastAsia"/>
              </w:rPr>
              <w:t>回</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sidRPr="006351C2">
              <w:rPr>
                <w:rFonts w:hint="eastAsia"/>
              </w:rPr>
              <w:t>2</w:t>
            </w:r>
            <w:r>
              <w:rPr>
                <w:rFonts w:hint="eastAsia"/>
              </w:rPr>
              <w:t>6</w:t>
            </w:r>
            <w:r w:rsidRPr="006351C2">
              <w:rPr>
                <w:rFonts w:hint="eastAsia"/>
              </w:rPr>
              <w:t>年度</w:t>
            </w:r>
          </w:p>
          <w:p w:rsidR="0057679D" w:rsidRPr="006351C2" w:rsidRDefault="0057679D" w:rsidP="00457C22">
            <w:pPr>
              <w:pStyle w:val="mini5"/>
              <w:jc w:val="center"/>
            </w:pPr>
            <w:r w:rsidRPr="006351C2">
              <w:rPr>
                <w:rFonts w:hint="eastAsia"/>
              </w:rPr>
              <w:t>第2</w:t>
            </w:r>
            <w:r>
              <w:rPr>
                <w:rFonts w:hint="eastAsia"/>
              </w:rPr>
              <w:t>4</w:t>
            </w:r>
            <w:r w:rsidRPr="006351C2">
              <w:rPr>
                <w:rFonts w:hint="eastAsia"/>
              </w:rPr>
              <w:t>回</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sidRPr="006351C2">
              <w:rPr>
                <w:rFonts w:hint="eastAsia"/>
              </w:rPr>
              <w:t>2</w:t>
            </w:r>
            <w:r>
              <w:rPr>
                <w:rFonts w:hint="eastAsia"/>
              </w:rPr>
              <w:t>7</w:t>
            </w:r>
            <w:r w:rsidRPr="006351C2">
              <w:rPr>
                <w:rFonts w:hint="eastAsia"/>
              </w:rPr>
              <w:t>年度</w:t>
            </w:r>
          </w:p>
          <w:p w:rsidR="0057679D" w:rsidRPr="006351C2" w:rsidRDefault="0057679D" w:rsidP="00457C22">
            <w:pPr>
              <w:pStyle w:val="mini5"/>
              <w:jc w:val="center"/>
            </w:pPr>
            <w:r w:rsidRPr="006351C2">
              <w:rPr>
                <w:rFonts w:hint="eastAsia"/>
              </w:rPr>
              <w:t>第2</w:t>
            </w:r>
            <w:r>
              <w:rPr>
                <w:rFonts w:hint="eastAsia"/>
              </w:rPr>
              <w:t>5</w:t>
            </w:r>
            <w:r w:rsidRPr="006351C2">
              <w:rPr>
                <w:rFonts w:hint="eastAsia"/>
              </w:rPr>
              <w:t>回</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902089">
            <w:pPr>
              <w:pStyle w:val="mini5"/>
              <w:jc w:val="center"/>
            </w:pPr>
            <w:r w:rsidRPr="006351C2">
              <w:rPr>
                <w:rFonts w:hint="eastAsia"/>
              </w:rPr>
              <w:t>2</w:t>
            </w:r>
            <w:r>
              <w:rPr>
                <w:rFonts w:hint="eastAsia"/>
              </w:rPr>
              <w:t>8</w:t>
            </w:r>
            <w:r w:rsidRPr="006351C2">
              <w:rPr>
                <w:rFonts w:hint="eastAsia"/>
              </w:rPr>
              <w:t>年度</w:t>
            </w:r>
          </w:p>
          <w:p w:rsidR="0057679D" w:rsidRPr="006351C2" w:rsidRDefault="0057679D" w:rsidP="00457C22">
            <w:pPr>
              <w:pStyle w:val="mini5"/>
              <w:jc w:val="center"/>
            </w:pPr>
            <w:r w:rsidRPr="006351C2">
              <w:rPr>
                <w:rFonts w:hint="eastAsia"/>
              </w:rPr>
              <w:t>第2</w:t>
            </w:r>
            <w:r>
              <w:rPr>
                <w:rFonts w:hint="eastAsia"/>
              </w:rPr>
              <w:t>6回</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902089">
            <w:pPr>
              <w:pStyle w:val="mini5"/>
              <w:jc w:val="center"/>
            </w:pPr>
            <w:r>
              <w:rPr>
                <w:rFonts w:hint="eastAsia"/>
              </w:rPr>
              <w:t>29年度</w:t>
            </w:r>
          </w:p>
          <w:p w:rsidR="0057679D" w:rsidRPr="006351C2" w:rsidRDefault="0057679D" w:rsidP="00902089">
            <w:pPr>
              <w:pStyle w:val="mini5"/>
              <w:jc w:val="center"/>
            </w:pPr>
            <w:r>
              <w:rPr>
                <w:rFonts w:hint="eastAsia"/>
              </w:rPr>
              <w:t>第27回</w:t>
            </w:r>
          </w:p>
        </w:tc>
        <w:tc>
          <w:tcPr>
            <w:tcW w:w="1225" w:type="dxa"/>
            <w:tcBorders>
              <w:top w:val="single" w:sz="4" w:space="0" w:color="auto"/>
              <w:left w:val="single" w:sz="4" w:space="0" w:color="auto"/>
              <w:bottom w:val="single" w:sz="4" w:space="0" w:color="auto"/>
              <w:right w:val="single" w:sz="4" w:space="0" w:color="auto"/>
            </w:tcBorders>
          </w:tcPr>
          <w:p w:rsidR="0057679D" w:rsidRDefault="00DE209E" w:rsidP="00902089">
            <w:pPr>
              <w:pStyle w:val="mini5"/>
              <w:jc w:val="center"/>
            </w:pPr>
            <w:r>
              <w:rPr>
                <w:rFonts w:hint="eastAsia"/>
              </w:rPr>
              <w:t>30年度</w:t>
            </w:r>
          </w:p>
          <w:p w:rsidR="00B57546" w:rsidRDefault="00B57546" w:rsidP="00902089">
            <w:pPr>
              <w:pStyle w:val="mini5"/>
              <w:jc w:val="center"/>
            </w:pPr>
            <w:r>
              <w:rPr>
                <w:rFonts w:hint="eastAsia"/>
              </w:rPr>
              <w:t>第28回</w:t>
            </w:r>
          </w:p>
        </w:tc>
      </w:tr>
      <w:tr w:rsidR="0057679D" w:rsidRPr="006351C2" w:rsidTr="0057679D">
        <w:trPr>
          <w:trHeight w:val="580"/>
        </w:trPr>
        <w:tc>
          <w:tcPr>
            <w:tcW w:w="1260"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sidRPr="006351C2">
              <w:rPr>
                <w:rFonts w:hint="eastAsia"/>
              </w:rPr>
              <w:t>開催場所</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sidRPr="006351C2">
              <w:rPr>
                <w:rFonts w:hint="eastAsia"/>
              </w:rPr>
              <w:t>東京都</w:t>
            </w:r>
          </w:p>
          <w:p w:rsidR="0057679D" w:rsidRPr="006351C2" w:rsidRDefault="0057679D" w:rsidP="00C668EC">
            <w:pPr>
              <w:pStyle w:val="mini5"/>
              <w:jc w:val="center"/>
            </w:pPr>
            <w:r w:rsidRPr="006351C2">
              <w:rPr>
                <w:rFonts w:hint="eastAsia"/>
              </w:rPr>
              <w:t>新宿区</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sidRPr="006351C2">
              <w:rPr>
                <w:rFonts w:hint="eastAsia"/>
              </w:rPr>
              <w:t>東京都</w:t>
            </w:r>
          </w:p>
          <w:p w:rsidR="0057679D" w:rsidRPr="006351C2" w:rsidRDefault="0057679D" w:rsidP="00C668EC">
            <w:pPr>
              <w:pStyle w:val="mini5"/>
              <w:jc w:val="center"/>
            </w:pPr>
            <w:r w:rsidRPr="006351C2">
              <w:rPr>
                <w:rFonts w:hint="eastAsia"/>
              </w:rPr>
              <w:t>新宿区</w:t>
            </w:r>
          </w:p>
        </w:tc>
        <w:tc>
          <w:tcPr>
            <w:tcW w:w="1225" w:type="dxa"/>
            <w:tcBorders>
              <w:top w:val="single" w:sz="4" w:space="0" w:color="auto"/>
              <w:left w:val="single" w:sz="4" w:space="0" w:color="auto"/>
              <w:bottom w:val="single" w:sz="4" w:space="0" w:color="auto"/>
              <w:right w:val="single" w:sz="4" w:space="0" w:color="auto"/>
            </w:tcBorders>
          </w:tcPr>
          <w:p w:rsidR="0057679D" w:rsidRPr="006351C2" w:rsidRDefault="0057679D" w:rsidP="00C668EC">
            <w:pPr>
              <w:pStyle w:val="mini5"/>
              <w:jc w:val="center"/>
            </w:pPr>
            <w:r w:rsidRPr="006351C2">
              <w:rPr>
                <w:rFonts w:hint="eastAsia"/>
              </w:rPr>
              <w:t>東京都</w:t>
            </w:r>
          </w:p>
          <w:p w:rsidR="0057679D" w:rsidRPr="006351C2" w:rsidRDefault="0057679D" w:rsidP="00C668EC">
            <w:pPr>
              <w:pStyle w:val="mini5"/>
              <w:jc w:val="center"/>
            </w:pPr>
            <w:r w:rsidRPr="006351C2">
              <w:rPr>
                <w:rFonts w:hint="eastAsia"/>
              </w:rPr>
              <w:t>新宿区</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jc w:val="center"/>
            </w:pPr>
            <w:r>
              <w:rPr>
                <w:rFonts w:hint="eastAsia"/>
              </w:rPr>
              <w:t>東京都</w:t>
            </w:r>
          </w:p>
          <w:p w:rsidR="0057679D" w:rsidRPr="006351C2" w:rsidRDefault="0057679D" w:rsidP="00B526E1">
            <w:pPr>
              <w:pStyle w:val="mini5"/>
              <w:jc w:val="center"/>
            </w:pPr>
            <w:r>
              <w:rPr>
                <w:rFonts w:hint="eastAsia"/>
              </w:rPr>
              <w:t>新宿区</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jc w:val="center"/>
            </w:pPr>
            <w:r>
              <w:rPr>
                <w:rFonts w:hint="eastAsia"/>
              </w:rPr>
              <w:t>東京都</w:t>
            </w:r>
          </w:p>
          <w:p w:rsidR="0057679D" w:rsidRDefault="0057679D" w:rsidP="00B526E1">
            <w:pPr>
              <w:pStyle w:val="mini5"/>
              <w:jc w:val="center"/>
            </w:pPr>
            <w:r>
              <w:rPr>
                <w:rFonts w:hint="eastAsia"/>
              </w:rPr>
              <w:t>新宿区</w:t>
            </w:r>
          </w:p>
        </w:tc>
        <w:tc>
          <w:tcPr>
            <w:tcW w:w="1225" w:type="dxa"/>
            <w:tcBorders>
              <w:top w:val="single" w:sz="4" w:space="0" w:color="auto"/>
              <w:left w:val="single" w:sz="4" w:space="0" w:color="auto"/>
              <w:bottom w:val="single" w:sz="4" w:space="0" w:color="auto"/>
              <w:right w:val="single" w:sz="4" w:space="0" w:color="auto"/>
            </w:tcBorders>
          </w:tcPr>
          <w:p w:rsidR="0057679D" w:rsidRDefault="00B57546" w:rsidP="00B526E1">
            <w:pPr>
              <w:pStyle w:val="mini5"/>
              <w:jc w:val="center"/>
            </w:pPr>
            <w:r>
              <w:rPr>
                <w:rFonts w:hint="eastAsia"/>
              </w:rPr>
              <w:t>東京都</w:t>
            </w:r>
          </w:p>
          <w:p w:rsidR="00B57546" w:rsidRDefault="00B57546" w:rsidP="00B526E1">
            <w:pPr>
              <w:pStyle w:val="mini5"/>
              <w:jc w:val="center"/>
            </w:pPr>
            <w:r>
              <w:rPr>
                <w:rFonts w:hint="eastAsia"/>
              </w:rPr>
              <w:t>新宿区</w:t>
            </w:r>
          </w:p>
        </w:tc>
      </w:tr>
      <w:tr w:rsidR="0057679D" w:rsidRPr="006351C2" w:rsidTr="0057679D">
        <w:trPr>
          <w:trHeight w:val="255"/>
        </w:trPr>
        <w:tc>
          <w:tcPr>
            <w:tcW w:w="1260"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Pr>
                <w:rFonts w:hint="eastAsia"/>
              </w:rPr>
              <w:t>受講者</w:t>
            </w:r>
            <w:r w:rsidRPr="006351C2">
              <w:rPr>
                <w:rFonts w:hint="eastAsia"/>
              </w:rPr>
              <w:t>数</w:t>
            </w:r>
          </w:p>
        </w:tc>
        <w:tc>
          <w:tcPr>
            <w:tcW w:w="1225"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C668EC">
            <w:pPr>
              <w:pStyle w:val="mini5"/>
              <w:jc w:val="center"/>
            </w:pPr>
            <w:r>
              <w:rPr>
                <w:rFonts w:hint="eastAsia"/>
              </w:rPr>
              <w:t>33</w:t>
            </w:r>
          </w:p>
        </w:tc>
        <w:tc>
          <w:tcPr>
            <w:tcW w:w="1225"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C668EC">
            <w:pPr>
              <w:pStyle w:val="mini5"/>
              <w:jc w:val="center"/>
            </w:pPr>
            <w:r>
              <w:rPr>
                <w:rFonts w:hint="eastAsia"/>
              </w:rPr>
              <w:t>32</w:t>
            </w:r>
          </w:p>
        </w:tc>
        <w:tc>
          <w:tcPr>
            <w:tcW w:w="1225"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C668EC">
            <w:pPr>
              <w:pStyle w:val="mini5"/>
              <w:jc w:val="center"/>
            </w:pPr>
            <w:r>
              <w:rPr>
                <w:rFonts w:hint="eastAsia"/>
              </w:rPr>
              <w:t>24</w:t>
            </w:r>
          </w:p>
        </w:tc>
        <w:tc>
          <w:tcPr>
            <w:tcW w:w="1225"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B526E1">
            <w:pPr>
              <w:pStyle w:val="mini5"/>
              <w:jc w:val="center"/>
            </w:pPr>
            <w:r>
              <w:rPr>
                <w:rFonts w:hint="eastAsia"/>
              </w:rPr>
              <w:t>25</w:t>
            </w:r>
          </w:p>
        </w:tc>
        <w:tc>
          <w:tcPr>
            <w:tcW w:w="1225" w:type="dxa"/>
            <w:tcBorders>
              <w:top w:val="single" w:sz="4" w:space="0" w:color="auto"/>
              <w:left w:val="single" w:sz="4" w:space="0" w:color="auto"/>
              <w:bottom w:val="single" w:sz="4" w:space="0" w:color="auto"/>
              <w:right w:val="single" w:sz="4" w:space="0" w:color="auto"/>
            </w:tcBorders>
          </w:tcPr>
          <w:p w:rsidR="0057679D" w:rsidRDefault="0057679D" w:rsidP="00B526E1">
            <w:pPr>
              <w:pStyle w:val="mini5"/>
              <w:jc w:val="center"/>
            </w:pPr>
            <w:r>
              <w:rPr>
                <w:rFonts w:hint="eastAsia"/>
              </w:rPr>
              <w:t>28</w:t>
            </w:r>
          </w:p>
        </w:tc>
        <w:tc>
          <w:tcPr>
            <w:tcW w:w="1225" w:type="dxa"/>
            <w:tcBorders>
              <w:top w:val="single" w:sz="4" w:space="0" w:color="auto"/>
              <w:left w:val="single" w:sz="4" w:space="0" w:color="auto"/>
              <w:bottom w:val="single" w:sz="4" w:space="0" w:color="auto"/>
              <w:right w:val="single" w:sz="4" w:space="0" w:color="auto"/>
            </w:tcBorders>
          </w:tcPr>
          <w:p w:rsidR="0057679D" w:rsidRDefault="000A6163" w:rsidP="00B526E1">
            <w:pPr>
              <w:pStyle w:val="mini5"/>
              <w:jc w:val="center"/>
            </w:pPr>
            <w:r>
              <w:rPr>
                <w:rFonts w:hint="eastAsia"/>
              </w:rPr>
              <w:t>29</w:t>
            </w:r>
          </w:p>
        </w:tc>
      </w:tr>
    </w:tbl>
    <w:p w:rsidR="007A59CC" w:rsidRPr="006351C2" w:rsidRDefault="007B0C78" w:rsidP="00862C02">
      <w:pPr>
        <w:pStyle w:val="mini5"/>
        <w:ind w:left="642" w:hangingChars="300" w:hanging="642"/>
      </w:pPr>
      <w:r>
        <w:rPr>
          <w:rFonts w:hint="eastAsia"/>
        </w:rPr>
        <w:t xml:space="preserve">　</w:t>
      </w:r>
      <w:r w:rsidR="00937AF4" w:rsidRPr="006351C2">
        <w:rPr>
          <w:rFonts w:hint="eastAsia"/>
        </w:rPr>
        <w:t>（注）</w:t>
      </w:r>
      <w:r w:rsidR="00457C22">
        <w:rPr>
          <w:rFonts w:hint="eastAsia"/>
        </w:rPr>
        <w:t>平成23年度から平成26年度までは「盲ろう者向け通訳・介助員養成のためのモデル研修会」として</w:t>
      </w:r>
      <w:r w:rsidR="00937AF4" w:rsidRPr="006351C2">
        <w:rPr>
          <w:rFonts w:hint="eastAsia"/>
        </w:rPr>
        <w:t>開催しま</w:t>
      </w:r>
      <w:r w:rsidR="00862C02">
        <w:rPr>
          <w:rFonts w:hint="eastAsia"/>
        </w:rPr>
        <w:t>した</w:t>
      </w:r>
      <w:r w:rsidR="00937AF4" w:rsidRPr="006351C2">
        <w:rPr>
          <w:rFonts w:hint="eastAsia"/>
        </w:rPr>
        <w:t>。</w:t>
      </w:r>
    </w:p>
    <w:p w:rsidR="00EE72D2" w:rsidRPr="00F4184E" w:rsidRDefault="00EE72D2" w:rsidP="00672A88"/>
    <w:p w:rsidR="00862C02" w:rsidRDefault="009E414E" w:rsidP="00B526E1">
      <w:pPr>
        <w:ind w:left="480" w:hangingChars="200" w:hanging="480"/>
      </w:pPr>
      <w:r>
        <w:rPr>
          <w:rFonts w:hint="eastAsia"/>
        </w:rPr>
        <w:t>7</w:t>
      </w:r>
      <w:r w:rsidR="00862C02">
        <w:rPr>
          <w:rFonts w:hint="eastAsia"/>
        </w:rPr>
        <w:t>．全国盲ろう者団体ニューリーダー育成研修会受講者数の推移</w:t>
      </w:r>
    </w:p>
    <w:p w:rsidR="00862C02" w:rsidRPr="006351C2" w:rsidRDefault="00862C02" w:rsidP="009E414E">
      <w:pPr>
        <w:pStyle w:val="mini5"/>
        <w:ind w:leftChars="-49" w:left="415" w:hangingChars="249" w:hanging="533"/>
        <w:jc w:val="right"/>
      </w:pPr>
      <w:r>
        <w:rPr>
          <w:rFonts w:hint="eastAsia"/>
        </w:rPr>
        <w:t xml:space="preserve">　　　　　　　　　　　　</w:t>
      </w:r>
      <w:r w:rsidR="00341FE0">
        <w:rPr>
          <w:rFonts w:hint="eastAsia"/>
        </w:rPr>
        <w:t xml:space="preserve">　</w:t>
      </w:r>
      <w:r w:rsidR="000B2BC3">
        <w:rPr>
          <w:rFonts w:hint="eastAsia"/>
        </w:rPr>
        <w:t xml:space="preserve">　　　　　　　　　　　　　　　</w:t>
      </w:r>
      <w:r w:rsidRPr="006351C2">
        <w:rPr>
          <w:rFonts w:hint="eastAsia"/>
        </w:rPr>
        <w:t>（単位：人）</w:t>
      </w:r>
    </w:p>
    <w:tbl>
      <w:tblPr>
        <w:tblW w:w="8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11"/>
        <w:gridCol w:w="1211"/>
        <w:gridCol w:w="1211"/>
        <w:gridCol w:w="1211"/>
        <w:gridCol w:w="1211"/>
        <w:gridCol w:w="1211"/>
      </w:tblGrid>
      <w:tr w:rsidR="0057679D" w:rsidRPr="006351C2" w:rsidTr="0057679D">
        <w:trPr>
          <w:trHeight w:val="580"/>
        </w:trPr>
        <w:tc>
          <w:tcPr>
            <w:tcW w:w="1253"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0F202F">
            <w:pPr>
              <w:pStyle w:val="mini5"/>
              <w:jc w:val="center"/>
            </w:pPr>
            <w:r w:rsidRPr="006351C2">
              <w:rPr>
                <w:rFonts w:hint="eastAsia"/>
              </w:rPr>
              <w:t>年度回数</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25年度</w:t>
            </w:r>
          </w:p>
          <w:p w:rsidR="0057679D" w:rsidRPr="006351C2" w:rsidRDefault="0057679D" w:rsidP="000F202F">
            <w:pPr>
              <w:pStyle w:val="mini5"/>
              <w:jc w:val="center"/>
            </w:pPr>
            <w:r>
              <w:rPr>
                <w:rFonts w:hint="eastAsia"/>
              </w:rPr>
              <w:t>第3回</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26年度</w:t>
            </w:r>
          </w:p>
          <w:p w:rsidR="0057679D" w:rsidRPr="006351C2" w:rsidRDefault="0057679D" w:rsidP="000F202F">
            <w:pPr>
              <w:pStyle w:val="mini5"/>
              <w:jc w:val="center"/>
            </w:pPr>
            <w:r>
              <w:rPr>
                <w:rFonts w:hint="eastAsia"/>
              </w:rPr>
              <w:t>(中止)</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27年度</w:t>
            </w:r>
          </w:p>
          <w:p w:rsidR="0057679D" w:rsidRPr="006351C2" w:rsidRDefault="0057679D" w:rsidP="000F202F">
            <w:pPr>
              <w:pStyle w:val="mini5"/>
              <w:jc w:val="center"/>
            </w:pPr>
            <w:r>
              <w:rPr>
                <w:rFonts w:hint="eastAsia"/>
              </w:rPr>
              <w:t>第4回</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28年度</w:t>
            </w:r>
          </w:p>
          <w:p w:rsidR="0057679D" w:rsidRPr="006351C2" w:rsidRDefault="0057679D" w:rsidP="000F202F">
            <w:pPr>
              <w:pStyle w:val="mini5"/>
              <w:jc w:val="center"/>
            </w:pPr>
            <w:r>
              <w:rPr>
                <w:rFonts w:hint="eastAsia"/>
              </w:rPr>
              <w:t>第5回</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B27D20">
            <w:pPr>
              <w:pStyle w:val="mini5"/>
              <w:jc w:val="center"/>
            </w:pPr>
            <w:r>
              <w:rPr>
                <w:rFonts w:hint="eastAsia"/>
              </w:rPr>
              <w:t>29年度</w:t>
            </w:r>
          </w:p>
          <w:p w:rsidR="0057679D" w:rsidRDefault="0057679D" w:rsidP="000F202F">
            <w:pPr>
              <w:pStyle w:val="mini5"/>
              <w:jc w:val="center"/>
            </w:pPr>
            <w:r>
              <w:rPr>
                <w:rFonts w:hint="eastAsia"/>
              </w:rPr>
              <w:t>第6回</w:t>
            </w:r>
          </w:p>
        </w:tc>
        <w:tc>
          <w:tcPr>
            <w:tcW w:w="1211" w:type="dxa"/>
            <w:tcBorders>
              <w:top w:val="single" w:sz="4" w:space="0" w:color="auto"/>
              <w:left w:val="single" w:sz="4" w:space="0" w:color="auto"/>
              <w:bottom w:val="single" w:sz="4" w:space="0" w:color="auto"/>
              <w:right w:val="single" w:sz="4" w:space="0" w:color="auto"/>
            </w:tcBorders>
          </w:tcPr>
          <w:p w:rsidR="0057679D" w:rsidRDefault="00DE209E" w:rsidP="00B27D20">
            <w:pPr>
              <w:pStyle w:val="mini5"/>
              <w:jc w:val="center"/>
            </w:pPr>
            <w:r>
              <w:rPr>
                <w:rFonts w:hint="eastAsia"/>
              </w:rPr>
              <w:t>30年度</w:t>
            </w:r>
          </w:p>
          <w:p w:rsidR="00B57546" w:rsidRDefault="00B57546" w:rsidP="00B27D20">
            <w:pPr>
              <w:pStyle w:val="mini5"/>
              <w:jc w:val="center"/>
            </w:pPr>
            <w:r>
              <w:rPr>
                <w:rFonts w:hint="eastAsia"/>
              </w:rPr>
              <w:t>第7回</w:t>
            </w:r>
          </w:p>
        </w:tc>
      </w:tr>
      <w:tr w:rsidR="0057679D" w:rsidRPr="006351C2" w:rsidTr="0057679D">
        <w:trPr>
          <w:trHeight w:val="580"/>
        </w:trPr>
        <w:tc>
          <w:tcPr>
            <w:tcW w:w="1253"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0F202F">
            <w:pPr>
              <w:pStyle w:val="mini5"/>
              <w:jc w:val="center"/>
            </w:pPr>
            <w:r w:rsidRPr="006351C2">
              <w:rPr>
                <w:rFonts w:hint="eastAsia"/>
              </w:rPr>
              <w:t>開催場所</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東京都</w:t>
            </w:r>
          </w:p>
          <w:p w:rsidR="0057679D" w:rsidRPr="006351C2" w:rsidRDefault="0057679D" w:rsidP="000F202F">
            <w:pPr>
              <w:pStyle w:val="mini5"/>
              <w:jc w:val="center"/>
            </w:pPr>
            <w:r>
              <w:rPr>
                <w:rFonts w:hint="eastAsia"/>
              </w:rPr>
              <w:t>江東区</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p>
          <w:p w:rsidR="0057679D" w:rsidRPr="006351C2" w:rsidRDefault="0057679D" w:rsidP="000F202F">
            <w:pPr>
              <w:pStyle w:val="mini5"/>
              <w:jc w:val="center"/>
            </w:pPr>
            <w:r>
              <w:rPr>
                <w:rFonts w:hint="eastAsia"/>
              </w:rPr>
              <w:t>―</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東京都</w:t>
            </w:r>
          </w:p>
          <w:p w:rsidR="0057679D" w:rsidRPr="006351C2" w:rsidRDefault="0057679D" w:rsidP="000F202F">
            <w:pPr>
              <w:pStyle w:val="mini5"/>
              <w:jc w:val="center"/>
            </w:pPr>
            <w:r>
              <w:rPr>
                <w:rFonts w:hint="eastAsia"/>
              </w:rPr>
              <w:t>江東区</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千葉県</w:t>
            </w:r>
          </w:p>
          <w:p w:rsidR="0057679D" w:rsidRPr="006351C2" w:rsidRDefault="0057679D" w:rsidP="000F202F">
            <w:pPr>
              <w:pStyle w:val="mini5"/>
              <w:jc w:val="center"/>
            </w:pPr>
            <w:r>
              <w:rPr>
                <w:rFonts w:hint="eastAsia"/>
              </w:rPr>
              <w:t>千葉市</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千葉県</w:t>
            </w:r>
          </w:p>
          <w:p w:rsidR="0057679D" w:rsidRDefault="0057679D" w:rsidP="000F202F">
            <w:pPr>
              <w:pStyle w:val="mini5"/>
              <w:jc w:val="center"/>
            </w:pPr>
            <w:r>
              <w:rPr>
                <w:rFonts w:hint="eastAsia"/>
              </w:rPr>
              <w:t>千葉市</w:t>
            </w:r>
          </w:p>
        </w:tc>
        <w:tc>
          <w:tcPr>
            <w:tcW w:w="1211" w:type="dxa"/>
            <w:tcBorders>
              <w:top w:val="single" w:sz="4" w:space="0" w:color="auto"/>
              <w:left w:val="single" w:sz="4" w:space="0" w:color="auto"/>
              <w:bottom w:val="single" w:sz="4" w:space="0" w:color="auto"/>
              <w:right w:val="single" w:sz="4" w:space="0" w:color="auto"/>
            </w:tcBorders>
          </w:tcPr>
          <w:p w:rsidR="0057679D" w:rsidRDefault="00B57546" w:rsidP="000F202F">
            <w:pPr>
              <w:pStyle w:val="mini5"/>
              <w:jc w:val="center"/>
            </w:pPr>
            <w:r>
              <w:rPr>
                <w:rFonts w:hint="eastAsia"/>
              </w:rPr>
              <w:t>千葉県</w:t>
            </w:r>
          </w:p>
          <w:p w:rsidR="00B57546" w:rsidRDefault="00B57546" w:rsidP="000F202F">
            <w:pPr>
              <w:pStyle w:val="mini5"/>
              <w:jc w:val="center"/>
            </w:pPr>
            <w:r>
              <w:rPr>
                <w:rFonts w:hint="eastAsia"/>
              </w:rPr>
              <w:t>千葉市</w:t>
            </w:r>
          </w:p>
        </w:tc>
      </w:tr>
      <w:tr w:rsidR="0057679D" w:rsidRPr="006351C2" w:rsidTr="0057679D">
        <w:trPr>
          <w:trHeight w:val="175"/>
        </w:trPr>
        <w:tc>
          <w:tcPr>
            <w:tcW w:w="1253"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0F202F">
            <w:pPr>
              <w:pStyle w:val="mini5"/>
              <w:jc w:val="center"/>
            </w:pPr>
            <w:r>
              <w:rPr>
                <w:rFonts w:hint="eastAsia"/>
              </w:rPr>
              <w:t>受講者</w:t>
            </w:r>
            <w:r w:rsidRPr="006351C2">
              <w:rPr>
                <w:rFonts w:hint="eastAsia"/>
              </w:rPr>
              <w:t>数</w:t>
            </w:r>
          </w:p>
        </w:tc>
        <w:tc>
          <w:tcPr>
            <w:tcW w:w="1211"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0F202F">
            <w:pPr>
              <w:pStyle w:val="mini5"/>
              <w:jc w:val="center"/>
            </w:pPr>
            <w:r>
              <w:rPr>
                <w:rFonts w:hint="eastAsia"/>
              </w:rPr>
              <w:t>32</w:t>
            </w:r>
          </w:p>
        </w:tc>
        <w:tc>
          <w:tcPr>
            <w:tcW w:w="1211"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0F202F">
            <w:pPr>
              <w:pStyle w:val="mini5"/>
              <w:jc w:val="center"/>
            </w:pPr>
            <w:r>
              <w:rPr>
                <w:rFonts w:hint="eastAsia"/>
              </w:rPr>
              <w:t>―</w:t>
            </w:r>
          </w:p>
        </w:tc>
        <w:tc>
          <w:tcPr>
            <w:tcW w:w="1211"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0F202F">
            <w:pPr>
              <w:pStyle w:val="mini5"/>
              <w:jc w:val="center"/>
            </w:pPr>
            <w:r>
              <w:rPr>
                <w:rFonts w:hint="eastAsia"/>
              </w:rPr>
              <w:t>16</w:t>
            </w:r>
          </w:p>
        </w:tc>
        <w:tc>
          <w:tcPr>
            <w:tcW w:w="1211"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0F202F">
            <w:pPr>
              <w:pStyle w:val="mini5"/>
              <w:jc w:val="center"/>
            </w:pPr>
            <w:r>
              <w:rPr>
                <w:rFonts w:hint="eastAsia"/>
              </w:rPr>
              <w:t>14</w:t>
            </w:r>
          </w:p>
        </w:tc>
        <w:tc>
          <w:tcPr>
            <w:tcW w:w="1211" w:type="dxa"/>
            <w:tcBorders>
              <w:top w:val="single" w:sz="4" w:space="0" w:color="auto"/>
              <w:left w:val="single" w:sz="4" w:space="0" w:color="auto"/>
              <w:bottom w:val="single" w:sz="4" w:space="0" w:color="auto"/>
              <w:right w:val="single" w:sz="4" w:space="0" w:color="auto"/>
            </w:tcBorders>
          </w:tcPr>
          <w:p w:rsidR="0057679D" w:rsidRDefault="0057679D" w:rsidP="000F202F">
            <w:pPr>
              <w:pStyle w:val="mini5"/>
              <w:jc w:val="center"/>
            </w:pPr>
            <w:r>
              <w:rPr>
                <w:rFonts w:hint="eastAsia"/>
              </w:rPr>
              <w:t>11</w:t>
            </w:r>
          </w:p>
        </w:tc>
        <w:tc>
          <w:tcPr>
            <w:tcW w:w="1211" w:type="dxa"/>
            <w:tcBorders>
              <w:top w:val="single" w:sz="4" w:space="0" w:color="auto"/>
              <w:left w:val="single" w:sz="4" w:space="0" w:color="auto"/>
              <w:bottom w:val="single" w:sz="4" w:space="0" w:color="auto"/>
              <w:right w:val="single" w:sz="4" w:space="0" w:color="auto"/>
            </w:tcBorders>
          </w:tcPr>
          <w:p w:rsidR="0057679D" w:rsidRDefault="00B57546" w:rsidP="000F202F">
            <w:pPr>
              <w:pStyle w:val="mini5"/>
              <w:jc w:val="center"/>
            </w:pPr>
            <w:r>
              <w:rPr>
                <w:rFonts w:hint="eastAsia"/>
              </w:rPr>
              <w:t>12</w:t>
            </w:r>
          </w:p>
        </w:tc>
      </w:tr>
    </w:tbl>
    <w:p w:rsidR="00862C02" w:rsidRPr="000B2BC3" w:rsidRDefault="000B2BC3" w:rsidP="000B2BC3">
      <w:pPr>
        <w:pStyle w:val="mini5"/>
        <w:ind w:left="642" w:hangingChars="300" w:hanging="642"/>
        <w:rPr>
          <w:sz w:val="24"/>
        </w:rPr>
      </w:pPr>
      <w:r>
        <w:rPr>
          <w:rFonts w:hint="eastAsia"/>
        </w:rPr>
        <w:t xml:space="preserve">　</w:t>
      </w:r>
      <w:r w:rsidRPr="006351C2">
        <w:rPr>
          <w:rFonts w:hint="eastAsia"/>
        </w:rPr>
        <w:t>（注）平成2</w:t>
      </w:r>
      <w:r>
        <w:rPr>
          <w:rFonts w:hint="eastAsia"/>
        </w:rPr>
        <w:t>5</w:t>
      </w:r>
      <w:r w:rsidRPr="006351C2">
        <w:rPr>
          <w:rFonts w:hint="eastAsia"/>
        </w:rPr>
        <w:t>年度</w:t>
      </w:r>
      <w:r>
        <w:rPr>
          <w:rFonts w:hint="eastAsia"/>
        </w:rPr>
        <w:t>までは独立行政法人福祉医療機構の助成事業として開催しました。</w:t>
      </w:r>
    </w:p>
    <w:p w:rsidR="000B2BC3" w:rsidRDefault="000B2BC3" w:rsidP="00672A88">
      <w:pPr>
        <w:ind w:left="480" w:hangingChars="200" w:hanging="480"/>
      </w:pPr>
    </w:p>
    <w:p w:rsidR="00341FE0" w:rsidRDefault="009E414E" w:rsidP="00B526E1">
      <w:pPr>
        <w:ind w:left="480" w:hangingChars="200" w:hanging="480"/>
      </w:pPr>
      <w:r>
        <w:rPr>
          <w:rFonts w:hint="eastAsia"/>
        </w:rPr>
        <w:t>8</w:t>
      </w:r>
      <w:r w:rsidR="00341FE0">
        <w:rPr>
          <w:rFonts w:hint="eastAsia"/>
        </w:rPr>
        <w:t>．盲ろう者向け</w:t>
      </w:r>
      <w:r w:rsidR="007D66E4">
        <w:rPr>
          <w:rFonts w:hint="eastAsia"/>
        </w:rPr>
        <w:t>情報機器</w:t>
      </w:r>
      <w:r w:rsidR="00341FE0">
        <w:rPr>
          <w:rFonts w:hint="eastAsia"/>
        </w:rPr>
        <w:t>指導者養成研修会受講者数の推移</w:t>
      </w:r>
    </w:p>
    <w:p w:rsidR="00341FE0" w:rsidRPr="00341FE0" w:rsidRDefault="00341FE0" w:rsidP="00341FE0">
      <w:pPr>
        <w:pStyle w:val="mini5"/>
        <w:jc w:val="right"/>
        <w:rPr>
          <w:sz w:val="24"/>
        </w:rPr>
      </w:pPr>
      <w:r w:rsidRPr="006351C2">
        <w:rPr>
          <w:rFonts w:hint="eastAsia"/>
        </w:rPr>
        <w:t>（単位：人）</w:t>
      </w:r>
    </w:p>
    <w:tbl>
      <w:tblPr>
        <w:tblW w:w="86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207"/>
        <w:gridCol w:w="1208"/>
        <w:gridCol w:w="1207"/>
        <w:gridCol w:w="1208"/>
        <w:gridCol w:w="1208"/>
        <w:gridCol w:w="1208"/>
      </w:tblGrid>
      <w:tr w:rsidR="0057679D" w:rsidRPr="006351C2" w:rsidTr="0057679D">
        <w:trPr>
          <w:trHeight w:val="580"/>
        </w:trPr>
        <w:tc>
          <w:tcPr>
            <w:tcW w:w="1365"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sidRPr="006351C2">
              <w:rPr>
                <w:rFonts w:hint="eastAsia"/>
              </w:rPr>
              <w:t>年度回数</w:t>
            </w:r>
          </w:p>
        </w:tc>
        <w:tc>
          <w:tcPr>
            <w:tcW w:w="1207" w:type="dxa"/>
            <w:tcBorders>
              <w:top w:val="single" w:sz="4" w:space="0" w:color="auto"/>
              <w:left w:val="single" w:sz="4" w:space="0" w:color="auto"/>
              <w:bottom w:val="single" w:sz="4" w:space="0" w:color="auto"/>
              <w:right w:val="single" w:sz="4" w:space="0" w:color="auto"/>
            </w:tcBorders>
          </w:tcPr>
          <w:p w:rsidR="0057679D" w:rsidRPr="006351C2" w:rsidRDefault="0057679D" w:rsidP="006B3740">
            <w:pPr>
              <w:pStyle w:val="mini5"/>
              <w:jc w:val="center"/>
            </w:pPr>
            <w:r w:rsidRPr="006351C2">
              <w:rPr>
                <w:rFonts w:hint="eastAsia"/>
              </w:rPr>
              <w:t>2</w:t>
            </w:r>
            <w:r>
              <w:rPr>
                <w:rFonts w:hint="eastAsia"/>
              </w:rPr>
              <w:t>5</w:t>
            </w:r>
            <w:r w:rsidRPr="006351C2">
              <w:rPr>
                <w:rFonts w:hint="eastAsia"/>
              </w:rPr>
              <w:t>年度</w:t>
            </w:r>
          </w:p>
          <w:p w:rsidR="0057679D" w:rsidRPr="006351C2" w:rsidRDefault="0057679D" w:rsidP="00D51850">
            <w:pPr>
              <w:pStyle w:val="mini5"/>
              <w:jc w:val="center"/>
            </w:pPr>
            <w:r w:rsidRPr="006351C2">
              <w:rPr>
                <w:rFonts w:hint="eastAsia"/>
              </w:rPr>
              <w:t>第</w:t>
            </w:r>
            <w:r>
              <w:rPr>
                <w:rFonts w:hint="eastAsia"/>
              </w:rPr>
              <w:t>7</w:t>
            </w:r>
            <w:r w:rsidRPr="006351C2">
              <w:rPr>
                <w:rFonts w:hint="eastAsia"/>
              </w:rPr>
              <w:t>回</w:t>
            </w:r>
          </w:p>
        </w:tc>
        <w:tc>
          <w:tcPr>
            <w:tcW w:w="1208" w:type="dxa"/>
            <w:tcBorders>
              <w:top w:val="single" w:sz="4" w:space="0" w:color="auto"/>
              <w:left w:val="single" w:sz="4" w:space="0" w:color="auto"/>
              <w:bottom w:val="single" w:sz="4" w:space="0" w:color="auto"/>
              <w:right w:val="single" w:sz="4" w:space="0" w:color="auto"/>
            </w:tcBorders>
          </w:tcPr>
          <w:p w:rsidR="0057679D" w:rsidRPr="006351C2" w:rsidRDefault="0057679D" w:rsidP="006B3740">
            <w:pPr>
              <w:pStyle w:val="mini5"/>
              <w:jc w:val="center"/>
            </w:pPr>
            <w:r w:rsidRPr="006351C2">
              <w:rPr>
                <w:rFonts w:hint="eastAsia"/>
              </w:rPr>
              <w:t>2</w:t>
            </w:r>
            <w:r>
              <w:rPr>
                <w:rFonts w:hint="eastAsia"/>
              </w:rPr>
              <w:t>6</w:t>
            </w:r>
            <w:r w:rsidRPr="006351C2">
              <w:rPr>
                <w:rFonts w:hint="eastAsia"/>
              </w:rPr>
              <w:t>年度</w:t>
            </w:r>
          </w:p>
          <w:p w:rsidR="0057679D" w:rsidRPr="006351C2" w:rsidRDefault="0057679D" w:rsidP="00D51850">
            <w:pPr>
              <w:pStyle w:val="mini5"/>
              <w:jc w:val="center"/>
            </w:pPr>
            <w:r>
              <w:rPr>
                <w:rFonts w:hint="eastAsia"/>
              </w:rPr>
              <w:t>(中止)</w:t>
            </w:r>
          </w:p>
        </w:tc>
        <w:tc>
          <w:tcPr>
            <w:tcW w:w="1207" w:type="dxa"/>
            <w:tcBorders>
              <w:top w:val="single" w:sz="4" w:space="0" w:color="auto"/>
              <w:left w:val="single" w:sz="4" w:space="0" w:color="auto"/>
              <w:bottom w:val="single" w:sz="4" w:space="0" w:color="auto"/>
              <w:right w:val="single" w:sz="4" w:space="0" w:color="auto"/>
            </w:tcBorders>
          </w:tcPr>
          <w:p w:rsidR="0057679D" w:rsidRPr="006351C2" w:rsidRDefault="0057679D" w:rsidP="006B3740">
            <w:pPr>
              <w:pStyle w:val="mini5"/>
              <w:jc w:val="center"/>
            </w:pPr>
            <w:r w:rsidRPr="006351C2">
              <w:rPr>
                <w:rFonts w:hint="eastAsia"/>
              </w:rPr>
              <w:t>2</w:t>
            </w:r>
            <w:r>
              <w:rPr>
                <w:rFonts w:hint="eastAsia"/>
              </w:rPr>
              <w:t>7</w:t>
            </w:r>
            <w:r w:rsidRPr="006351C2">
              <w:rPr>
                <w:rFonts w:hint="eastAsia"/>
              </w:rPr>
              <w:t>年度</w:t>
            </w:r>
          </w:p>
          <w:p w:rsidR="0057679D" w:rsidRPr="006351C2" w:rsidRDefault="0057679D" w:rsidP="003036B2">
            <w:pPr>
              <w:pStyle w:val="mini5"/>
              <w:jc w:val="center"/>
            </w:pPr>
            <w:r>
              <w:rPr>
                <w:rFonts w:hint="eastAsia"/>
              </w:rPr>
              <w:t>第8回</w:t>
            </w:r>
          </w:p>
        </w:tc>
        <w:tc>
          <w:tcPr>
            <w:tcW w:w="1208" w:type="dxa"/>
            <w:tcBorders>
              <w:top w:val="single" w:sz="4" w:space="0" w:color="auto"/>
              <w:left w:val="single" w:sz="4" w:space="0" w:color="auto"/>
              <w:bottom w:val="single" w:sz="4" w:space="0" w:color="auto"/>
              <w:right w:val="single" w:sz="4" w:space="0" w:color="auto"/>
            </w:tcBorders>
          </w:tcPr>
          <w:p w:rsidR="0057679D" w:rsidRPr="006351C2" w:rsidRDefault="0057679D" w:rsidP="006B3740">
            <w:pPr>
              <w:pStyle w:val="mini5"/>
              <w:jc w:val="center"/>
            </w:pPr>
            <w:r w:rsidRPr="006351C2">
              <w:rPr>
                <w:rFonts w:hint="eastAsia"/>
              </w:rPr>
              <w:t>2</w:t>
            </w:r>
            <w:r>
              <w:rPr>
                <w:rFonts w:hint="eastAsia"/>
              </w:rPr>
              <w:t>8</w:t>
            </w:r>
            <w:r w:rsidRPr="006351C2">
              <w:rPr>
                <w:rFonts w:hint="eastAsia"/>
              </w:rPr>
              <w:t>年度</w:t>
            </w:r>
          </w:p>
          <w:p w:rsidR="0057679D" w:rsidRPr="006351C2" w:rsidRDefault="0057679D" w:rsidP="00B93858">
            <w:pPr>
              <w:pStyle w:val="mini5"/>
              <w:jc w:val="center"/>
            </w:pPr>
            <w:r w:rsidRPr="006351C2">
              <w:rPr>
                <w:rFonts w:hint="eastAsia"/>
              </w:rPr>
              <w:t>第</w:t>
            </w:r>
            <w:r>
              <w:rPr>
                <w:rFonts w:hint="eastAsia"/>
              </w:rPr>
              <w:t>9</w:t>
            </w:r>
            <w:r w:rsidRPr="006351C2">
              <w:rPr>
                <w:rFonts w:hint="eastAsia"/>
              </w:rPr>
              <w:t>回</w:t>
            </w:r>
          </w:p>
        </w:tc>
        <w:tc>
          <w:tcPr>
            <w:tcW w:w="1208" w:type="dxa"/>
            <w:tcBorders>
              <w:top w:val="single" w:sz="4" w:space="0" w:color="auto"/>
              <w:left w:val="single" w:sz="4" w:space="0" w:color="auto"/>
              <w:bottom w:val="single" w:sz="4" w:space="0" w:color="auto"/>
              <w:right w:val="single" w:sz="4" w:space="0" w:color="auto"/>
            </w:tcBorders>
          </w:tcPr>
          <w:p w:rsidR="0057679D" w:rsidRDefault="0057679D" w:rsidP="00B27D20">
            <w:pPr>
              <w:pStyle w:val="mini5"/>
              <w:jc w:val="center"/>
            </w:pPr>
            <w:r>
              <w:rPr>
                <w:rFonts w:hint="eastAsia"/>
              </w:rPr>
              <w:t>29年度</w:t>
            </w:r>
          </w:p>
          <w:p w:rsidR="0057679D" w:rsidRPr="006351C2" w:rsidRDefault="0057679D" w:rsidP="006B3740">
            <w:pPr>
              <w:pStyle w:val="mini5"/>
              <w:jc w:val="center"/>
            </w:pPr>
            <w:r>
              <w:rPr>
                <w:rFonts w:hint="eastAsia"/>
              </w:rPr>
              <w:t>第10回</w:t>
            </w:r>
          </w:p>
        </w:tc>
        <w:tc>
          <w:tcPr>
            <w:tcW w:w="1208" w:type="dxa"/>
            <w:tcBorders>
              <w:top w:val="single" w:sz="4" w:space="0" w:color="auto"/>
              <w:left w:val="single" w:sz="4" w:space="0" w:color="auto"/>
              <w:bottom w:val="single" w:sz="4" w:space="0" w:color="auto"/>
              <w:right w:val="single" w:sz="4" w:space="0" w:color="auto"/>
            </w:tcBorders>
          </w:tcPr>
          <w:p w:rsidR="0057679D" w:rsidRDefault="00DE209E" w:rsidP="00B27D20">
            <w:pPr>
              <w:pStyle w:val="mini5"/>
              <w:jc w:val="center"/>
            </w:pPr>
            <w:r>
              <w:rPr>
                <w:rFonts w:hint="eastAsia"/>
              </w:rPr>
              <w:t>30年度</w:t>
            </w:r>
          </w:p>
          <w:p w:rsidR="002E0F08" w:rsidRDefault="002E0F08" w:rsidP="00B27D20">
            <w:pPr>
              <w:pStyle w:val="mini5"/>
              <w:jc w:val="center"/>
            </w:pPr>
            <w:r>
              <w:rPr>
                <w:rFonts w:hint="eastAsia"/>
              </w:rPr>
              <w:t>第11回</w:t>
            </w:r>
          </w:p>
        </w:tc>
      </w:tr>
      <w:tr w:rsidR="0057679D" w:rsidRPr="006351C2" w:rsidTr="0057679D">
        <w:trPr>
          <w:trHeight w:val="580"/>
        </w:trPr>
        <w:tc>
          <w:tcPr>
            <w:tcW w:w="1365"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sidRPr="006351C2">
              <w:rPr>
                <w:rFonts w:hint="eastAsia"/>
              </w:rPr>
              <w:t>開催場所</w:t>
            </w:r>
          </w:p>
        </w:tc>
        <w:tc>
          <w:tcPr>
            <w:tcW w:w="1207" w:type="dxa"/>
            <w:tcBorders>
              <w:top w:val="single" w:sz="4" w:space="0" w:color="auto"/>
              <w:left w:val="single" w:sz="4" w:space="0" w:color="auto"/>
              <w:bottom w:val="single" w:sz="4" w:space="0" w:color="auto"/>
              <w:right w:val="single" w:sz="4" w:space="0" w:color="auto"/>
            </w:tcBorders>
          </w:tcPr>
          <w:p w:rsidR="0057679D" w:rsidRDefault="0057679D" w:rsidP="0080182F">
            <w:pPr>
              <w:pStyle w:val="mini5"/>
              <w:jc w:val="center"/>
            </w:pPr>
            <w:r>
              <w:rPr>
                <w:rFonts w:hint="eastAsia"/>
              </w:rPr>
              <w:t>東京都</w:t>
            </w:r>
          </w:p>
          <w:p w:rsidR="0057679D" w:rsidRPr="006351C2" w:rsidRDefault="0057679D" w:rsidP="0080182F">
            <w:pPr>
              <w:pStyle w:val="mini5"/>
              <w:jc w:val="center"/>
            </w:pPr>
            <w:r>
              <w:rPr>
                <w:rFonts w:hint="eastAsia"/>
              </w:rPr>
              <w:t>豊島区</w:t>
            </w:r>
          </w:p>
        </w:tc>
        <w:tc>
          <w:tcPr>
            <w:tcW w:w="1208" w:type="dxa"/>
            <w:tcBorders>
              <w:top w:val="single" w:sz="4" w:space="0" w:color="auto"/>
              <w:left w:val="single" w:sz="4" w:space="0" w:color="auto"/>
              <w:bottom w:val="single" w:sz="4" w:space="0" w:color="auto"/>
              <w:right w:val="single" w:sz="4" w:space="0" w:color="auto"/>
            </w:tcBorders>
          </w:tcPr>
          <w:p w:rsidR="0057679D" w:rsidRDefault="0057679D" w:rsidP="0080182F">
            <w:pPr>
              <w:pStyle w:val="mini5"/>
              <w:jc w:val="center"/>
            </w:pPr>
          </w:p>
          <w:p w:rsidR="0057679D" w:rsidRPr="006351C2" w:rsidRDefault="0057679D" w:rsidP="0080182F">
            <w:pPr>
              <w:pStyle w:val="mini5"/>
              <w:jc w:val="center"/>
            </w:pPr>
            <w:r>
              <w:rPr>
                <w:rFonts w:hint="eastAsia"/>
              </w:rPr>
              <w:t>―</w:t>
            </w:r>
          </w:p>
        </w:tc>
        <w:tc>
          <w:tcPr>
            <w:tcW w:w="1207" w:type="dxa"/>
            <w:tcBorders>
              <w:top w:val="single" w:sz="4" w:space="0" w:color="auto"/>
              <w:left w:val="single" w:sz="4" w:space="0" w:color="auto"/>
              <w:bottom w:val="single" w:sz="4" w:space="0" w:color="auto"/>
              <w:right w:val="single" w:sz="4" w:space="0" w:color="auto"/>
            </w:tcBorders>
          </w:tcPr>
          <w:p w:rsidR="0057679D" w:rsidRDefault="0057679D" w:rsidP="0080182F">
            <w:pPr>
              <w:pStyle w:val="mini5"/>
              <w:jc w:val="center"/>
            </w:pPr>
            <w:r>
              <w:rPr>
                <w:rFonts w:hint="eastAsia"/>
              </w:rPr>
              <w:t>東京都</w:t>
            </w:r>
          </w:p>
          <w:p w:rsidR="0057679D" w:rsidRPr="006351C2" w:rsidRDefault="0057679D" w:rsidP="0080182F">
            <w:pPr>
              <w:pStyle w:val="mini5"/>
              <w:jc w:val="center"/>
            </w:pPr>
            <w:r>
              <w:rPr>
                <w:rFonts w:hint="eastAsia"/>
              </w:rPr>
              <w:t>豊島区</w:t>
            </w:r>
          </w:p>
        </w:tc>
        <w:tc>
          <w:tcPr>
            <w:tcW w:w="1208" w:type="dxa"/>
            <w:tcBorders>
              <w:top w:val="single" w:sz="4" w:space="0" w:color="auto"/>
              <w:left w:val="single" w:sz="4" w:space="0" w:color="auto"/>
              <w:bottom w:val="single" w:sz="4" w:space="0" w:color="auto"/>
              <w:right w:val="single" w:sz="4" w:space="0" w:color="auto"/>
            </w:tcBorders>
          </w:tcPr>
          <w:p w:rsidR="0057679D" w:rsidRDefault="0057679D" w:rsidP="006B3740">
            <w:pPr>
              <w:pStyle w:val="mini5"/>
              <w:jc w:val="center"/>
            </w:pPr>
            <w:r>
              <w:rPr>
                <w:rFonts w:hint="eastAsia"/>
              </w:rPr>
              <w:t>東京都</w:t>
            </w:r>
          </w:p>
          <w:p w:rsidR="0057679D" w:rsidRPr="006351C2" w:rsidRDefault="0057679D" w:rsidP="006B3740">
            <w:pPr>
              <w:pStyle w:val="mini5"/>
              <w:jc w:val="center"/>
            </w:pPr>
            <w:r>
              <w:rPr>
                <w:rFonts w:hint="eastAsia"/>
              </w:rPr>
              <w:t>豊島区</w:t>
            </w:r>
          </w:p>
        </w:tc>
        <w:tc>
          <w:tcPr>
            <w:tcW w:w="1208" w:type="dxa"/>
            <w:tcBorders>
              <w:top w:val="single" w:sz="4" w:space="0" w:color="auto"/>
              <w:left w:val="single" w:sz="4" w:space="0" w:color="auto"/>
              <w:bottom w:val="single" w:sz="4" w:space="0" w:color="auto"/>
              <w:right w:val="single" w:sz="4" w:space="0" w:color="auto"/>
            </w:tcBorders>
          </w:tcPr>
          <w:p w:rsidR="0057679D" w:rsidRDefault="0057679D" w:rsidP="006B3740">
            <w:pPr>
              <w:pStyle w:val="mini5"/>
              <w:jc w:val="center"/>
            </w:pPr>
            <w:r>
              <w:rPr>
                <w:rFonts w:hint="eastAsia"/>
              </w:rPr>
              <w:t>東京都</w:t>
            </w:r>
          </w:p>
          <w:p w:rsidR="0057679D" w:rsidRDefault="0057679D" w:rsidP="006B3740">
            <w:pPr>
              <w:pStyle w:val="mini5"/>
              <w:jc w:val="center"/>
            </w:pPr>
            <w:r>
              <w:rPr>
                <w:rFonts w:hint="eastAsia"/>
              </w:rPr>
              <w:t>新宿区</w:t>
            </w:r>
          </w:p>
        </w:tc>
        <w:tc>
          <w:tcPr>
            <w:tcW w:w="1208" w:type="dxa"/>
            <w:tcBorders>
              <w:top w:val="single" w:sz="4" w:space="0" w:color="auto"/>
              <w:left w:val="single" w:sz="4" w:space="0" w:color="auto"/>
              <w:bottom w:val="single" w:sz="4" w:space="0" w:color="auto"/>
              <w:right w:val="single" w:sz="4" w:space="0" w:color="auto"/>
            </w:tcBorders>
          </w:tcPr>
          <w:p w:rsidR="0057679D" w:rsidRDefault="002E0F08" w:rsidP="006B3740">
            <w:pPr>
              <w:pStyle w:val="mini5"/>
              <w:jc w:val="center"/>
            </w:pPr>
            <w:r>
              <w:rPr>
                <w:rFonts w:hint="eastAsia"/>
              </w:rPr>
              <w:t>東京都</w:t>
            </w:r>
          </w:p>
          <w:p w:rsidR="002E0F08" w:rsidRDefault="002E0F08" w:rsidP="006B3740">
            <w:pPr>
              <w:pStyle w:val="mini5"/>
              <w:jc w:val="center"/>
            </w:pPr>
            <w:r>
              <w:rPr>
                <w:rFonts w:hint="eastAsia"/>
              </w:rPr>
              <w:t>新宿区</w:t>
            </w:r>
          </w:p>
        </w:tc>
      </w:tr>
      <w:tr w:rsidR="0057679D" w:rsidRPr="006351C2" w:rsidTr="0057679D">
        <w:trPr>
          <w:trHeight w:val="298"/>
        </w:trPr>
        <w:tc>
          <w:tcPr>
            <w:tcW w:w="1365"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Pr>
                <w:rFonts w:hint="eastAsia"/>
              </w:rPr>
              <w:t>受講者</w:t>
            </w:r>
            <w:r w:rsidRPr="006351C2">
              <w:rPr>
                <w:rFonts w:hint="eastAsia"/>
              </w:rPr>
              <w:t>数</w:t>
            </w:r>
          </w:p>
        </w:tc>
        <w:tc>
          <w:tcPr>
            <w:tcW w:w="1207"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Pr>
                <w:rFonts w:hint="eastAsia"/>
              </w:rPr>
              <w:t>8</w:t>
            </w:r>
          </w:p>
        </w:tc>
        <w:tc>
          <w:tcPr>
            <w:tcW w:w="1208"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Pr>
                <w:rFonts w:hint="eastAsia"/>
              </w:rPr>
              <w:t>―</w:t>
            </w:r>
          </w:p>
        </w:tc>
        <w:tc>
          <w:tcPr>
            <w:tcW w:w="1207"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Pr>
                <w:rFonts w:hint="eastAsia"/>
              </w:rPr>
              <w:t>16</w:t>
            </w:r>
          </w:p>
        </w:tc>
        <w:tc>
          <w:tcPr>
            <w:tcW w:w="1208" w:type="dxa"/>
            <w:tcBorders>
              <w:top w:val="single" w:sz="4" w:space="0" w:color="auto"/>
              <w:left w:val="single" w:sz="4" w:space="0" w:color="auto"/>
              <w:bottom w:val="single" w:sz="4" w:space="0" w:color="auto"/>
              <w:right w:val="single" w:sz="4" w:space="0" w:color="auto"/>
            </w:tcBorders>
            <w:vAlign w:val="center"/>
          </w:tcPr>
          <w:p w:rsidR="0057679D" w:rsidRPr="006351C2" w:rsidRDefault="0057679D" w:rsidP="006B3740">
            <w:pPr>
              <w:pStyle w:val="mini5"/>
              <w:jc w:val="center"/>
            </w:pPr>
            <w:r>
              <w:rPr>
                <w:rFonts w:hint="eastAsia"/>
              </w:rPr>
              <w:t>16</w:t>
            </w:r>
          </w:p>
        </w:tc>
        <w:tc>
          <w:tcPr>
            <w:tcW w:w="1208" w:type="dxa"/>
            <w:tcBorders>
              <w:top w:val="single" w:sz="4" w:space="0" w:color="auto"/>
              <w:left w:val="single" w:sz="4" w:space="0" w:color="auto"/>
              <w:bottom w:val="single" w:sz="4" w:space="0" w:color="auto"/>
              <w:right w:val="single" w:sz="4" w:space="0" w:color="auto"/>
            </w:tcBorders>
          </w:tcPr>
          <w:p w:rsidR="0057679D" w:rsidRDefault="0057679D" w:rsidP="006B3740">
            <w:pPr>
              <w:pStyle w:val="mini5"/>
              <w:jc w:val="center"/>
            </w:pPr>
            <w:r>
              <w:rPr>
                <w:rFonts w:hint="eastAsia"/>
              </w:rPr>
              <w:t>21</w:t>
            </w:r>
          </w:p>
        </w:tc>
        <w:tc>
          <w:tcPr>
            <w:tcW w:w="1208" w:type="dxa"/>
            <w:tcBorders>
              <w:top w:val="single" w:sz="4" w:space="0" w:color="auto"/>
              <w:left w:val="single" w:sz="4" w:space="0" w:color="auto"/>
              <w:bottom w:val="single" w:sz="4" w:space="0" w:color="auto"/>
              <w:right w:val="single" w:sz="4" w:space="0" w:color="auto"/>
            </w:tcBorders>
          </w:tcPr>
          <w:p w:rsidR="0057679D" w:rsidRDefault="002E0F08" w:rsidP="006B3740">
            <w:pPr>
              <w:pStyle w:val="mini5"/>
              <w:jc w:val="center"/>
            </w:pPr>
            <w:r>
              <w:rPr>
                <w:rFonts w:hint="eastAsia"/>
              </w:rPr>
              <w:t>9</w:t>
            </w:r>
          </w:p>
        </w:tc>
      </w:tr>
    </w:tbl>
    <w:p w:rsidR="001F20AC" w:rsidRDefault="000B2BC3" w:rsidP="00093D11">
      <w:pPr>
        <w:ind w:left="480" w:rightChars="-100" w:right="-240" w:hangingChars="200" w:hanging="480"/>
      </w:pPr>
      <w:r>
        <w:rPr>
          <w:rFonts w:hint="eastAsia"/>
        </w:rPr>
        <w:t xml:space="preserve">　</w:t>
      </w:r>
      <w:r w:rsidRPr="006351C2">
        <w:rPr>
          <w:rFonts w:hint="eastAsia"/>
        </w:rPr>
        <w:t>（注）平成2</w:t>
      </w:r>
      <w:r>
        <w:rPr>
          <w:rFonts w:hint="eastAsia"/>
        </w:rPr>
        <w:t>5</w:t>
      </w:r>
      <w:r w:rsidRPr="006351C2">
        <w:rPr>
          <w:rFonts w:hint="eastAsia"/>
        </w:rPr>
        <w:t>年度</w:t>
      </w:r>
      <w:r>
        <w:rPr>
          <w:rFonts w:hint="eastAsia"/>
        </w:rPr>
        <w:t>までは独立行政法人福祉医療機構の助成事業として開催しました。</w:t>
      </w:r>
    </w:p>
    <w:p w:rsidR="00A30E10" w:rsidRDefault="00A30E10" w:rsidP="00B526E1">
      <w:pPr>
        <w:ind w:left="480" w:hangingChars="200" w:hanging="480"/>
      </w:pPr>
    </w:p>
    <w:p w:rsidR="007A59CC" w:rsidRPr="006351C2" w:rsidRDefault="009E414E" w:rsidP="00B526E1">
      <w:pPr>
        <w:ind w:left="480" w:hangingChars="200" w:hanging="480"/>
      </w:pPr>
      <w:r>
        <w:rPr>
          <w:rFonts w:hint="eastAsia"/>
        </w:rPr>
        <w:t>9</w:t>
      </w:r>
      <w:r w:rsidR="007A59CC" w:rsidRPr="006351C2">
        <w:rPr>
          <w:rFonts w:hint="eastAsia"/>
        </w:rPr>
        <w:t>．盲ろう者地域団体（「盲ろう者友の会」等）未設置県</w:t>
      </w:r>
    </w:p>
    <w:tbl>
      <w:tblPr>
        <w:tblW w:w="17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gridCol w:w="8431"/>
      </w:tblGrid>
      <w:tr w:rsidR="007A59CC" w:rsidRPr="006351C2" w:rsidTr="00885510">
        <w:tc>
          <w:tcPr>
            <w:tcW w:w="8579" w:type="dxa"/>
          </w:tcPr>
          <w:p w:rsidR="007A59CC" w:rsidRPr="00A30E10" w:rsidRDefault="007A59CC" w:rsidP="00A30E10">
            <w:pPr>
              <w:ind w:firstLineChars="100" w:firstLine="240"/>
              <w:rPr>
                <w:rFonts w:eastAsia="PMingLiU"/>
                <w:lang w:eastAsia="zh-TW"/>
              </w:rPr>
            </w:pPr>
            <w:r w:rsidRPr="006351C2">
              <w:rPr>
                <w:rFonts w:hint="eastAsia"/>
                <w:lang w:eastAsia="zh-TW"/>
              </w:rPr>
              <w:t>青森県</w:t>
            </w:r>
            <w:r w:rsidR="00A82ED9">
              <w:rPr>
                <w:rFonts w:hint="eastAsia"/>
              </w:rPr>
              <w:t>(平成29年4月に「青森県盲ろう者支援会」</w:t>
            </w:r>
            <w:r w:rsidR="00DB198F">
              <w:rPr>
                <w:rFonts w:hint="eastAsia"/>
              </w:rPr>
              <w:t>設立</w:t>
            </w:r>
            <w:r w:rsidR="00A82ED9">
              <w:rPr>
                <w:rFonts w:hint="eastAsia"/>
              </w:rPr>
              <w:t>)</w:t>
            </w:r>
            <w:r w:rsidR="00A30E10">
              <w:rPr>
                <w:rFonts w:hint="eastAsia"/>
              </w:rPr>
              <w:t xml:space="preserve">　</w:t>
            </w:r>
            <w:r w:rsidRPr="006351C2">
              <w:rPr>
                <w:rFonts w:hint="eastAsia"/>
                <w:lang w:eastAsia="zh-TW"/>
              </w:rPr>
              <w:t xml:space="preserve">　</w:t>
            </w:r>
            <w:r w:rsidR="00A30E10">
              <w:rPr>
                <w:rFonts w:hint="eastAsia"/>
              </w:rPr>
              <w:t xml:space="preserve">　　　　　　（計１県）</w:t>
            </w:r>
            <w:r w:rsidRPr="006351C2">
              <w:rPr>
                <w:rFonts w:hint="eastAsia"/>
                <w:lang w:eastAsia="zh-TW"/>
              </w:rPr>
              <w:t xml:space="preserve">　　　　　　　　　　　　　　　　　　　　　　　　　　　　　　　　　　　　　　　　　　</w:t>
            </w:r>
          </w:p>
        </w:tc>
        <w:tc>
          <w:tcPr>
            <w:tcW w:w="8431" w:type="dxa"/>
            <w:tcBorders>
              <w:top w:val="nil"/>
              <w:bottom w:val="nil"/>
            </w:tcBorders>
          </w:tcPr>
          <w:p w:rsidR="007A59CC" w:rsidRPr="00A30E10" w:rsidRDefault="007A59CC" w:rsidP="00B526E1">
            <w:pPr>
              <w:jc w:val="center"/>
              <w:rPr>
                <w:lang w:eastAsia="zh-TW"/>
              </w:rPr>
            </w:pPr>
          </w:p>
        </w:tc>
      </w:tr>
    </w:tbl>
    <w:p w:rsidR="007A59CC" w:rsidRPr="007B0C78" w:rsidRDefault="007A59CC" w:rsidP="00A30E10">
      <w:pPr>
        <w:pStyle w:val="mini5"/>
      </w:pPr>
    </w:p>
    <w:sectPr w:rsidR="007A59CC" w:rsidRPr="007B0C78" w:rsidSect="00923FB8">
      <w:footerReference w:type="even" r:id="rId7"/>
      <w:footerReference w:type="default" r:id="rId8"/>
      <w:pgSz w:w="11906" w:h="16838" w:code="9"/>
      <w:pgMar w:top="1134" w:right="1418" w:bottom="1134" w:left="1418" w:header="720" w:footer="567" w:gutter="0"/>
      <w:pgNumType w:fmt="decimalFullWidth" w:start="0"/>
      <w:cols w:space="425"/>
      <w:noEndnote/>
      <w:titlePg/>
      <w:docGrid w:type="linesAndChars" w:linePitch="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209" w:rsidRDefault="009A1209">
      <w:r>
        <w:separator/>
      </w:r>
    </w:p>
  </w:endnote>
  <w:endnote w:type="continuationSeparator" w:id="0">
    <w:p w:rsidR="009A1209" w:rsidRDefault="009A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C77" w:rsidRDefault="00D30C77" w:rsidP="00345D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30C77" w:rsidRDefault="00D30C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C77" w:rsidRDefault="00D30C77" w:rsidP="00345D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D7E69">
      <w:rPr>
        <w:rStyle w:val="a4"/>
        <w:rFonts w:hint="eastAsia"/>
        <w:noProof/>
      </w:rPr>
      <w:t>１２</w:t>
    </w:r>
    <w:r>
      <w:rPr>
        <w:rStyle w:val="a4"/>
      </w:rPr>
      <w:fldChar w:fldCharType="end"/>
    </w:r>
  </w:p>
  <w:p w:rsidR="00D30C77" w:rsidRDefault="00D30C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209" w:rsidRDefault="009A1209">
      <w:r>
        <w:separator/>
      </w:r>
    </w:p>
  </w:footnote>
  <w:footnote w:type="continuationSeparator" w:id="0">
    <w:p w:rsidR="009A1209" w:rsidRDefault="009A1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20"/>
  <w:drawingGridVerticalSpacing w:val="52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6B0"/>
    <w:rsid w:val="00000429"/>
    <w:rsid w:val="00001543"/>
    <w:rsid w:val="00003A8D"/>
    <w:rsid w:val="000075B2"/>
    <w:rsid w:val="00010C9F"/>
    <w:rsid w:val="00011C85"/>
    <w:rsid w:val="000130A9"/>
    <w:rsid w:val="000135C3"/>
    <w:rsid w:val="00024183"/>
    <w:rsid w:val="00024478"/>
    <w:rsid w:val="000308CE"/>
    <w:rsid w:val="00030A44"/>
    <w:rsid w:val="0003614D"/>
    <w:rsid w:val="00040214"/>
    <w:rsid w:val="000405A4"/>
    <w:rsid w:val="000428C1"/>
    <w:rsid w:val="00042969"/>
    <w:rsid w:val="00043BA4"/>
    <w:rsid w:val="00045080"/>
    <w:rsid w:val="00051D96"/>
    <w:rsid w:val="0005414D"/>
    <w:rsid w:val="00054E6F"/>
    <w:rsid w:val="00057C00"/>
    <w:rsid w:val="000614E5"/>
    <w:rsid w:val="00061BE5"/>
    <w:rsid w:val="00062EE3"/>
    <w:rsid w:val="00063E00"/>
    <w:rsid w:val="00070ED8"/>
    <w:rsid w:val="000721BE"/>
    <w:rsid w:val="000758C6"/>
    <w:rsid w:val="00077093"/>
    <w:rsid w:val="00077855"/>
    <w:rsid w:val="000845A5"/>
    <w:rsid w:val="00084853"/>
    <w:rsid w:val="000872DF"/>
    <w:rsid w:val="00093D11"/>
    <w:rsid w:val="000940BD"/>
    <w:rsid w:val="00094420"/>
    <w:rsid w:val="00094467"/>
    <w:rsid w:val="000960D6"/>
    <w:rsid w:val="000A0932"/>
    <w:rsid w:val="000A11A3"/>
    <w:rsid w:val="000A27D0"/>
    <w:rsid w:val="000A35E3"/>
    <w:rsid w:val="000A4639"/>
    <w:rsid w:val="000A6163"/>
    <w:rsid w:val="000A6C6A"/>
    <w:rsid w:val="000B2BC3"/>
    <w:rsid w:val="000B3DCD"/>
    <w:rsid w:val="000B4780"/>
    <w:rsid w:val="000C292F"/>
    <w:rsid w:val="000C3B07"/>
    <w:rsid w:val="000C76CE"/>
    <w:rsid w:val="000D0B83"/>
    <w:rsid w:val="000D49ED"/>
    <w:rsid w:val="000D6FB4"/>
    <w:rsid w:val="000D779F"/>
    <w:rsid w:val="000E0E16"/>
    <w:rsid w:val="000E26B1"/>
    <w:rsid w:val="000E2983"/>
    <w:rsid w:val="000E6525"/>
    <w:rsid w:val="000E6BF1"/>
    <w:rsid w:val="000F089B"/>
    <w:rsid w:val="000F202F"/>
    <w:rsid w:val="000F311A"/>
    <w:rsid w:val="000F499E"/>
    <w:rsid w:val="001001DE"/>
    <w:rsid w:val="00100F23"/>
    <w:rsid w:val="001028E6"/>
    <w:rsid w:val="0010666C"/>
    <w:rsid w:val="001066B0"/>
    <w:rsid w:val="001075C4"/>
    <w:rsid w:val="001165CF"/>
    <w:rsid w:val="001178DC"/>
    <w:rsid w:val="001179B6"/>
    <w:rsid w:val="001222DC"/>
    <w:rsid w:val="00124B64"/>
    <w:rsid w:val="00126DC9"/>
    <w:rsid w:val="00130D35"/>
    <w:rsid w:val="0013205E"/>
    <w:rsid w:val="00133554"/>
    <w:rsid w:val="00136438"/>
    <w:rsid w:val="00136773"/>
    <w:rsid w:val="00137195"/>
    <w:rsid w:val="00137B76"/>
    <w:rsid w:val="00140EB9"/>
    <w:rsid w:val="0014258C"/>
    <w:rsid w:val="00144667"/>
    <w:rsid w:val="00144793"/>
    <w:rsid w:val="00144ABC"/>
    <w:rsid w:val="00152FAE"/>
    <w:rsid w:val="00154267"/>
    <w:rsid w:val="00155B0A"/>
    <w:rsid w:val="00156DDB"/>
    <w:rsid w:val="00157DA7"/>
    <w:rsid w:val="00162570"/>
    <w:rsid w:val="00164BA1"/>
    <w:rsid w:val="00164E82"/>
    <w:rsid w:val="0016525F"/>
    <w:rsid w:val="00166C9A"/>
    <w:rsid w:val="00170266"/>
    <w:rsid w:val="00170669"/>
    <w:rsid w:val="001754E3"/>
    <w:rsid w:val="00176D80"/>
    <w:rsid w:val="00180631"/>
    <w:rsid w:val="00180B00"/>
    <w:rsid w:val="00181CCA"/>
    <w:rsid w:val="00181DEB"/>
    <w:rsid w:val="00183B4D"/>
    <w:rsid w:val="0019126E"/>
    <w:rsid w:val="001924DD"/>
    <w:rsid w:val="00194669"/>
    <w:rsid w:val="0019784E"/>
    <w:rsid w:val="001A1FEF"/>
    <w:rsid w:val="001A6819"/>
    <w:rsid w:val="001B24D1"/>
    <w:rsid w:val="001B3686"/>
    <w:rsid w:val="001B7349"/>
    <w:rsid w:val="001C3DA6"/>
    <w:rsid w:val="001C42DC"/>
    <w:rsid w:val="001C7AC6"/>
    <w:rsid w:val="001D102A"/>
    <w:rsid w:val="001D19E8"/>
    <w:rsid w:val="001D37DE"/>
    <w:rsid w:val="001D3967"/>
    <w:rsid w:val="001E1BC2"/>
    <w:rsid w:val="001F20AC"/>
    <w:rsid w:val="001F2358"/>
    <w:rsid w:val="001F50F1"/>
    <w:rsid w:val="001F567E"/>
    <w:rsid w:val="001F799E"/>
    <w:rsid w:val="001F7FA7"/>
    <w:rsid w:val="00201667"/>
    <w:rsid w:val="00201E3E"/>
    <w:rsid w:val="00203BB8"/>
    <w:rsid w:val="0020439E"/>
    <w:rsid w:val="00205F82"/>
    <w:rsid w:val="00210F4B"/>
    <w:rsid w:val="002131C4"/>
    <w:rsid w:val="002158D9"/>
    <w:rsid w:val="00215CBA"/>
    <w:rsid w:val="00221271"/>
    <w:rsid w:val="00223C19"/>
    <w:rsid w:val="002254A6"/>
    <w:rsid w:val="00225570"/>
    <w:rsid w:val="00231DCD"/>
    <w:rsid w:val="00235104"/>
    <w:rsid w:val="0024480B"/>
    <w:rsid w:val="0024657B"/>
    <w:rsid w:val="00247ECC"/>
    <w:rsid w:val="00247FB5"/>
    <w:rsid w:val="002520E7"/>
    <w:rsid w:val="002544F7"/>
    <w:rsid w:val="002563B1"/>
    <w:rsid w:val="00261D3A"/>
    <w:rsid w:val="002639E0"/>
    <w:rsid w:val="00264461"/>
    <w:rsid w:val="00266E26"/>
    <w:rsid w:val="002674BB"/>
    <w:rsid w:val="00267D0C"/>
    <w:rsid w:val="00273CEA"/>
    <w:rsid w:val="002753B9"/>
    <w:rsid w:val="002758D9"/>
    <w:rsid w:val="002760B7"/>
    <w:rsid w:val="00281DFC"/>
    <w:rsid w:val="0028557C"/>
    <w:rsid w:val="00287C24"/>
    <w:rsid w:val="002904EE"/>
    <w:rsid w:val="00293069"/>
    <w:rsid w:val="0029500C"/>
    <w:rsid w:val="00297615"/>
    <w:rsid w:val="002A504D"/>
    <w:rsid w:val="002A58BE"/>
    <w:rsid w:val="002A72D5"/>
    <w:rsid w:val="002A7D2B"/>
    <w:rsid w:val="002B38FC"/>
    <w:rsid w:val="002B7C9B"/>
    <w:rsid w:val="002C45F7"/>
    <w:rsid w:val="002C7908"/>
    <w:rsid w:val="002D0435"/>
    <w:rsid w:val="002D0B47"/>
    <w:rsid w:val="002D46E4"/>
    <w:rsid w:val="002D7B6E"/>
    <w:rsid w:val="002E0F08"/>
    <w:rsid w:val="002E1624"/>
    <w:rsid w:val="002E4B53"/>
    <w:rsid w:val="002E4C4B"/>
    <w:rsid w:val="002E5345"/>
    <w:rsid w:val="002E5728"/>
    <w:rsid w:val="002F22CB"/>
    <w:rsid w:val="002F24AA"/>
    <w:rsid w:val="003031B1"/>
    <w:rsid w:val="003036B2"/>
    <w:rsid w:val="0030519B"/>
    <w:rsid w:val="00307798"/>
    <w:rsid w:val="00310562"/>
    <w:rsid w:val="00320A1D"/>
    <w:rsid w:val="0032682C"/>
    <w:rsid w:val="00330392"/>
    <w:rsid w:val="003334C8"/>
    <w:rsid w:val="00334D5D"/>
    <w:rsid w:val="00337216"/>
    <w:rsid w:val="00341FE0"/>
    <w:rsid w:val="00345D3F"/>
    <w:rsid w:val="00346F1F"/>
    <w:rsid w:val="00351FCE"/>
    <w:rsid w:val="003523E0"/>
    <w:rsid w:val="00352CFE"/>
    <w:rsid w:val="00356AA0"/>
    <w:rsid w:val="0036282C"/>
    <w:rsid w:val="00362A8D"/>
    <w:rsid w:val="00365445"/>
    <w:rsid w:val="00376972"/>
    <w:rsid w:val="00377E4F"/>
    <w:rsid w:val="00381961"/>
    <w:rsid w:val="00381AF4"/>
    <w:rsid w:val="00384262"/>
    <w:rsid w:val="003848A6"/>
    <w:rsid w:val="00387639"/>
    <w:rsid w:val="00392496"/>
    <w:rsid w:val="00392B83"/>
    <w:rsid w:val="00395169"/>
    <w:rsid w:val="0039559A"/>
    <w:rsid w:val="00395CF7"/>
    <w:rsid w:val="003A096C"/>
    <w:rsid w:val="003A44A2"/>
    <w:rsid w:val="003B1521"/>
    <w:rsid w:val="003B16D5"/>
    <w:rsid w:val="003B2CB6"/>
    <w:rsid w:val="003B32AA"/>
    <w:rsid w:val="003B4293"/>
    <w:rsid w:val="003B5A66"/>
    <w:rsid w:val="003B615F"/>
    <w:rsid w:val="003B6A3D"/>
    <w:rsid w:val="003C1264"/>
    <w:rsid w:val="003C1BF9"/>
    <w:rsid w:val="003C2C50"/>
    <w:rsid w:val="003C3244"/>
    <w:rsid w:val="003C3DF2"/>
    <w:rsid w:val="003C4506"/>
    <w:rsid w:val="003C4722"/>
    <w:rsid w:val="003C7142"/>
    <w:rsid w:val="003D0400"/>
    <w:rsid w:val="003D2225"/>
    <w:rsid w:val="003D474E"/>
    <w:rsid w:val="003D73C6"/>
    <w:rsid w:val="003D76F0"/>
    <w:rsid w:val="003E243B"/>
    <w:rsid w:val="003E27B9"/>
    <w:rsid w:val="003E32D7"/>
    <w:rsid w:val="003E460B"/>
    <w:rsid w:val="003E4A36"/>
    <w:rsid w:val="003E65CC"/>
    <w:rsid w:val="003F1AF7"/>
    <w:rsid w:val="003F360E"/>
    <w:rsid w:val="003F36CF"/>
    <w:rsid w:val="003F5435"/>
    <w:rsid w:val="003F6D2A"/>
    <w:rsid w:val="004009DF"/>
    <w:rsid w:val="00402654"/>
    <w:rsid w:val="00403819"/>
    <w:rsid w:val="004057A9"/>
    <w:rsid w:val="0040593F"/>
    <w:rsid w:val="00407B5C"/>
    <w:rsid w:val="00407BA3"/>
    <w:rsid w:val="00407C07"/>
    <w:rsid w:val="004103AF"/>
    <w:rsid w:val="00411207"/>
    <w:rsid w:val="0041326B"/>
    <w:rsid w:val="004138A3"/>
    <w:rsid w:val="00421741"/>
    <w:rsid w:val="00421B64"/>
    <w:rsid w:val="00423D98"/>
    <w:rsid w:val="00436F17"/>
    <w:rsid w:val="004411A7"/>
    <w:rsid w:val="004438C8"/>
    <w:rsid w:val="00446108"/>
    <w:rsid w:val="00451450"/>
    <w:rsid w:val="0045149B"/>
    <w:rsid w:val="004532FE"/>
    <w:rsid w:val="0045443B"/>
    <w:rsid w:val="00457C22"/>
    <w:rsid w:val="004603CA"/>
    <w:rsid w:val="00463CFB"/>
    <w:rsid w:val="0046564E"/>
    <w:rsid w:val="00470F19"/>
    <w:rsid w:val="004722E5"/>
    <w:rsid w:val="00476E28"/>
    <w:rsid w:val="004776E0"/>
    <w:rsid w:val="00480AC1"/>
    <w:rsid w:val="004859CA"/>
    <w:rsid w:val="00486F62"/>
    <w:rsid w:val="00487307"/>
    <w:rsid w:val="0048765B"/>
    <w:rsid w:val="00490342"/>
    <w:rsid w:val="00490B31"/>
    <w:rsid w:val="00492916"/>
    <w:rsid w:val="00493662"/>
    <w:rsid w:val="004A07C3"/>
    <w:rsid w:val="004A08E7"/>
    <w:rsid w:val="004A4BCF"/>
    <w:rsid w:val="004A4F34"/>
    <w:rsid w:val="004A5E91"/>
    <w:rsid w:val="004B06E2"/>
    <w:rsid w:val="004B14C3"/>
    <w:rsid w:val="004B3031"/>
    <w:rsid w:val="004B692E"/>
    <w:rsid w:val="004B6D1F"/>
    <w:rsid w:val="004B725C"/>
    <w:rsid w:val="004B7B96"/>
    <w:rsid w:val="004C0044"/>
    <w:rsid w:val="004C0CDE"/>
    <w:rsid w:val="004C0EDA"/>
    <w:rsid w:val="004C1ACF"/>
    <w:rsid w:val="004C2379"/>
    <w:rsid w:val="004D1545"/>
    <w:rsid w:val="004D2D9A"/>
    <w:rsid w:val="004D51CA"/>
    <w:rsid w:val="004E6143"/>
    <w:rsid w:val="004F0214"/>
    <w:rsid w:val="004F439C"/>
    <w:rsid w:val="004F7422"/>
    <w:rsid w:val="005061D1"/>
    <w:rsid w:val="00506A3E"/>
    <w:rsid w:val="00513FC7"/>
    <w:rsid w:val="00515647"/>
    <w:rsid w:val="00516A98"/>
    <w:rsid w:val="00516EE5"/>
    <w:rsid w:val="00517BA9"/>
    <w:rsid w:val="00517BC8"/>
    <w:rsid w:val="00521D57"/>
    <w:rsid w:val="005253D1"/>
    <w:rsid w:val="0052625B"/>
    <w:rsid w:val="0053115A"/>
    <w:rsid w:val="005312C2"/>
    <w:rsid w:val="00535FA9"/>
    <w:rsid w:val="005406D2"/>
    <w:rsid w:val="005419C1"/>
    <w:rsid w:val="00542A89"/>
    <w:rsid w:val="00542B9F"/>
    <w:rsid w:val="005446D3"/>
    <w:rsid w:val="00545136"/>
    <w:rsid w:val="00545F54"/>
    <w:rsid w:val="00547C02"/>
    <w:rsid w:val="00551063"/>
    <w:rsid w:val="00554E58"/>
    <w:rsid w:val="00555D4D"/>
    <w:rsid w:val="00556CE1"/>
    <w:rsid w:val="00564F6B"/>
    <w:rsid w:val="0056703D"/>
    <w:rsid w:val="00567C38"/>
    <w:rsid w:val="005714FD"/>
    <w:rsid w:val="00571553"/>
    <w:rsid w:val="0057294D"/>
    <w:rsid w:val="005757F5"/>
    <w:rsid w:val="0057679D"/>
    <w:rsid w:val="0057764C"/>
    <w:rsid w:val="00580B89"/>
    <w:rsid w:val="005830E5"/>
    <w:rsid w:val="00586F80"/>
    <w:rsid w:val="00590D95"/>
    <w:rsid w:val="005935D5"/>
    <w:rsid w:val="00594F36"/>
    <w:rsid w:val="00596188"/>
    <w:rsid w:val="005A1006"/>
    <w:rsid w:val="005A2B4C"/>
    <w:rsid w:val="005A4530"/>
    <w:rsid w:val="005A5286"/>
    <w:rsid w:val="005A628F"/>
    <w:rsid w:val="005A7F17"/>
    <w:rsid w:val="005B0639"/>
    <w:rsid w:val="005B2C2D"/>
    <w:rsid w:val="005B3199"/>
    <w:rsid w:val="005B3F2F"/>
    <w:rsid w:val="005B40AD"/>
    <w:rsid w:val="005B52C4"/>
    <w:rsid w:val="005B5856"/>
    <w:rsid w:val="005B5AD4"/>
    <w:rsid w:val="005B5E47"/>
    <w:rsid w:val="005B620D"/>
    <w:rsid w:val="005C0148"/>
    <w:rsid w:val="005C6CE9"/>
    <w:rsid w:val="005D10C9"/>
    <w:rsid w:val="005D2002"/>
    <w:rsid w:val="005D3BB4"/>
    <w:rsid w:val="005D59C6"/>
    <w:rsid w:val="005E1850"/>
    <w:rsid w:val="005E4F58"/>
    <w:rsid w:val="005E70A5"/>
    <w:rsid w:val="005F0B33"/>
    <w:rsid w:val="005F37CC"/>
    <w:rsid w:val="005F3932"/>
    <w:rsid w:val="00600F1F"/>
    <w:rsid w:val="006063C4"/>
    <w:rsid w:val="006067CC"/>
    <w:rsid w:val="006100E8"/>
    <w:rsid w:val="006110BE"/>
    <w:rsid w:val="0061219B"/>
    <w:rsid w:val="00613440"/>
    <w:rsid w:val="00613B1A"/>
    <w:rsid w:val="006140B5"/>
    <w:rsid w:val="006149FB"/>
    <w:rsid w:val="00614B2B"/>
    <w:rsid w:val="006157B2"/>
    <w:rsid w:val="00620911"/>
    <w:rsid w:val="00621BBE"/>
    <w:rsid w:val="00621D8A"/>
    <w:rsid w:val="00623E29"/>
    <w:rsid w:val="0062497A"/>
    <w:rsid w:val="006259B5"/>
    <w:rsid w:val="006348BF"/>
    <w:rsid w:val="006351C2"/>
    <w:rsid w:val="00636104"/>
    <w:rsid w:val="00636B65"/>
    <w:rsid w:val="00636BFB"/>
    <w:rsid w:val="006377B8"/>
    <w:rsid w:val="006458AF"/>
    <w:rsid w:val="00645B8E"/>
    <w:rsid w:val="00661A40"/>
    <w:rsid w:val="00664BB9"/>
    <w:rsid w:val="00665E5F"/>
    <w:rsid w:val="006669CE"/>
    <w:rsid w:val="0066706F"/>
    <w:rsid w:val="00667105"/>
    <w:rsid w:val="00667CA5"/>
    <w:rsid w:val="00667F65"/>
    <w:rsid w:val="006721AA"/>
    <w:rsid w:val="00672A88"/>
    <w:rsid w:val="0067318A"/>
    <w:rsid w:val="00673CD1"/>
    <w:rsid w:val="006744EC"/>
    <w:rsid w:val="00677669"/>
    <w:rsid w:val="006829FD"/>
    <w:rsid w:val="00685F46"/>
    <w:rsid w:val="00686C1D"/>
    <w:rsid w:val="006922FB"/>
    <w:rsid w:val="00696860"/>
    <w:rsid w:val="006A0152"/>
    <w:rsid w:val="006A29C7"/>
    <w:rsid w:val="006A3BBE"/>
    <w:rsid w:val="006A4276"/>
    <w:rsid w:val="006A7339"/>
    <w:rsid w:val="006B18B0"/>
    <w:rsid w:val="006B1E46"/>
    <w:rsid w:val="006B3740"/>
    <w:rsid w:val="006B4056"/>
    <w:rsid w:val="006B5D53"/>
    <w:rsid w:val="006B7438"/>
    <w:rsid w:val="006B7650"/>
    <w:rsid w:val="006C3D6B"/>
    <w:rsid w:val="006C6DF5"/>
    <w:rsid w:val="006C7E2D"/>
    <w:rsid w:val="006D05B4"/>
    <w:rsid w:val="006D1443"/>
    <w:rsid w:val="006D2766"/>
    <w:rsid w:val="006D7D2A"/>
    <w:rsid w:val="006D7E69"/>
    <w:rsid w:val="006E16FD"/>
    <w:rsid w:val="006E3862"/>
    <w:rsid w:val="006E7A9D"/>
    <w:rsid w:val="006F0C37"/>
    <w:rsid w:val="006F2730"/>
    <w:rsid w:val="006F47F9"/>
    <w:rsid w:val="00702A07"/>
    <w:rsid w:val="00703D1B"/>
    <w:rsid w:val="00703D6A"/>
    <w:rsid w:val="0070433A"/>
    <w:rsid w:val="00704FC9"/>
    <w:rsid w:val="00706218"/>
    <w:rsid w:val="007064F4"/>
    <w:rsid w:val="00711F2B"/>
    <w:rsid w:val="0072003C"/>
    <w:rsid w:val="0072077E"/>
    <w:rsid w:val="0072284C"/>
    <w:rsid w:val="007279E7"/>
    <w:rsid w:val="00727F02"/>
    <w:rsid w:val="00735C2F"/>
    <w:rsid w:val="00737213"/>
    <w:rsid w:val="00737428"/>
    <w:rsid w:val="007427B8"/>
    <w:rsid w:val="00742ED8"/>
    <w:rsid w:val="00743658"/>
    <w:rsid w:val="00746EF5"/>
    <w:rsid w:val="0074718B"/>
    <w:rsid w:val="007508B7"/>
    <w:rsid w:val="007541E8"/>
    <w:rsid w:val="007547DA"/>
    <w:rsid w:val="007563F7"/>
    <w:rsid w:val="00757A31"/>
    <w:rsid w:val="0076051D"/>
    <w:rsid w:val="00770504"/>
    <w:rsid w:val="00770676"/>
    <w:rsid w:val="00771F56"/>
    <w:rsid w:val="00775416"/>
    <w:rsid w:val="00776435"/>
    <w:rsid w:val="00777AD7"/>
    <w:rsid w:val="00780512"/>
    <w:rsid w:val="00782F9A"/>
    <w:rsid w:val="00787296"/>
    <w:rsid w:val="00790573"/>
    <w:rsid w:val="00793130"/>
    <w:rsid w:val="00794469"/>
    <w:rsid w:val="007945E1"/>
    <w:rsid w:val="00794B73"/>
    <w:rsid w:val="0079661B"/>
    <w:rsid w:val="00796ECE"/>
    <w:rsid w:val="00797716"/>
    <w:rsid w:val="00797733"/>
    <w:rsid w:val="007A0028"/>
    <w:rsid w:val="007A444D"/>
    <w:rsid w:val="007A4599"/>
    <w:rsid w:val="007A4F4C"/>
    <w:rsid w:val="007A59CC"/>
    <w:rsid w:val="007A7B9E"/>
    <w:rsid w:val="007B0C78"/>
    <w:rsid w:val="007B1093"/>
    <w:rsid w:val="007B1A50"/>
    <w:rsid w:val="007B37A0"/>
    <w:rsid w:val="007B3E11"/>
    <w:rsid w:val="007B4D70"/>
    <w:rsid w:val="007B6D31"/>
    <w:rsid w:val="007B7BE3"/>
    <w:rsid w:val="007C244F"/>
    <w:rsid w:val="007C3374"/>
    <w:rsid w:val="007C4639"/>
    <w:rsid w:val="007D2162"/>
    <w:rsid w:val="007D35F7"/>
    <w:rsid w:val="007D3B2D"/>
    <w:rsid w:val="007D57BF"/>
    <w:rsid w:val="007D5C51"/>
    <w:rsid w:val="007D66E4"/>
    <w:rsid w:val="007E2BD2"/>
    <w:rsid w:val="007E508D"/>
    <w:rsid w:val="007F049A"/>
    <w:rsid w:val="007F59BF"/>
    <w:rsid w:val="007F63F3"/>
    <w:rsid w:val="007F64A8"/>
    <w:rsid w:val="0080182F"/>
    <w:rsid w:val="008044F9"/>
    <w:rsid w:val="00805BEF"/>
    <w:rsid w:val="00806D03"/>
    <w:rsid w:val="00810CA6"/>
    <w:rsid w:val="008113AA"/>
    <w:rsid w:val="008127BE"/>
    <w:rsid w:val="00814590"/>
    <w:rsid w:val="0081561B"/>
    <w:rsid w:val="00817AEF"/>
    <w:rsid w:val="00817D1F"/>
    <w:rsid w:val="00820495"/>
    <w:rsid w:val="0082178B"/>
    <w:rsid w:val="008267C7"/>
    <w:rsid w:val="0083284E"/>
    <w:rsid w:val="00832A3C"/>
    <w:rsid w:val="008406F9"/>
    <w:rsid w:val="0084485E"/>
    <w:rsid w:val="008461A9"/>
    <w:rsid w:val="008461D5"/>
    <w:rsid w:val="00851C9A"/>
    <w:rsid w:val="00853301"/>
    <w:rsid w:val="00856C3E"/>
    <w:rsid w:val="00856F2D"/>
    <w:rsid w:val="008621B8"/>
    <w:rsid w:val="00862C02"/>
    <w:rsid w:val="00865BEF"/>
    <w:rsid w:val="008670A8"/>
    <w:rsid w:val="008711D3"/>
    <w:rsid w:val="008712D6"/>
    <w:rsid w:val="00873741"/>
    <w:rsid w:val="00874B76"/>
    <w:rsid w:val="008766B1"/>
    <w:rsid w:val="00876BC4"/>
    <w:rsid w:val="00877C2E"/>
    <w:rsid w:val="0088073A"/>
    <w:rsid w:val="008832C6"/>
    <w:rsid w:val="0088333F"/>
    <w:rsid w:val="00883A47"/>
    <w:rsid w:val="00885510"/>
    <w:rsid w:val="00886ABC"/>
    <w:rsid w:val="008911F9"/>
    <w:rsid w:val="00894427"/>
    <w:rsid w:val="00895350"/>
    <w:rsid w:val="008A2933"/>
    <w:rsid w:val="008A2BFF"/>
    <w:rsid w:val="008A7088"/>
    <w:rsid w:val="008A71B7"/>
    <w:rsid w:val="008A771B"/>
    <w:rsid w:val="008B20A0"/>
    <w:rsid w:val="008B2727"/>
    <w:rsid w:val="008B2EA3"/>
    <w:rsid w:val="008B45D9"/>
    <w:rsid w:val="008B479E"/>
    <w:rsid w:val="008B4DBB"/>
    <w:rsid w:val="008C5EAB"/>
    <w:rsid w:val="008D0981"/>
    <w:rsid w:val="008D16CD"/>
    <w:rsid w:val="008D6881"/>
    <w:rsid w:val="008E0D01"/>
    <w:rsid w:val="008E2944"/>
    <w:rsid w:val="008E3CE6"/>
    <w:rsid w:val="008E7829"/>
    <w:rsid w:val="008E7DAA"/>
    <w:rsid w:val="008F15A0"/>
    <w:rsid w:val="008F520E"/>
    <w:rsid w:val="008F625D"/>
    <w:rsid w:val="008F6C43"/>
    <w:rsid w:val="008F6C50"/>
    <w:rsid w:val="008F711E"/>
    <w:rsid w:val="008F73F4"/>
    <w:rsid w:val="00902089"/>
    <w:rsid w:val="00902826"/>
    <w:rsid w:val="00902DD0"/>
    <w:rsid w:val="00903660"/>
    <w:rsid w:val="009043C7"/>
    <w:rsid w:val="00904CA0"/>
    <w:rsid w:val="00906D7C"/>
    <w:rsid w:val="009109D3"/>
    <w:rsid w:val="00915548"/>
    <w:rsid w:val="009169A5"/>
    <w:rsid w:val="009206F2"/>
    <w:rsid w:val="00923FB8"/>
    <w:rsid w:val="009244E1"/>
    <w:rsid w:val="0092590F"/>
    <w:rsid w:val="009273C4"/>
    <w:rsid w:val="0092796A"/>
    <w:rsid w:val="00927A6A"/>
    <w:rsid w:val="00930B24"/>
    <w:rsid w:val="009354A7"/>
    <w:rsid w:val="00936CC6"/>
    <w:rsid w:val="00937AF4"/>
    <w:rsid w:val="00940CCE"/>
    <w:rsid w:val="00942D6A"/>
    <w:rsid w:val="009442BE"/>
    <w:rsid w:val="00944C94"/>
    <w:rsid w:val="00946E62"/>
    <w:rsid w:val="00951641"/>
    <w:rsid w:val="009519BE"/>
    <w:rsid w:val="00951EC8"/>
    <w:rsid w:val="00953205"/>
    <w:rsid w:val="00954887"/>
    <w:rsid w:val="00960CB0"/>
    <w:rsid w:val="0096114B"/>
    <w:rsid w:val="00965173"/>
    <w:rsid w:val="00965308"/>
    <w:rsid w:val="00970201"/>
    <w:rsid w:val="00970BC4"/>
    <w:rsid w:val="0097108C"/>
    <w:rsid w:val="0097426D"/>
    <w:rsid w:val="00980206"/>
    <w:rsid w:val="00981493"/>
    <w:rsid w:val="00983906"/>
    <w:rsid w:val="00986310"/>
    <w:rsid w:val="00991093"/>
    <w:rsid w:val="00993AAA"/>
    <w:rsid w:val="009940CA"/>
    <w:rsid w:val="009945CB"/>
    <w:rsid w:val="00996EF4"/>
    <w:rsid w:val="009979F2"/>
    <w:rsid w:val="00997D1A"/>
    <w:rsid w:val="009A1209"/>
    <w:rsid w:val="009A5902"/>
    <w:rsid w:val="009A5A2D"/>
    <w:rsid w:val="009B27AA"/>
    <w:rsid w:val="009B2DE1"/>
    <w:rsid w:val="009B6043"/>
    <w:rsid w:val="009B7402"/>
    <w:rsid w:val="009C2986"/>
    <w:rsid w:val="009C381B"/>
    <w:rsid w:val="009C465C"/>
    <w:rsid w:val="009C6364"/>
    <w:rsid w:val="009D2ADD"/>
    <w:rsid w:val="009D31CE"/>
    <w:rsid w:val="009D66C3"/>
    <w:rsid w:val="009D6D99"/>
    <w:rsid w:val="009E3174"/>
    <w:rsid w:val="009E38A6"/>
    <w:rsid w:val="009E414E"/>
    <w:rsid w:val="009E6980"/>
    <w:rsid w:val="009F0DDA"/>
    <w:rsid w:val="009F4491"/>
    <w:rsid w:val="009F54A6"/>
    <w:rsid w:val="009F6888"/>
    <w:rsid w:val="00A01438"/>
    <w:rsid w:val="00A02980"/>
    <w:rsid w:val="00A03FB3"/>
    <w:rsid w:val="00A073B3"/>
    <w:rsid w:val="00A07CC1"/>
    <w:rsid w:val="00A126B3"/>
    <w:rsid w:val="00A148A8"/>
    <w:rsid w:val="00A15F82"/>
    <w:rsid w:val="00A17AD1"/>
    <w:rsid w:val="00A23CDC"/>
    <w:rsid w:val="00A24075"/>
    <w:rsid w:val="00A26A63"/>
    <w:rsid w:val="00A276D0"/>
    <w:rsid w:val="00A306A8"/>
    <w:rsid w:val="00A30763"/>
    <w:rsid w:val="00A30E10"/>
    <w:rsid w:val="00A32EC6"/>
    <w:rsid w:val="00A3415F"/>
    <w:rsid w:val="00A3539E"/>
    <w:rsid w:val="00A36ACE"/>
    <w:rsid w:val="00A37A02"/>
    <w:rsid w:val="00A37F9A"/>
    <w:rsid w:val="00A40619"/>
    <w:rsid w:val="00A47692"/>
    <w:rsid w:val="00A507B7"/>
    <w:rsid w:val="00A52FF1"/>
    <w:rsid w:val="00A57CC7"/>
    <w:rsid w:val="00A627B0"/>
    <w:rsid w:val="00A637E7"/>
    <w:rsid w:val="00A64AB5"/>
    <w:rsid w:val="00A64C6D"/>
    <w:rsid w:val="00A66C0E"/>
    <w:rsid w:val="00A66D64"/>
    <w:rsid w:val="00A66E5C"/>
    <w:rsid w:val="00A7025A"/>
    <w:rsid w:val="00A7105F"/>
    <w:rsid w:val="00A7154B"/>
    <w:rsid w:val="00A72849"/>
    <w:rsid w:val="00A72D9F"/>
    <w:rsid w:val="00A741AF"/>
    <w:rsid w:val="00A75A98"/>
    <w:rsid w:val="00A75E8A"/>
    <w:rsid w:val="00A77611"/>
    <w:rsid w:val="00A77CD3"/>
    <w:rsid w:val="00A804FF"/>
    <w:rsid w:val="00A80D0C"/>
    <w:rsid w:val="00A8103E"/>
    <w:rsid w:val="00A8176D"/>
    <w:rsid w:val="00A829C7"/>
    <w:rsid w:val="00A82ED9"/>
    <w:rsid w:val="00A90194"/>
    <w:rsid w:val="00AA16C0"/>
    <w:rsid w:val="00AA487A"/>
    <w:rsid w:val="00AB0D53"/>
    <w:rsid w:val="00AB0D7B"/>
    <w:rsid w:val="00AB1BA4"/>
    <w:rsid w:val="00AB5B47"/>
    <w:rsid w:val="00AC2FC5"/>
    <w:rsid w:val="00AC344E"/>
    <w:rsid w:val="00AC63F0"/>
    <w:rsid w:val="00AC6F35"/>
    <w:rsid w:val="00AD05EC"/>
    <w:rsid w:val="00AD352D"/>
    <w:rsid w:val="00AD57B1"/>
    <w:rsid w:val="00AD6BA5"/>
    <w:rsid w:val="00AD6DE3"/>
    <w:rsid w:val="00AE1199"/>
    <w:rsid w:val="00AE120E"/>
    <w:rsid w:val="00AE1545"/>
    <w:rsid w:val="00AE2280"/>
    <w:rsid w:val="00AE353A"/>
    <w:rsid w:val="00AE60D8"/>
    <w:rsid w:val="00AE6A6B"/>
    <w:rsid w:val="00AE7FE9"/>
    <w:rsid w:val="00AF0EAD"/>
    <w:rsid w:val="00AF0FF5"/>
    <w:rsid w:val="00AF302A"/>
    <w:rsid w:val="00AF3BE4"/>
    <w:rsid w:val="00AF4242"/>
    <w:rsid w:val="00AF4BB6"/>
    <w:rsid w:val="00B0036B"/>
    <w:rsid w:val="00B00709"/>
    <w:rsid w:val="00B0155F"/>
    <w:rsid w:val="00B03530"/>
    <w:rsid w:val="00B06F83"/>
    <w:rsid w:val="00B122BF"/>
    <w:rsid w:val="00B147B9"/>
    <w:rsid w:val="00B21956"/>
    <w:rsid w:val="00B23EC2"/>
    <w:rsid w:val="00B2604C"/>
    <w:rsid w:val="00B26235"/>
    <w:rsid w:val="00B27A39"/>
    <w:rsid w:val="00B27D20"/>
    <w:rsid w:val="00B361B6"/>
    <w:rsid w:val="00B403D9"/>
    <w:rsid w:val="00B41703"/>
    <w:rsid w:val="00B42823"/>
    <w:rsid w:val="00B467E9"/>
    <w:rsid w:val="00B471AC"/>
    <w:rsid w:val="00B50127"/>
    <w:rsid w:val="00B526E1"/>
    <w:rsid w:val="00B55F80"/>
    <w:rsid w:val="00B56BCF"/>
    <w:rsid w:val="00B57546"/>
    <w:rsid w:val="00B6126B"/>
    <w:rsid w:val="00B61C73"/>
    <w:rsid w:val="00B61CD4"/>
    <w:rsid w:val="00B62ACC"/>
    <w:rsid w:val="00B650D6"/>
    <w:rsid w:val="00B666C7"/>
    <w:rsid w:val="00B67041"/>
    <w:rsid w:val="00B67D0F"/>
    <w:rsid w:val="00B70128"/>
    <w:rsid w:val="00B703BB"/>
    <w:rsid w:val="00B71147"/>
    <w:rsid w:val="00B75B06"/>
    <w:rsid w:val="00B76708"/>
    <w:rsid w:val="00B810E2"/>
    <w:rsid w:val="00B8147C"/>
    <w:rsid w:val="00B81986"/>
    <w:rsid w:val="00B82984"/>
    <w:rsid w:val="00B8345D"/>
    <w:rsid w:val="00B8728E"/>
    <w:rsid w:val="00B93858"/>
    <w:rsid w:val="00B972A1"/>
    <w:rsid w:val="00B9781E"/>
    <w:rsid w:val="00BA0593"/>
    <w:rsid w:val="00BA1008"/>
    <w:rsid w:val="00BA25AE"/>
    <w:rsid w:val="00BA78EF"/>
    <w:rsid w:val="00BB09A4"/>
    <w:rsid w:val="00BB18A8"/>
    <w:rsid w:val="00BB38B3"/>
    <w:rsid w:val="00BB4A2B"/>
    <w:rsid w:val="00BD08CC"/>
    <w:rsid w:val="00BD08CE"/>
    <w:rsid w:val="00BD0B39"/>
    <w:rsid w:val="00BD0CAA"/>
    <w:rsid w:val="00BD1E0E"/>
    <w:rsid w:val="00BD2427"/>
    <w:rsid w:val="00BD3231"/>
    <w:rsid w:val="00BD5EB7"/>
    <w:rsid w:val="00BE79F7"/>
    <w:rsid w:val="00BE7B04"/>
    <w:rsid w:val="00C0008F"/>
    <w:rsid w:val="00C01E67"/>
    <w:rsid w:val="00C0294F"/>
    <w:rsid w:val="00C02C7B"/>
    <w:rsid w:val="00C038EF"/>
    <w:rsid w:val="00C04695"/>
    <w:rsid w:val="00C049E3"/>
    <w:rsid w:val="00C059A4"/>
    <w:rsid w:val="00C05E84"/>
    <w:rsid w:val="00C060DA"/>
    <w:rsid w:val="00C0695B"/>
    <w:rsid w:val="00C10303"/>
    <w:rsid w:val="00C11968"/>
    <w:rsid w:val="00C1406D"/>
    <w:rsid w:val="00C165FA"/>
    <w:rsid w:val="00C202BE"/>
    <w:rsid w:val="00C2608C"/>
    <w:rsid w:val="00C27F8E"/>
    <w:rsid w:val="00C33ADB"/>
    <w:rsid w:val="00C3421C"/>
    <w:rsid w:val="00C34BD3"/>
    <w:rsid w:val="00C352D5"/>
    <w:rsid w:val="00C36D02"/>
    <w:rsid w:val="00C412CE"/>
    <w:rsid w:val="00C456F1"/>
    <w:rsid w:val="00C47F9C"/>
    <w:rsid w:val="00C508AF"/>
    <w:rsid w:val="00C555AD"/>
    <w:rsid w:val="00C56246"/>
    <w:rsid w:val="00C56DC2"/>
    <w:rsid w:val="00C56F66"/>
    <w:rsid w:val="00C60932"/>
    <w:rsid w:val="00C60DC3"/>
    <w:rsid w:val="00C61121"/>
    <w:rsid w:val="00C619CE"/>
    <w:rsid w:val="00C631C5"/>
    <w:rsid w:val="00C6478C"/>
    <w:rsid w:val="00C64D37"/>
    <w:rsid w:val="00C668EC"/>
    <w:rsid w:val="00C74F43"/>
    <w:rsid w:val="00C75060"/>
    <w:rsid w:val="00C76857"/>
    <w:rsid w:val="00C853B3"/>
    <w:rsid w:val="00C853C1"/>
    <w:rsid w:val="00C9019D"/>
    <w:rsid w:val="00C9212B"/>
    <w:rsid w:val="00C92F29"/>
    <w:rsid w:val="00C93D6A"/>
    <w:rsid w:val="00C9497C"/>
    <w:rsid w:val="00CA2093"/>
    <w:rsid w:val="00CA306C"/>
    <w:rsid w:val="00CA397F"/>
    <w:rsid w:val="00CB2AFD"/>
    <w:rsid w:val="00CC1146"/>
    <w:rsid w:val="00CC28E0"/>
    <w:rsid w:val="00CC2BB3"/>
    <w:rsid w:val="00CC621A"/>
    <w:rsid w:val="00CC73C5"/>
    <w:rsid w:val="00CD0857"/>
    <w:rsid w:val="00CD0B3A"/>
    <w:rsid w:val="00CD3732"/>
    <w:rsid w:val="00CD4E77"/>
    <w:rsid w:val="00CE0D94"/>
    <w:rsid w:val="00CE118F"/>
    <w:rsid w:val="00CE2D47"/>
    <w:rsid w:val="00CE3717"/>
    <w:rsid w:val="00CE3AC2"/>
    <w:rsid w:val="00CE3D07"/>
    <w:rsid w:val="00CE5272"/>
    <w:rsid w:val="00CE786C"/>
    <w:rsid w:val="00CF3EB0"/>
    <w:rsid w:val="00CF3EDE"/>
    <w:rsid w:val="00CF52A3"/>
    <w:rsid w:val="00CF649C"/>
    <w:rsid w:val="00CF69FB"/>
    <w:rsid w:val="00D023FD"/>
    <w:rsid w:val="00D040DF"/>
    <w:rsid w:val="00D04777"/>
    <w:rsid w:val="00D07ADB"/>
    <w:rsid w:val="00D07C94"/>
    <w:rsid w:val="00D10A25"/>
    <w:rsid w:val="00D110E8"/>
    <w:rsid w:val="00D2612E"/>
    <w:rsid w:val="00D30C77"/>
    <w:rsid w:val="00D32DD6"/>
    <w:rsid w:val="00D3462F"/>
    <w:rsid w:val="00D34E6E"/>
    <w:rsid w:val="00D353B2"/>
    <w:rsid w:val="00D366FB"/>
    <w:rsid w:val="00D379AB"/>
    <w:rsid w:val="00D418D7"/>
    <w:rsid w:val="00D41CC3"/>
    <w:rsid w:val="00D4224F"/>
    <w:rsid w:val="00D4316B"/>
    <w:rsid w:val="00D43DFE"/>
    <w:rsid w:val="00D51850"/>
    <w:rsid w:val="00D5675B"/>
    <w:rsid w:val="00D61131"/>
    <w:rsid w:val="00D6272B"/>
    <w:rsid w:val="00D67984"/>
    <w:rsid w:val="00D67AAB"/>
    <w:rsid w:val="00D73BBF"/>
    <w:rsid w:val="00D7505C"/>
    <w:rsid w:val="00D753A7"/>
    <w:rsid w:val="00D8161F"/>
    <w:rsid w:val="00D864D0"/>
    <w:rsid w:val="00D95F7B"/>
    <w:rsid w:val="00D96A69"/>
    <w:rsid w:val="00D97CEC"/>
    <w:rsid w:val="00DA1F66"/>
    <w:rsid w:val="00DA2F5D"/>
    <w:rsid w:val="00DA5BFD"/>
    <w:rsid w:val="00DA6E58"/>
    <w:rsid w:val="00DA70AA"/>
    <w:rsid w:val="00DB01D4"/>
    <w:rsid w:val="00DB190C"/>
    <w:rsid w:val="00DB198F"/>
    <w:rsid w:val="00DB1F4A"/>
    <w:rsid w:val="00DB32F0"/>
    <w:rsid w:val="00DB4BE0"/>
    <w:rsid w:val="00DB4CB2"/>
    <w:rsid w:val="00DB63B9"/>
    <w:rsid w:val="00DB6B96"/>
    <w:rsid w:val="00DC0CD7"/>
    <w:rsid w:val="00DC33CE"/>
    <w:rsid w:val="00DC58CF"/>
    <w:rsid w:val="00DC62AE"/>
    <w:rsid w:val="00DC70CF"/>
    <w:rsid w:val="00DC767B"/>
    <w:rsid w:val="00DD3CB0"/>
    <w:rsid w:val="00DD44CF"/>
    <w:rsid w:val="00DD4BD6"/>
    <w:rsid w:val="00DE0B20"/>
    <w:rsid w:val="00DE209E"/>
    <w:rsid w:val="00DE3D53"/>
    <w:rsid w:val="00DE5B3B"/>
    <w:rsid w:val="00DE5EBC"/>
    <w:rsid w:val="00DE728D"/>
    <w:rsid w:val="00DE79D4"/>
    <w:rsid w:val="00DF0853"/>
    <w:rsid w:val="00DF086F"/>
    <w:rsid w:val="00DF0B4F"/>
    <w:rsid w:val="00DF1BFD"/>
    <w:rsid w:val="00DF28CD"/>
    <w:rsid w:val="00DF4FA0"/>
    <w:rsid w:val="00DF77B6"/>
    <w:rsid w:val="00E01CD3"/>
    <w:rsid w:val="00E03202"/>
    <w:rsid w:val="00E07F02"/>
    <w:rsid w:val="00E11F44"/>
    <w:rsid w:val="00E1317A"/>
    <w:rsid w:val="00E14586"/>
    <w:rsid w:val="00E15B54"/>
    <w:rsid w:val="00E20324"/>
    <w:rsid w:val="00E20483"/>
    <w:rsid w:val="00E21BE2"/>
    <w:rsid w:val="00E22C1A"/>
    <w:rsid w:val="00E254E9"/>
    <w:rsid w:val="00E31436"/>
    <w:rsid w:val="00E33358"/>
    <w:rsid w:val="00E37798"/>
    <w:rsid w:val="00E400D1"/>
    <w:rsid w:val="00E42D93"/>
    <w:rsid w:val="00E522DD"/>
    <w:rsid w:val="00E5288C"/>
    <w:rsid w:val="00E539FC"/>
    <w:rsid w:val="00E56582"/>
    <w:rsid w:val="00E634FC"/>
    <w:rsid w:val="00E6420C"/>
    <w:rsid w:val="00E64D01"/>
    <w:rsid w:val="00E671B7"/>
    <w:rsid w:val="00E679E8"/>
    <w:rsid w:val="00E70232"/>
    <w:rsid w:val="00E71119"/>
    <w:rsid w:val="00E7134F"/>
    <w:rsid w:val="00E737A2"/>
    <w:rsid w:val="00E7552F"/>
    <w:rsid w:val="00E758D2"/>
    <w:rsid w:val="00E75A39"/>
    <w:rsid w:val="00E82F34"/>
    <w:rsid w:val="00E83919"/>
    <w:rsid w:val="00E84631"/>
    <w:rsid w:val="00E84D5F"/>
    <w:rsid w:val="00E854C5"/>
    <w:rsid w:val="00E8720D"/>
    <w:rsid w:val="00E9104C"/>
    <w:rsid w:val="00E91177"/>
    <w:rsid w:val="00E93CE5"/>
    <w:rsid w:val="00EA1DBA"/>
    <w:rsid w:val="00EA75BA"/>
    <w:rsid w:val="00EB056A"/>
    <w:rsid w:val="00EB1B82"/>
    <w:rsid w:val="00EB1F8C"/>
    <w:rsid w:val="00EB278A"/>
    <w:rsid w:val="00EB32D9"/>
    <w:rsid w:val="00EB49EE"/>
    <w:rsid w:val="00EB62A2"/>
    <w:rsid w:val="00EB6848"/>
    <w:rsid w:val="00EB6BA4"/>
    <w:rsid w:val="00EC0881"/>
    <w:rsid w:val="00EC4FA5"/>
    <w:rsid w:val="00EC622D"/>
    <w:rsid w:val="00ED18B7"/>
    <w:rsid w:val="00ED2ECB"/>
    <w:rsid w:val="00ED31C4"/>
    <w:rsid w:val="00ED4AFD"/>
    <w:rsid w:val="00ED4CA7"/>
    <w:rsid w:val="00ED61F0"/>
    <w:rsid w:val="00EE023B"/>
    <w:rsid w:val="00EE1C5B"/>
    <w:rsid w:val="00EE2A64"/>
    <w:rsid w:val="00EE49A8"/>
    <w:rsid w:val="00EE4DD5"/>
    <w:rsid w:val="00EE5D02"/>
    <w:rsid w:val="00EE5DA3"/>
    <w:rsid w:val="00EE72D2"/>
    <w:rsid w:val="00EF0BBC"/>
    <w:rsid w:val="00EF36F0"/>
    <w:rsid w:val="00EF6708"/>
    <w:rsid w:val="00EF7401"/>
    <w:rsid w:val="00F00EBB"/>
    <w:rsid w:val="00F038ED"/>
    <w:rsid w:val="00F04831"/>
    <w:rsid w:val="00F0492E"/>
    <w:rsid w:val="00F0505B"/>
    <w:rsid w:val="00F05AEB"/>
    <w:rsid w:val="00F06936"/>
    <w:rsid w:val="00F10657"/>
    <w:rsid w:val="00F15BA6"/>
    <w:rsid w:val="00F16929"/>
    <w:rsid w:val="00F16986"/>
    <w:rsid w:val="00F16F07"/>
    <w:rsid w:val="00F170DC"/>
    <w:rsid w:val="00F20FC3"/>
    <w:rsid w:val="00F21E93"/>
    <w:rsid w:val="00F22488"/>
    <w:rsid w:val="00F248B5"/>
    <w:rsid w:val="00F264C2"/>
    <w:rsid w:val="00F27DE2"/>
    <w:rsid w:val="00F27E62"/>
    <w:rsid w:val="00F4184E"/>
    <w:rsid w:val="00F436FA"/>
    <w:rsid w:val="00F43C07"/>
    <w:rsid w:val="00F46E48"/>
    <w:rsid w:val="00F478E7"/>
    <w:rsid w:val="00F5237C"/>
    <w:rsid w:val="00F52900"/>
    <w:rsid w:val="00F54C9A"/>
    <w:rsid w:val="00F54FCA"/>
    <w:rsid w:val="00F55066"/>
    <w:rsid w:val="00F56916"/>
    <w:rsid w:val="00F62424"/>
    <w:rsid w:val="00F641F3"/>
    <w:rsid w:val="00F665CA"/>
    <w:rsid w:val="00F7082A"/>
    <w:rsid w:val="00F73741"/>
    <w:rsid w:val="00F7607E"/>
    <w:rsid w:val="00F809AF"/>
    <w:rsid w:val="00F84E35"/>
    <w:rsid w:val="00F86869"/>
    <w:rsid w:val="00FA1AF8"/>
    <w:rsid w:val="00FA2A62"/>
    <w:rsid w:val="00FA4DC0"/>
    <w:rsid w:val="00FA79CE"/>
    <w:rsid w:val="00FB0D6B"/>
    <w:rsid w:val="00FB0F49"/>
    <w:rsid w:val="00FB231D"/>
    <w:rsid w:val="00FB4C77"/>
    <w:rsid w:val="00FB70D2"/>
    <w:rsid w:val="00FC1F8A"/>
    <w:rsid w:val="00FC2F66"/>
    <w:rsid w:val="00FC4D66"/>
    <w:rsid w:val="00FD0150"/>
    <w:rsid w:val="00FD6DC6"/>
    <w:rsid w:val="00FE3438"/>
    <w:rsid w:val="00FE350F"/>
    <w:rsid w:val="00FE6953"/>
    <w:rsid w:val="00FE6AD6"/>
    <w:rsid w:val="00FF0823"/>
    <w:rsid w:val="00FF2903"/>
    <w:rsid w:val="00FF48CA"/>
    <w:rsid w:val="00FF697A"/>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v:textbox inset="5.85pt,.7pt,5.85pt,.7pt"/>
    </o:shapedefaults>
    <o:shapelayout v:ext="edit">
      <o:idmap v:ext="edit" data="1"/>
    </o:shapelayout>
  </w:shapeDefaults>
  <w:decimalSymbol w:val="."/>
  <w:listSeparator w:val=","/>
  <w14:docId w14:val="08B735BF"/>
  <w15:chartTrackingRefBased/>
  <w15:docId w15:val="{35EF2092-9F6A-443B-AD8F-38C0E16E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rsid w:val="00093D11"/>
    <w:pPr>
      <w:ind w:left="240" w:hangingChars="100" w:hanging="24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mini5">
    <w:name w:val="文豪mini5"/>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table" w:styleId="a5">
    <w:name w:val="Table Grid"/>
    <w:basedOn w:val="a1"/>
    <w:rsid w:val="009C38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9C381B"/>
    <w:pPr>
      <w:jc w:val="center"/>
    </w:pPr>
    <w:rPr>
      <w:rFonts w:ascii="ＭＳ ゴシック" w:eastAsia="ＭＳ ゴシック" w:hAnsi="ＭＳ ゴシック"/>
      <w:sz w:val="56"/>
      <w:szCs w:val="56"/>
    </w:rPr>
  </w:style>
  <w:style w:type="paragraph" w:styleId="a7">
    <w:name w:val="Closing"/>
    <w:basedOn w:val="a"/>
    <w:rsid w:val="009C381B"/>
    <w:pPr>
      <w:jc w:val="right"/>
    </w:pPr>
    <w:rPr>
      <w:rFonts w:ascii="ＭＳ ゴシック" w:eastAsia="ＭＳ ゴシック" w:hAnsi="ＭＳ ゴシック"/>
      <w:sz w:val="56"/>
      <w:szCs w:val="56"/>
    </w:rPr>
  </w:style>
  <w:style w:type="paragraph" w:styleId="a8">
    <w:name w:val="header"/>
    <w:basedOn w:val="a"/>
    <w:link w:val="a9"/>
    <w:uiPriority w:val="99"/>
    <w:rsid w:val="00946E62"/>
    <w:pPr>
      <w:tabs>
        <w:tab w:val="center" w:pos="4252"/>
        <w:tab w:val="right" w:pos="8504"/>
      </w:tabs>
      <w:snapToGrid w:val="0"/>
    </w:pPr>
  </w:style>
  <w:style w:type="character" w:customStyle="1" w:styleId="a9">
    <w:name w:val="ヘッダー (文字)"/>
    <w:link w:val="a8"/>
    <w:uiPriority w:val="99"/>
    <w:rsid w:val="00946E62"/>
    <w:rPr>
      <w:kern w:val="2"/>
      <w:sz w:val="21"/>
      <w:szCs w:val="24"/>
    </w:rPr>
  </w:style>
  <w:style w:type="paragraph" w:styleId="aa">
    <w:name w:val="Balloon Text"/>
    <w:basedOn w:val="a"/>
    <w:link w:val="ab"/>
    <w:rsid w:val="003A44A2"/>
    <w:rPr>
      <w:rFonts w:ascii="Arial" w:eastAsia="ＭＳ ゴシック" w:hAnsi="Arial"/>
      <w:sz w:val="18"/>
      <w:szCs w:val="18"/>
    </w:rPr>
  </w:style>
  <w:style w:type="character" w:customStyle="1" w:styleId="ab">
    <w:name w:val="吹き出し (文字)"/>
    <w:link w:val="aa"/>
    <w:rsid w:val="003A44A2"/>
    <w:rPr>
      <w:rFonts w:ascii="Arial" w:eastAsia="ＭＳ ゴシック" w:hAnsi="Arial" w:cs="Times New Roman"/>
      <w:kern w:val="2"/>
      <w:sz w:val="18"/>
      <w:szCs w:val="18"/>
    </w:rPr>
  </w:style>
  <w:style w:type="paragraph" w:customStyle="1" w:styleId="4">
    <w:name w:val="見出し第4位カタカナ後の本文"/>
    <w:basedOn w:val="a"/>
    <w:rsid w:val="009169A5"/>
    <w:pPr>
      <w:ind w:leftChars="514" w:left="1234" w:firstLineChars="0" w:firstLine="0"/>
    </w:pPr>
  </w:style>
  <w:style w:type="paragraph" w:customStyle="1" w:styleId="1-">
    <w:name w:val="見出し1位-ローマ数字"/>
    <w:basedOn w:val="a"/>
    <w:rsid w:val="009169A5"/>
    <w:pPr>
      <w:spacing w:line="420" w:lineRule="exact"/>
    </w:pPr>
    <w:rPr>
      <w:sz w:val="32"/>
    </w:rPr>
  </w:style>
  <w:style w:type="paragraph" w:customStyle="1" w:styleId="ac">
    <w:name w:val="見出し・ローマ数字"/>
    <w:basedOn w:val="a"/>
    <w:rsid w:val="009169A5"/>
    <w:pPr>
      <w:ind w:left="0" w:firstLineChars="0" w:firstLine="0"/>
    </w:pPr>
    <w:rPr>
      <w:sz w:val="32"/>
    </w:rPr>
  </w:style>
  <w:style w:type="paragraph" w:customStyle="1" w:styleId="ad">
    <w:name w:val="ローマ数字後の本文"/>
    <w:basedOn w:val="a"/>
    <w:rsid w:val="009169A5"/>
    <w:pPr>
      <w:spacing w:line="420" w:lineRule="exact"/>
    </w:pPr>
  </w:style>
  <w:style w:type="paragraph" w:customStyle="1" w:styleId="3">
    <w:name w:val="見出し第3位・カッコ数字"/>
    <w:basedOn w:val="a"/>
    <w:rsid w:val="00B41703"/>
    <w:pPr>
      <w:ind w:firstLineChars="100" w:firstLine="240"/>
    </w:pPr>
  </w:style>
  <w:style w:type="paragraph" w:customStyle="1" w:styleId="316pt">
    <w:name w:val="見出し第3位・カッコ数字・16pt"/>
    <w:basedOn w:val="a"/>
    <w:rsid w:val="000A6163"/>
    <w:pPr>
      <w:spacing w:beforeLines="50" w:before="50"/>
      <w:ind w:left="100" w:hanging="100"/>
    </w:pPr>
    <w:rPr>
      <w:sz w:val="32"/>
      <w:szCs w:val="32"/>
    </w:rPr>
  </w:style>
  <w:style w:type="paragraph" w:customStyle="1" w:styleId="216pt">
    <w:name w:val="見出し第2位・半角アラビア・16pt"/>
    <w:basedOn w:val="a"/>
    <w:rsid w:val="00E7134F"/>
    <w:pPr>
      <w:ind w:left="480" w:rightChars="-200" w:right="-480" w:hangingChars="150" w:hanging="480"/>
    </w:pPr>
    <w:rPr>
      <w:sz w:val="32"/>
      <w:szCs w:val="32"/>
    </w:rPr>
  </w:style>
  <w:style w:type="paragraph" w:customStyle="1" w:styleId="416pt">
    <w:name w:val="見出し第4位・カタカナ・16pt"/>
    <w:basedOn w:val="a"/>
    <w:rsid w:val="00877C2E"/>
    <w:pPr>
      <w:ind w:firstLineChars="100" w:firstLine="320"/>
    </w:pPr>
    <w:rPr>
      <w:sz w:val="32"/>
      <w:szCs w:val="32"/>
    </w:rPr>
  </w:style>
  <w:style w:type="paragraph" w:customStyle="1" w:styleId="30">
    <w:name w:val="見出し第3位カッコ数字後の本文"/>
    <w:basedOn w:val="a"/>
    <w:rsid w:val="000A6163"/>
    <w:pPr>
      <w:spacing w:line="480" w:lineRule="exact"/>
      <w:ind w:leftChars="200" w:left="200"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229249">
      <w:bodyDiv w:val="1"/>
      <w:marLeft w:val="0"/>
      <w:marRight w:val="0"/>
      <w:marTop w:val="0"/>
      <w:marBottom w:val="0"/>
      <w:divBdr>
        <w:top w:val="none" w:sz="0" w:space="0" w:color="auto"/>
        <w:left w:val="none" w:sz="0" w:space="0" w:color="auto"/>
        <w:bottom w:val="none" w:sz="0" w:space="0" w:color="auto"/>
        <w:right w:val="none" w:sz="0" w:space="0" w:color="auto"/>
      </w:divBdr>
    </w:div>
    <w:div w:id="18122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B0C8-38D1-4E10-876B-9844A3F4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1173</Words>
  <Characters>6692</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事業報告（案）</vt:lpstr>
      <vt:lpstr>平成16年度　事業報告（案）</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事業報告（案）</dc:title>
  <dc:subject/>
  <dc:creator>shionoya</dc:creator>
  <cp:keywords/>
  <cp:lastModifiedBy>小林 真悟</cp:lastModifiedBy>
  <cp:revision>9</cp:revision>
  <cp:lastPrinted>2019-05-14T05:23:00Z</cp:lastPrinted>
  <dcterms:created xsi:type="dcterms:W3CDTF">2019-05-21T00:36:00Z</dcterms:created>
  <dcterms:modified xsi:type="dcterms:W3CDTF">2019-06-18T08:26:00Z</dcterms:modified>
</cp:coreProperties>
</file>