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9B" w:rsidRDefault="00ED614E" w:rsidP="00CA409B">
      <w:pPr>
        <w:ind w:rightChars="-200" w:right="-420"/>
        <w:jc w:val="center"/>
        <w:rPr>
          <w:rFonts w:asciiTheme="majorEastAsia" w:eastAsiaTheme="majorEastAsia" w:hAnsiTheme="majorEastAsia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 xml:space="preserve"> </w:t>
      </w:r>
      <w:r w:rsidR="00CD33CD" w:rsidRPr="00174C4E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参考資料</w:t>
      </w:r>
      <w:r w:rsidR="00CD33CD" w:rsidRPr="00174C4E">
        <w:rPr>
          <w:rFonts w:asciiTheme="majorEastAsia" w:eastAsiaTheme="majorEastAsia" w:hAnsiTheme="majorEastAsia"/>
          <w:b/>
          <w:sz w:val="28"/>
          <w:szCs w:val="28"/>
          <w:bdr w:val="single" w:sz="4" w:space="0" w:color="auto"/>
        </w:rPr>
        <w:t>Ｂ</w:t>
      </w:r>
      <w:r w:rsidR="00CD33CD" w:rsidRPr="00174C4E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 xml:space="preserve"> </w:t>
      </w:r>
      <w:r w:rsidR="00D77AD8" w:rsidRPr="00CD33CD">
        <w:rPr>
          <w:rFonts w:asciiTheme="majorEastAsia" w:eastAsiaTheme="majorEastAsia" w:hAnsiTheme="majorEastAsia" w:hint="eastAsia"/>
          <w:b/>
          <w:sz w:val="28"/>
          <w:szCs w:val="28"/>
        </w:rPr>
        <w:t>ブレイルセンスのメニューの階層</w:t>
      </w:r>
      <w:r w:rsidR="004B4610">
        <w:rPr>
          <w:rFonts w:asciiTheme="majorEastAsia" w:eastAsiaTheme="majorEastAsia" w:hAnsiTheme="majorEastAsia"/>
          <w:sz w:val="28"/>
          <w:szCs w:val="28"/>
        </w:rPr>
        <w:br/>
      </w:r>
      <w:r w:rsidR="00E60261" w:rsidRPr="004B4610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="0076723D" w:rsidRPr="004B4610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ファームウエア</w:t>
      </w:r>
      <w:r w:rsidR="00173552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 xml:space="preserve"> </w:t>
      </w:r>
      <w:r w:rsidR="00A41F41" w:rsidRPr="00A41F41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Version 8.5（201</w:t>
      </w:r>
      <w:r w:rsidR="00A41F41">
        <w:rPr>
          <w:rFonts w:asciiTheme="majorEastAsia" w:eastAsiaTheme="majorEastAsia" w:hAnsiTheme="majorEastAsia"/>
          <w:sz w:val="24"/>
          <w:szCs w:val="24"/>
          <w:shd w:val="clear" w:color="auto" w:fill="FFFFFF"/>
        </w:rPr>
        <w:t>7</w:t>
      </w:r>
      <w:r w:rsidR="00A41F41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.04</w:t>
      </w:r>
      <w:r w:rsidR="00A41F41" w:rsidRPr="00A41F41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.</w:t>
      </w:r>
      <w:r w:rsidR="00A41F41">
        <w:rPr>
          <w:rFonts w:asciiTheme="majorEastAsia" w:eastAsiaTheme="majorEastAsia" w:hAnsiTheme="majorEastAsia"/>
          <w:sz w:val="24"/>
          <w:szCs w:val="24"/>
          <w:shd w:val="clear" w:color="auto" w:fill="FFFFFF"/>
        </w:rPr>
        <w:t>19</w:t>
      </w:r>
      <w:r w:rsidR="00A41F41" w:rsidRPr="00A41F41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版）</w:t>
      </w:r>
      <w:r w:rsidR="00173552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対応</w:t>
      </w:r>
      <w:r w:rsidR="00E60261" w:rsidRPr="004B4610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】</w:t>
      </w:r>
    </w:p>
    <w:p w:rsidR="00254C88" w:rsidRDefault="00254C88" w:rsidP="00CA409B">
      <w:pPr>
        <w:ind w:rightChars="-200" w:right="-420"/>
        <w:jc w:val="right"/>
        <w:rPr>
          <w:rStyle w:val="apple-converted-space"/>
          <w:rFonts w:asciiTheme="majorEastAsia" w:eastAsiaTheme="majorEastAsia" w:hAnsiTheme="majorEastAsia"/>
          <w:szCs w:val="21"/>
          <w:shd w:val="clear" w:color="auto" w:fill="FFFFFF"/>
        </w:rPr>
      </w:pPr>
    </w:p>
    <w:p w:rsidR="007F44FC" w:rsidRPr="00CA409B" w:rsidRDefault="007F44FC" w:rsidP="00CA409B">
      <w:pPr>
        <w:ind w:rightChars="-200" w:right="-420"/>
        <w:jc w:val="right"/>
        <w:rPr>
          <w:rFonts w:asciiTheme="majorEastAsia" w:eastAsiaTheme="majorEastAsia" w:hAnsiTheme="majorEastAsia"/>
          <w:sz w:val="28"/>
          <w:szCs w:val="28"/>
        </w:rPr>
      </w:pPr>
      <w:r w:rsidRPr="00260D34">
        <w:rPr>
          <w:rStyle w:val="apple-converted-space"/>
          <w:rFonts w:asciiTheme="majorEastAsia" w:eastAsiaTheme="majorEastAsia" w:hAnsiTheme="majorEastAsia" w:hint="eastAsia"/>
          <w:szCs w:val="21"/>
          <w:shd w:val="clear" w:color="auto" w:fill="FFFFFF"/>
        </w:rPr>
        <w:t>※メニューの</w:t>
      </w:r>
      <w:r w:rsidRPr="00260D34">
        <w:rPr>
          <w:rStyle w:val="apple-converted-space"/>
          <w:rFonts w:asciiTheme="majorEastAsia" w:eastAsiaTheme="majorEastAsia" w:hAnsiTheme="majorEastAsia"/>
          <w:szCs w:val="21"/>
          <w:shd w:val="clear" w:color="auto" w:fill="FFFFFF"/>
        </w:rPr>
        <w:t>後ろの英字</w:t>
      </w:r>
      <w:r w:rsidRPr="00260D34">
        <w:rPr>
          <w:rStyle w:val="apple-converted-space"/>
          <w:rFonts w:asciiTheme="majorEastAsia" w:eastAsiaTheme="majorEastAsia" w:hAnsiTheme="majorEastAsia" w:hint="eastAsia"/>
          <w:szCs w:val="21"/>
          <w:shd w:val="clear" w:color="auto" w:fill="FFFFFF"/>
        </w:rPr>
        <w:t>は</w:t>
      </w:r>
      <w:r w:rsidR="00A0512F">
        <w:rPr>
          <w:rStyle w:val="apple-converted-space"/>
          <w:rFonts w:asciiTheme="majorEastAsia" w:eastAsiaTheme="majorEastAsia" w:hAnsiTheme="majorEastAsia" w:hint="eastAsia"/>
          <w:szCs w:val="21"/>
          <w:shd w:val="clear" w:color="auto" w:fill="FFFFFF"/>
        </w:rPr>
        <w:t>ショートカット</w:t>
      </w:r>
      <w:bookmarkStart w:id="0" w:name="_GoBack"/>
      <w:bookmarkEnd w:id="0"/>
      <w:r w:rsidRPr="00260D34">
        <w:rPr>
          <w:rStyle w:val="apple-converted-space"/>
          <w:rFonts w:asciiTheme="majorEastAsia" w:eastAsiaTheme="majorEastAsia" w:hAnsiTheme="majorEastAsia"/>
          <w:szCs w:val="21"/>
          <w:shd w:val="clear" w:color="auto" w:fill="FFFFFF"/>
        </w:rPr>
        <w:t>キー</w:t>
      </w:r>
    </w:p>
    <w:tbl>
      <w:tblPr>
        <w:tblStyle w:val="a3"/>
        <w:tblW w:w="10075" w:type="dxa"/>
        <w:tblLook w:val="04A0" w:firstRow="1" w:lastRow="0" w:firstColumn="1" w:lastColumn="0" w:noHBand="0" w:noVBand="1"/>
      </w:tblPr>
      <w:tblGrid>
        <w:gridCol w:w="1675"/>
        <w:gridCol w:w="3675"/>
        <w:gridCol w:w="4725"/>
      </w:tblGrid>
      <w:tr w:rsidR="00260D34" w:rsidRPr="00CA409B" w:rsidTr="005A0797">
        <w:tc>
          <w:tcPr>
            <w:tcW w:w="1675" w:type="dxa"/>
            <w:tcBorders>
              <w:right w:val="single" w:sz="4" w:space="0" w:color="auto"/>
            </w:tcBorders>
            <w:shd w:val="clear" w:color="auto" w:fill="E7E6E6" w:themeFill="background2"/>
          </w:tcPr>
          <w:p w:rsidR="00FD07E2" w:rsidRPr="00260D34" w:rsidRDefault="004725BF" w:rsidP="00415A8D">
            <w:pPr>
              <w:rPr>
                <w:rFonts w:ascii="Arial" w:eastAsia="HGS創英角ｺﾞｼｯｸUB" w:hAnsi="Arial"/>
                <w:sz w:val="20"/>
              </w:rPr>
            </w:pPr>
            <w:r>
              <w:rPr>
                <w:rFonts w:ascii="Arial" w:eastAsia="HGS創英角ｺﾞｼｯｸUB" w:hAnsi="Arial" w:hint="eastAsia"/>
                <w:sz w:val="20"/>
              </w:rPr>
              <w:t>第１</w:t>
            </w:r>
            <w:r>
              <w:rPr>
                <w:rFonts w:ascii="Arial" w:eastAsia="HGS創英角ｺﾞｼｯｸUB" w:hAnsi="Arial"/>
                <w:sz w:val="20"/>
              </w:rPr>
              <w:t>階層</w:t>
            </w:r>
            <w:r w:rsidR="00415A8D">
              <w:rPr>
                <w:rFonts w:ascii="Arial" w:eastAsia="HGS創英角ｺﾞｼｯｸUB" w:hAnsi="Arial"/>
                <w:sz w:val="20"/>
              </w:rPr>
              <w:br/>
            </w:r>
            <w:r w:rsidR="00FD07E2" w:rsidRPr="00260D34">
              <w:rPr>
                <w:rFonts w:ascii="Arial" w:eastAsia="HGS創英角ｺﾞｼｯｸUB" w:hAnsi="Arial" w:hint="eastAsia"/>
                <w:sz w:val="20"/>
              </w:rPr>
              <w:t>メインメニュー</w:t>
            </w:r>
          </w:p>
        </w:tc>
        <w:tc>
          <w:tcPr>
            <w:tcW w:w="3675" w:type="dxa"/>
            <w:tcBorders>
              <w:left w:val="single" w:sz="4" w:space="0" w:color="auto"/>
            </w:tcBorders>
            <w:shd w:val="clear" w:color="auto" w:fill="E7E6E6" w:themeFill="background2"/>
          </w:tcPr>
          <w:p w:rsidR="00415A8D" w:rsidRPr="00260D34" w:rsidRDefault="004725BF" w:rsidP="00415A8D">
            <w:pPr>
              <w:rPr>
                <w:rFonts w:ascii="Arial" w:eastAsia="HGS創英角ｺﾞｼｯｸUB" w:hAnsi="Arial"/>
                <w:sz w:val="20"/>
              </w:rPr>
            </w:pPr>
            <w:r>
              <w:rPr>
                <w:rFonts w:ascii="Arial" w:eastAsia="HGS創英角ｺﾞｼｯｸUB" w:hAnsi="Arial" w:hint="eastAsia"/>
                <w:sz w:val="20"/>
              </w:rPr>
              <w:t>第２階層</w:t>
            </w:r>
            <w:r w:rsidR="00415A8D">
              <w:rPr>
                <w:rFonts w:ascii="Arial" w:eastAsia="HGS創英角ｺﾞｼｯｸUB" w:hAnsi="Arial"/>
                <w:sz w:val="20"/>
              </w:rPr>
              <w:br/>
            </w:r>
            <w:r>
              <w:rPr>
                <w:rFonts w:ascii="Arial" w:eastAsia="HGS創英角ｺﾞｼｯｸUB" w:hAnsi="Arial" w:hint="eastAsia"/>
                <w:sz w:val="20"/>
              </w:rPr>
              <w:t>サブメニュー</w:t>
            </w:r>
          </w:p>
        </w:tc>
        <w:tc>
          <w:tcPr>
            <w:tcW w:w="4725" w:type="dxa"/>
            <w:shd w:val="clear" w:color="auto" w:fill="E7E6E6" w:themeFill="background2"/>
          </w:tcPr>
          <w:p w:rsidR="004725BF" w:rsidRPr="00260D34" w:rsidRDefault="004725BF" w:rsidP="00BB6B5B">
            <w:pPr>
              <w:rPr>
                <w:rFonts w:ascii="Arial" w:eastAsia="HGS創英角ｺﾞｼｯｸUB" w:hAnsi="Arial"/>
                <w:sz w:val="20"/>
              </w:rPr>
            </w:pPr>
            <w:r>
              <w:rPr>
                <w:rFonts w:ascii="Arial" w:eastAsia="HGS創英角ｺﾞｼｯｸUB" w:hAnsi="Arial" w:hint="eastAsia"/>
                <w:sz w:val="20"/>
              </w:rPr>
              <w:t>第３階層</w:t>
            </w:r>
            <w:r w:rsidR="00415A8D">
              <w:rPr>
                <w:rFonts w:ascii="Arial" w:eastAsia="HGS創英角ｺﾞｼｯｸUB" w:hAnsi="Arial"/>
                <w:sz w:val="20"/>
              </w:rPr>
              <w:br/>
            </w:r>
            <w:r>
              <w:rPr>
                <w:rFonts w:ascii="Arial" w:eastAsia="HGS創英角ｺﾞｼｯｸUB" w:hAnsi="Arial"/>
                <w:sz w:val="20"/>
              </w:rPr>
              <w:t>オプション設定の</w:t>
            </w:r>
            <w:r w:rsidR="00CA409B">
              <w:rPr>
                <w:rFonts w:ascii="Arial" w:eastAsia="HGS創英角ｺﾞｼｯｸUB" w:hAnsi="Arial" w:hint="eastAsia"/>
                <w:sz w:val="20"/>
              </w:rPr>
              <w:t>項目</w:t>
            </w: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ファイル管理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/>
                <w:sz w:val="20"/>
              </w:rPr>
              <w:t>F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lashdisk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ネットワーク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ワードプロセッサ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F20AA" w:rsidRPr="00260D34" w:rsidRDefault="00DF20AA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文書</w:t>
            </w:r>
            <w:r w:rsidRPr="00260D34">
              <w:rPr>
                <w:rFonts w:ascii="Arial" w:eastAsia="HGS創英角ｺﾞｼｯｸUB" w:hAnsi="Arial"/>
                <w:sz w:val="20"/>
              </w:rPr>
              <w:t xml:space="preserve">リーダ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</w:p>
        </w:tc>
        <w:tc>
          <w:tcPr>
            <w:tcW w:w="3675" w:type="dxa"/>
          </w:tcPr>
          <w:p w:rsidR="00DF20AA" w:rsidRPr="00260D34" w:rsidRDefault="00DF20AA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4725" w:type="dxa"/>
          </w:tcPr>
          <w:p w:rsidR="00DF20AA" w:rsidRPr="00260D34" w:rsidRDefault="00DF20AA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電子メール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e</w:t>
            </w: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プログラム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</w:p>
          <w:p w:rsidR="00D77AD8" w:rsidRPr="00260D34" w:rsidRDefault="00D77AD8" w:rsidP="00A67062">
            <w:pPr>
              <w:ind w:firstLineChars="300" w:firstLine="600"/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ブレイルソロエル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RSS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リーダ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乗り換え検索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n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GPS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レーダー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バーコードトーカ</w:t>
            </w:r>
            <w:r w:rsidRPr="00260D34">
              <w:rPr>
                <w:rFonts w:ascii="Arial" w:eastAsia="HGS創英角ｺﾞｼｯｸUB" w:hAnsi="Arial" w:hint="eastAsia"/>
                <w:strike/>
                <w:sz w:val="20"/>
              </w:rPr>
              <w:t>ー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j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ウィキペディア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Amazon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ブックランキング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a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サピエ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デイジーコンバータ</w:t>
            </w:r>
            <w:r w:rsidRPr="00260D34">
              <w:rPr>
                <w:rFonts w:ascii="Arial" w:eastAsia="HGS創英角ｺﾞｼｯｸUB" w:hAnsi="Arial" w:hint="eastAsia"/>
                <w:strike/>
                <w:sz w:val="20"/>
              </w:rPr>
              <w:t>ー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電子辞書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e</w:t>
            </w:r>
          </w:p>
          <w:p w:rsidR="008F2D35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センスこうたくん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A62BB0" w:rsidRPr="00260D34" w:rsidRDefault="00A62BB0" w:rsidP="00A67062">
            <w:pPr>
              <w:rPr>
                <w:rFonts w:ascii="Arial" w:eastAsia="HGS創英角ｺﾞｼｯｸUB" w:hAnsi="Arial"/>
                <w:sz w:val="20"/>
              </w:rPr>
            </w:pPr>
            <w:r>
              <w:rPr>
                <w:rFonts w:ascii="Arial" w:eastAsia="HGS創英角ｺﾞｼｯｸUB" w:hAnsi="Arial" w:hint="eastAsia"/>
                <w:sz w:val="20"/>
              </w:rPr>
              <w:t>らじる</w:t>
            </w:r>
            <w:r>
              <w:rPr>
                <w:rFonts w:ascii="Arial" w:eastAsia="HGS創英角ｺﾞｼｯｸUB" w:hAnsi="Arial"/>
                <w:sz w:val="20"/>
              </w:rPr>
              <w:t xml:space="preserve">らじる　</w:t>
            </w:r>
            <w:r>
              <w:rPr>
                <w:rFonts w:ascii="Arial" w:eastAsia="HGS創英角ｺﾞｼｯｸUB" w:hAnsi="Arial" w:hint="eastAsia"/>
                <w:sz w:val="20"/>
              </w:rPr>
              <w:t>h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ラジコ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簡単スケジューラ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</w:p>
          <w:p w:rsidR="00D77AD8" w:rsidRPr="00260D34" w:rsidRDefault="00BC15AB" w:rsidP="00A67062">
            <w:pPr>
              <w:rPr>
                <w:rFonts w:ascii="Arial" w:eastAsia="HGS創英角ｺﾞｼｯｸUB" w:hAnsi="Arial"/>
                <w:sz w:val="20"/>
              </w:rPr>
            </w:pPr>
            <w:r>
              <w:rPr>
                <w:rFonts w:ascii="Arial" w:eastAsia="HGS創英角ｺﾞｼｯｸUB" w:hAnsi="Arial" w:hint="eastAsia"/>
                <w:sz w:val="20"/>
              </w:rPr>
              <w:t>クイックブ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ラウザ　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q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センス将棋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z</w:t>
            </w:r>
          </w:p>
          <w:p w:rsidR="0062401F" w:rsidRPr="00260D34" w:rsidRDefault="0062401F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将棋</w:t>
            </w:r>
            <w:r w:rsidRPr="00260D34">
              <w:rPr>
                <w:rFonts w:ascii="Arial" w:eastAsia="HGS創英角ｺﾞｼｯｸUB" w:hAnsi="Arial"/>
                <w:sz w:val="20"/>
              </w:rPr>
              <w:t>クラブ</w:t>
            </w:r>
            <w:r w:rsidRPr="00260D34">
              <w:rPr>
                <w:rFonts w:ascii="Arial" w:eastAsia="HGS創英角ｺﾞｼｯｸUB" w:hAnsi="Arial"/>
                <w:sz w:val="20"/>
              </w:rPr>
              <w:t>24</w:t>
            </w:r>
            <w:r w:rsidRPr="00260D34">
              <w:rPr>
                <w:rFonts w:ascii="Arial" w:eastAsia="HGS創英角ｺﾞｼｯｸUB" w:hAnsi="Arial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/>
                <w:sz w:val="20"/>
              </w:rPr>
              <w:t>c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メディア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</w:p>
          <w:p w:rsidR="00D77AD8" w:rsidRPr="00260D34" w:rsidRDefault="00D77AD8" w:rsidP="00A67062">
            <w:pPr>
              <w:ind w:firstLineChars="300" w:firstLine="600"/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メディアプレーヤー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ラジオ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DAISY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プレーヤー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YouTube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y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オーガナイザ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o</w:t>
            </w:r>
          </w:p>
          <w:p w:rsidR="00D77AD8" w:rsidRPr="00260D34" w:rsidRDefault="00D77AD8" w:rsidP="00A67062">
            <w:pPr>
              <w:ind w:firstLineChars="300" w:firstLine="600"/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アドレス帳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a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予定帳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データベース管理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ウェブツール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D77AD8" w:rsidRPr="00260D34" w:rsidRDefault="00D77AD8" w:rsidP="00A67062">
            <w:pPr>
              <w:ind w:firstLineChars="300" w:firstLine="600"/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ウェブブラウザ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クイックブラウザ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q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Google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検索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RSS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リーダ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6D5F3F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lastRenderedPageBreak/>
              <w:t xml:space="preserve">ソーシャルネットワーキング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c</w:t>
            </w: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ツイッター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t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センスチャット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c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フェイスブック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アクセサリ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x</w:t>
            </w:r>
          </w:p>
        </w:tc>
        <w:tc>
          <w:tcPr>
            <w:tcW w:w="3675" w:type="dxa"/>
          </w:tcPr>
          <w:p w:rsidR="00D77AD8" w:rsidRPr="00260D34" w:rsidRDefault="00F52837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GPS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ナビ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Google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マップ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o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エクセルビューア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x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Dropbox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F20AA" w:rsidRPr="00260D34" w:rsidRDefault="00DF20AA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ライブラリーサービス</w:t>
            </w:r>
            <w:r w:rsidRPr="00260D34">
              <w:rPr>
                <w:rFonts w:ascii="Arial" w:eastAsia="HGS創英角ｺﾞｼｯｸUB" w:hAnsi="Arial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i</w:t>
            </w:r>
          </w:p>
        </w:tc>
        <w:tc>
          <w:tcPr>
            <w:tcW w:w="3675" w:type="dxa"/>
          </w:tcPr>
          <w:p w:rsidR="00DF20AA" w:rsidRPr="00260D34" w:rsidRDefault="00DF20AA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サピエオンライン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</w:tc>
        <w:tc>
          <w:tcPr>
            <w:tcW w:w="4725" w:type="dxa"/>
          </w:tcPr>
          <w:p w:rsidR="00DF20AA" w:rsidRPr="00260D34" w:rsidRDefault="00DF20AA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ゲーム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ダイスゲーム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ブレインゲーム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Pr="00260D34" w:rsidRDefault="00D77AD8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ユーティリィ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</w:t>
            </w: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電卓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c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現在時刻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電子コンパス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h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目覚まし時計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a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カレンダー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ストップウォッチ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スクリーンリーダーのターミナル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ネットワーク状態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n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バッテリー状態確認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フォーマット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スリープタイマー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j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マクロ管理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</w:p>
          <w:p w:rsidR="00D77AD8" w:rsidRPr="00260D34" w:rsidRDefault="006D5F3F" w:rsidP="006D5F3F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ﾌﾞﾚｲﾙｾﾝｽ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U2(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ミニ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)</w:t>
            </w:r>
            <w:r w:rsidR="00F52837" w:rsidRPr="00260D34">
              <w:rPr>
                <w:rFonts w:ascii="Arial" w:eastAsia="HGS創英角ｺﾞｼｯｸUB" w:hAnsi="Arial"/>
                <w:sz w:val="20"/>
              </w:rPr>
              <w:t xml:space="preserve"> 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OS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ｱｯﾌﾟｸﾞﾚｰﾄﾞ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 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  <w:tr w:rsidR="00260D34" w:rsidRPr="00260D34" w:rsidTr="006D5F3F">
        <w:tc>
          <w:tcPr>
            <w:tcW w:w="1675" w:type="dxa"/>
          </w:tcPr>
          <w:p w:rsidR="00D77AD8" w:rsidRDefault="00D77AD8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設定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設定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  <w:p w:rsidR="00174C4E" w:rsidRPr="00260D34" w:rsidRDefault="00174C4E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</w:p>
        </w:tc>
        <w:tc>
          <w:tcPr>
            <w:tcW w:w="367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lastRenderedPageBreak/>
              <w:t xml:space="preserve">時計設定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t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インターネット設定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ⅰ</w:t>
            </w:r>
          </w:p>
          <w:p w:rsidR="00D77AD8" w:rsidRPr="00260D34" w:rsidRDefault="00F52837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luetooth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接続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読み上げ辞書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メニュー管理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バックアップ／復旧オプション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デバイス名変更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パスワード設定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a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オプション設定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o</w:t>
            </w: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995611" w:rsidRPr="00260D34" w:rsidRDefault="00995611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（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U2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のみ）→</w:t>
            </w:r>
          </w:p>
          <w:p w:rsidR="00995611" w:rsidRPr="00260D34" w:rsidRDefault="00995611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（</w:t>
            </w:r>
            <w:r w:rsidRPr="00260D34">
              <w:rPr>
                <w:rFonts w:ascii="Arial" w:eastAsia="HGS創英角ｺﾞｼｯｸUB" w:hAnsi="Arial"/>
                <w:sz w:val="20"/>
              </w:rPr>
              <w:t>U2</w:t>
            </w:r>
            <w:r w:rsidRPr="00260D34">
              <w:rPr>
                <w:rFonts w:ascii="Arial" w:eastAsia="HGS創英角ｺﾞｼｯｸUB" w:hAnsi="Arial"/>
                <w:sz w:val="20"/>
              </w:rPr>
              <w:t>ミニ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は</w:t>
            </w:r>
            <w:r w:rsidRPr="00260D34">
              <w:rPr>
                <w:rFonts w:ascii="Arial" w:eastAsia="HGS創英角ｺﾞｼｯｸUB" w:hAnsi="Arial"/>
                <w:sz w:val="20"/>
              </w:rPr>
              <w:t>モニタ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接続</w:t>
            </w:r>
            <w:r w:rsidRPr="00260D34">
              <w:rPr>
                <w:rFonts w:ascii="Arial" w:eastAsia="HGS創英角ｺﾞｼｯｸUB" w:hAnsi="Arial"/>
                <w:sz w:val="20"/>
              </w:rPr>
              <w:t>時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のみ）→</w:t>
            </w:r>
          </w:p>
          <w:p w:rsidR="00995611" w:rsidRPr="00260D34" w:rsidRDefault="00995611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（</w:t>
            </w:r>
            <w:r w:rsidRPr="00260D34">
              <w:rPr>
                <w:rFonts w:ascii="Arial" w:eastAsia="HGS創英角ｺﾞｼｯｸUB" w:hAnsi="Arial"/>
                <w:sz w:val="20"/>
              </w:rPr>
              <w:t>U2</w:t>
            </w:r>
            <w:r w:rsidRPr="00260D34">
              <w:rPr>
                <w:rFonts w:ascii="Arial" w:eastAsia="HGS創英角ｺﾞｼｯｸUB" w:hAnsi="Arial"/>
                <w:sz w:val="20"/>
              </w:rPr>
              <w:t>ミニ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は</w:t>
            </w:r>
            <w:r w:rsidRPr="00260D34">
              <w:rPr>
                <w:rFonts w:ascii="Arial" w:eastAsia="HGS創英角ｺﾞｼｯｸUB" w:hAnsi="Arial"/>
                <w:sz w:val="20"/>
              </w:rPr>
              <w:t>モニタ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接続</w:t>
            </w:r>
            <w:r w:rsidRPr="00260D34">
              <w:rPr>
                <w:rFonts w:ascii="Arial" w:eastAsia="HGS創英角ｺﾞｼｯｸUB" w:hAnsi="Arial"/>
                <w:sz w:val="20"/>
              </w:rPr>
              <w:t>時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のみ）→</w:t>
            </w:r>
          </w:p>
          <w:p w:rsidR="00995611" w:rsidRPr="00260D34" w:rsidRDefault="00995611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（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U2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のみ）→</w:t>
            </w: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</w:p>
          <w:p w:rsidR="00BD2682" w:rsidRPr="00260D34" w:rsidRDefault="00BD2682" w:rsidP="00995611">
            <w:pPr>
              <w:jc w:val="right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（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U2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のみ）→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点字表示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点字カーソル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c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８点字モード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e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英語点字入力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a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１級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英語点字表示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：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１級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コンピュータ点字入力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情報処理点字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コンピュータ点字表示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o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情報処理点字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入力モード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n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日本語変換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メッセージ時間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３秒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lastRenderedPageBreak/>
              <w:t xml:space="preserve">音声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v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句読点レベル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すべて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キーボードエコー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文字と単語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大文字の通知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しない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数字よみ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n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：　オン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音声ボリューム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１４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音声速度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８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　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音声トーン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t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３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主音量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v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１５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スクロールボイス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内蔵ディスプレイ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：　オ</w:t>
            </w:r>
            <w:r w:rsidR="00633C8E">
              <w:rPr>
                <w:rFonts w:ascii="Arial" w:eastAsia="HGS創英角ｺﾞｼｯｸUB" w:hAnsi="Arial" w:hint="eastAsia"/>
                <w:sz w:val="20"/>
              </w:rPr>
              <w:t>フ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  <w:r w:rsidR="00995611"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LCD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ディスプレイの切り替え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画面フォントサイズ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１９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ビデオディスプレイ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プリンタポート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ＵＳＢ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印刷用紙サイズ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Ａ４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警告音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ビープ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起動サウンド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左側スクロールボタン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行スクロール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右側スクロールボタン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行スクロール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空行を飛ばす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e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コントロール情報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i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後ろ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パスワード情報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ホットキー情報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h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文字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ショートカットキー情報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節電モード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節電モード時間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１０分後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今日の予定確認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片手モード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h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基本文書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q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；　テキスト文書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既定のブラウザ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ウェブブラウザ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基本の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RSS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リーダ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：　センス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RSS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リーダ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時計サーバと自動同期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t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7F06FE" w:rsidRPr="00260D34" w:rsidRDefault="007F06FE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時刻</w:t>
            </w:r>
            <w:r w:rsidRPr="00260D34">
              <w:rPr>
                <w:rFonts w:ascii="Arial" w:eastAsia="HGS創英角ｺﾞｼｯｸUB" w:hAnsi="Arial"/>
                <w:sz w:val="20"/>
              </w:rPr>
              <w:t>の通知　ｔ：オフ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進行率表示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メッセージ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bluetooth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無線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LAN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有線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LAN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l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：　オフ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410969" w:rsidRDefault="00F52837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GPS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  <w:p w:rsidR="00D77AD8" w:rsidRPr="00260D34" w:rsidRDefault="00F52837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USB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メモリーディスク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d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：　オン　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LI</w:t>
            </w:r>
          </w:p>
        </w:tc>
      </w:tr>
      <w:tr w:rsidR="006D5F3F" w:rsidRPr="00260D34" w:rsidTr="00ED614E">
        <w:trPr>
          <w:trHeight w:val="838"/>
        </w:trPr>
        <w:tc>
          <w:tcPr>
            <w:tcW w:w="1675" w:type="dxa"/>
          </w:tcPr>
          <w:p w:rsidR="00D77AD8" w:rsidRPr="00260D34" w:rsidRDefault="00D77AD8" w:rsidP="00A67062">
            <w:pPr>
              <w:ind w:leftChars="1" w:left="2"/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lastRenderedPageBreak/>
              <w:t xml:space="preserve">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h</w:t>
            </w:r>
          </w:p>
        </w:tc>
        <w:tc>
          <w:tcPr>
            <w:tcW w:w="3675" w:type="dxa"/>
          </w:tcPr>
          <w:p w:rsidR="00D77AD8" w:rsidRPr="00260D34" w:rsidRDefault="00E72D3D" w:rsidP="00A67062">
            <w:pPr>
              <w:rPr>
                <w:rFonts w:ascii="Arial" w:eastAsia="HGS創英角ｺﾞｼｯｸUB" w:hAnsi="Arial"/>
                <w:sz w:val="20"/>
              </w:rPr>
            </w:pPr>
            <w:r w:rsidRPr="00A0512F">
              <w:rPr>
                <w:rFonts w:ascii="Arial" w:eastAsia="HGS創英角ｺﾞｼｯｸUB" w:hAnsi="Arial" w:hint="eastAsia"/>
                <w:spacing w:val="15"/>
                <w:w w:val="71"/>
                <w:kern w:val="0"/>
                <w:sz w:val="20"/>
                <w:fitText w:val="1000" w:id="1463018497"/>
              </w:rPr>
              <w:t>ブレイルセン</w:t>
            </w:r>
            <w:r w:rsidRPr="00A0512F">
              <w:rPr>
                <w:rFonts w:ascii="Arial" w:eastAsia="HGS創英角ｺﾞｼｯｸUB" w:hAnsi="Arial" w:hint="eastAsia"/>
                <w:spacing w:val="37"/>
                <w:w w:val="71"/>
                <w:kern w:val="0"/>
                <w:sz w:val="20"/>
                <w:fitText w:val="1000" w:id="1463018497"/>
              </w:rPr>
              <w:t>ス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U2(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ミニ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)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ヘルプ　概要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v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基本機能のヘルプ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p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オプション設定のヘルプ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s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ファイル管理ヘルプ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f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ワードプロセッサーヘルプ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w</w:t>
            </w:r>
          </w:p>
          <w:p w:rsidR="007F06FE" w:rsidRPr="00260D34" w:rsidRDefault="007F06FE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文書</w:t>
            </w:r>
            <w:r w:rsidRPr="00260D34">
              <w:rPr>
                <w:rFonts w:ascii="Arial" w:eastAsia="HGS創英角ｺﾞｼｯｸUB" w:hAnsi="Arial"/>
                <w:sz w:val="20"/>
              </w:rPr>
              <w:t>リーダ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>ヘルプ</w:t>
            </w:r>
            <w:r w:rsidRPr="00260D34">
              <w:rPr>
                <w:rFonts w:ascii="Arial" w:eastAsia="HGS創英角ｺﾞｼｯｸUB" w:hAnsi="Arial"/>
                <w:sz w:val="20"/>
              </w:rPr>
              <w:t xml:space="preserve">　</w:t>
            </w:r>
            <w:r w:rsidRPr="00260D34">
              <w:rPr>
                <w:rFonts w:ascii="Arial" w:eastAsia="HGS創英角ｺﾞｼｯｸUB" w:hAnsi="Arial"/>
                <w:sz w:val="20"/>
              </w:rPr>
              <w:t>k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電子メールヘルプ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e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プログラムヘルプ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r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メディアヘルプ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m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オーガナイザヘルプ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o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ウェブツールヘルプ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b</w:t>
            </w:r>
          </w:p>
          <w:p w:rsidR="00D77AD8" w:rsidRPr="00260D34" w:rsidRDefault="00E72D3D" w:rsidP="00A67062">
            <w:pPr>
              <w:rPr>
                <w:rFonts w:ascii="Arial" w:eastAsia="HGS創英角ｺﾞｼｯｸUB" w:hAnsi="Arial"/>
                <w:sz w:val="20"/>
              </w:rPr>
            </w:pPr>
            <w:r w:rsidRPr="00A0512F">
              <w:rPr>
                <w:rFonts w:ascii="Arial" w:eastAsia="HGS創英角ｺﾞｼｯｸUB" w:hAnsi="Arial" w:hint="eastAsia"/>
                <w:w w:val="87"/>
                <w:kern w:val="0"/>
                <w:sz w:val="20"/>
                <w:fitText w:val="2800" w:id="1463018753"/>
              </w:rPr>
              <w:t>ソーシャルネットワーキングヘル</w:t>
            </w:r>
            <w:r w:rsidRPr="00A0512F">
              <w:rPr>
                <w:rFonts w:ascii="Arial" w:eastAsia="HGS創英角ｺﾞｼｯｸUB" w:hAnsi="Arial" w:hint="eastAsia"/>
                <w:spacing w:val="75"/>
                <w:w w:val="87"/>
                <w:kern w:val="0"/>
                <w:sz w:val="20"/>
                <w:fitText w:val="2800" w:id="1463018753"/>
              </w:rPr>
              <w:t>プ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c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アクセサリーヘルプ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x</w:t>
            </w:r>
          </w:p>
          <w:p w:rsidR="007F06FE" w:rsidRPr="00260D34" w:rsidRDefault="007F06FE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ライブラリーサービス</w:t>
            </w:r>
            <w:r w:rsidRPr="00260D34">
              <w:rPr>
                <w:rFonts w:ascii="Arial" w:eastAsia="HGS創英角ｺﾞｼｯｸUB" w:hAnsi="Arial"/>
                <w:sz w:val="20"/>
              </w:rPr>
              <w:t xml:space="preserve">ヘルプ　</w:t>
            </w:r>
            <w:r w:rsidRPr="00260D34">
              <w:rPr>
                <w:rFonts w:ascii="Arial" w:eastAsia="HGS創英角ｺﾞｼｯｸUB" w:hAnsi="Arial"/>
                <w:sz w:val="20"/>
              </w:rPr>
              <w:t>l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ゲームヘルプ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g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ユーティリティヘルプ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u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ヘルプの使い方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h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>ActiveSync</w:t>
            </w: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の使い方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z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コマンド概要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y</w:t>
            </w:r>
          </w:p>
          <w:p w:rsidR="00D77AD8" w:rsidRPr="00260D34" w:rsidRDefault="00380E29" w:rsidP="00A67062">
            <w:pPr>
              <w:rPr>
                <w:rFonts w:ascii="Arial" w:eastAsia="HGS創英角ｺﾞｼｯｸUB" w:hAnsi="Arial"/>
                <w:sz w:val="20"/>
              </w:rPr>
            </w:pPr>
            <w:r w:rsidRPr="00174C4E">
              <w:rPr>
                <w:rFonts w:ascii="Arial" w:eastAsia="HGS創英角ｺﾞｼｯｸUB" w:hAnsi="Arial" w:hint="eastAsia"/>
                <w:sz w:val="20"/>
              </w:rPr>
              <w:t>ト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 xml:space="preserve">ラブルシューティング　</w:t>
            </w:r>
            <w:r w:rsidR="00D77AD8" w:rsidRPr="00260D34">
              <w:rPr>
                <w:rFonts w:ascii="Arial" w:eastAsia="HGS創英角ｺﾞｼｯｸUB" w:hAnsi="Arial" w:hint="eastAsia"/>
                <w:sz w:val="20"/>
              </w:rPr>
              <w:t>k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アクセサリ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t</w:t>
            </w:r>
          </w:p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  <w:r w:rsidRPr="00260D34">
              <w:rPr>
                <w:rFonts w:ascii="Arial" w:eastAsia="HGS創英角ｺﾞｼｯｸUB" w:hAnsi="Arial" w:hint="eastAsia"/>
                <w:sz w:val="20"/>
              </w:rPr>
              <w:t xml:space="preserve">ブレイルセンス情報　</w:t>
            </w:r>
            <w:r w:rsidR="00F52837" w:rsidRPr="00260D34">
              <w:rPr>
                <w:rFonts w:ascii="Arial" w:eastAsia="HGS創英角ｺﾞｼｯｸUB" w:hAnsi="Arial" w:hint="eastAsia"/>
                <w:sz w:val="20"/>
              </w:rPr>
              <w:t>i</w:t>
            </w:r>
          </w:p>
        </w:tc>
        <w:tc>
          <w:tcPr>
            <w:tcW w:w="4725" w:type="dxa"/>
          </w:tcPr>
          <w:p w:rsidR="00D77AD8" w:rsidRPr="00260D34" w:rsidRDefault="00D77AD8" w:rsidP="00A67062">
            <w:pPr>
              <w:rPr>
                <w:rFonts w:ascii="Arial" w:eastAsia="HGS創英角ｺﾞｼｯｸUB" w:hAnsi="Arial"/>
                <w:sz w:val="20"/>
              </w:rPr>
            </w:pPr>
          </w:p>
        </w:tc>
      </w:tr>
    </w:tbl>
    <w:p w:rsidR="00D77AD8" w:rsidRPr="00260D34" w:rsidRDefault="00D77AD8" w:rsidP="00D77AD8"/>
    <w:p w:rsidR="00BE1C6D" w:rsidRPr="00260D34" w:rsidRDefault="00BE1C6D"/>
    <w:sectPr w:rsidR="00BE1C6D" w:rsidRPr="00260D34" w:rsidSect="00254C88">
      <w:footerReference w:type="default" r:id="rId7"/>
      <w:pgSz w:w="11906" w:h="16838" w:code="9"/>
      <w:pgMar w:top="709" w:right="964" w:bottom="1276" w:left="964" w:header="567" w:footer="567" w:gutter="0"/>
      <w:cols w:space="425"/>
      <w:docGrid w:type="linesAndChar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9EE" w:rsidRDefault="008519EE" w:rsidP="0076723D">
      <w:r>
        <w:separator/>
      </w:r>
    </w:p>
  </w:endnote>
  <w:endnote w:type="continuationSeparator" w:id="0">
    <w:p w:rsidR="008519EE" w:rsidRDefault="008519EE" w:rsidP="0076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705259"/>
      <w:docPartObj>
        <w:docPartGallery w:val="Page Numbers (Bottom of Page)"/>
        <w:docPartUnique/>
      </w:docPartObj>
    </w:sdtPr>
    <w:sdtEndPr/>
    <w:sdtContent>
      <w:p w:rsidR="00E00A48" w:rsidRDefault="00174C4E">
        <w:pPr>
          <w:pStyle w:val="a6"/>
          <w:jc w:val="right"/>
        </w:pPr>
        <w:r w:rsidRPr="00174C4E">
          <w:rPr>
            <w:bdr w:val="single" w:sz="4" w:space="0" w:color="auto"/>
          </w:rPr>
          <w:t xml:space="preserve"> </w:t>
        </w:r>
        <w:r w:rsidRPr="00174C4E">
          <w:rPr>
            <w:rFonts w:hint="eastAsia"/>
            <w:bdr w:val="single" w:sz="4" w:space="0" w:color="auto"/>
          </w:rPr>
          <w:t>参考資料</w:t>
        </w:r>
        <w:r w:rsidRPr="00174C4E">
          <w:rPr>
            <w:rFonts w:hint="eastAsia"/>
            <w:bdr w:val="single" w:sz="4" w:space="0" w:color="auto"/>
          </w:rPr>
          <w:t>B</w:t>
        </w:r>
        <w:r w:rsidRPr="00174C4E">
          <w:rPr>
            <w:bdr w:val="single" w:sz="4" w:space="0" w:color="auto"/>
          </w:rPr>
          <w:t xml:space="preserve"> </w:t>
        </w:r>
        <w:r w:rsidR="00E00A48">
          <w:rPr>
            <w:rFonts w:hint="eastAsia"/>
          </w:rPr>
          <w:t>ブレイルセンスのメニューの階層</w:t>
        </w:r>
        <w:r>
          <w:rPr>
            <w:rFonts w:hint="eastAsia"/>
          </w:rPr>
          <w:t>（</w:t>
        </w:r>
        <w:r w:rsidR="00A41F41" w:rsidRPr="00A41F41">
          <w:rPr>
            <w:rFonts w:hint="eastAsia"/>
          </w:rPr>
          <w:t>Ver 8.5</w:t>
        </w:r>
        <w:r w:rsidR="00F5200E">
          <w:rPr>
            <w:rFonts w:hint="eastAsia"/>
          </w:rPr>
          <w:t xml:space="preserve">　</w:t>
        </w:r>
        <w:r w:rsidR="00A41F41" w:rsidRPr="00A41F41">
          <w:rPr>
            <w:rFonts w:hint="eastAsia"/>
          </w:rPr>
          <w:t>201</w:t>
        </w:r>
        <w:r w:rsidR="00F5200E">
          <w:t>7</w:t>
        </w:r>
        <w:r w:rsidR="00F5200E">
          <w:rPr>
            <w:rFonts w:hint="eastAsia"/>
          </w:rPr>
          <w:t>.04</w:t>
        </w:r>
        <w:r w:rsidR="00A41F41" w:rsidRPr="00A41F41">
          <w:rPr>
            <w:rFonts w:hint="eastAsia"/>
          </w:rPr>
          <w:t>.</w:t>
        </w:r>
        <w:r w:rsidR="00F5200E">
          <w:t>19</w:t>
        </w:r>
        <w:r w:rsidR="007215C6">
          <w:rPr>
            <w:rFonts w:hint="eastAsia"/>
          </w:rPr>
          <w:t>版</w:t>
        </w:r>
        <w:r w:rsidR="00173552">
          <w:rPr>
            <w:rFonts w:hint="eastAsia"/>
          </w:rPr>
          <w:t>対応</w:t>
        </w:r>
        <w:r>
          <w:rPr>
            <w:rFonts w:hint="eastAsia"/>
          </w:rPr>
          <w:t>）</w:t>
        </w:r>
        <w:r w:rsidR="00A41F41">
          <w:rPr>
            <w:rFonts w:hint="eastAsia"/>
          </w:rPr>
          <w:t xml:space="preserve">　</w:t>
        </w:r>
        <w:r w:rsidR="00E00A48">
          <w:fldChar w:fldCharType="begin"/>
        </w:r>
        <w:r w:rsidR="00E00A48">
          <w:instrText>PAGE   \* MERGEFORMAT</w:instrText>
        </w:r>
        <w:r w:rsidR="00E00A48">
          <w:fldChar w:fldCharType="separate"/>
        </w:r>
        <w:r w:rsidR="00A0512F" w:rsidRPr="00A0512F">
          <w:rPr>
            <w:noProof/>
            <w:lang w:val="ja-JP"/>
          </w:rPr>
          <w:t>4</w:t>
        </w:r>
        <w:r w:rsidR="00E00A48">
          <w:fldChar w:fldCharType="end"/>
        </w:r>
        <w:r w:rsidR="00E00A48">
          <w:rPr>
            <w:rFonts w:hint="eastAsia"/>
          </w:rPr>
          <w:t>/4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9EE" w:rsidRDefault="008519EE" w:rsidP="0076723D">
      <w:r>
        <w:separator/>
      </w:r>
    </w:p>
  </w:footnote>
  <w:footnote w:type="continuationSeparator" w:id="0">
    <w:p w:rsidR="008519EE" w:rsidRDefault="008519EE" w:rsidP="00767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D8"/>
    <w:rsid w:val="00166986"/>
    <w:rsid w:val="00173552"/>
    <w:rsid w:val="00174C4E"/>
    <w:rsid w:val="00254C88"/>
    <w:rsid w:val="00260D34"/>
    <w:rsid w:val="00331055"/>
    <w:rsid w:val="003469A7"/>
    <w:rsid w:val="00380E29"/>
    <w:rsid w:val="00410969"/>
    <w:rsid w:val="00415A8D"/>
    <w:rsid w:val="004623F6"/>
    <w:rsid w:val="004725BF"/>
    <w:rsid w:val="004B4610"/>
    <w:rsid w:val="004B6F5D"/>
    <w:rsid w:val="004E1346"/>
    <w:rsid w:val="00587992"/>
    <w:rsid w:val="005A0797"/>
    <w:rsid w:val="006034DC"/>
    <w:rsid w:val="00603EBB"/>
    <w:rsid w:val="0062401F"/>
    <w:rsid w:val="00633C8E"/>
    <w:rsid w:val="00645435"/>
    <w:rsid w:val="006D5F3F"/>
    <w:rsid w:val="007215C6"/>
    <w:rsid w:val="0076723D"/>
    <w:rsid w:val="007B06C6"/>
    <w:rsid w:val="007F06FE"/>
    <w:rsid w:val="007F44FC"/>
    <w:rsid w:val="00841A49"/>
    <w:rsid w:val="008519EE"/>
    <w:rsid w:val="0086689B"/>
    <w:rsid w:val="008C3971"/>
    <w:rsid w:val="008F2D35"/>
    <w:rsid w:val="00921952"/>
    <w:rsid w:val="009464D8"/>
    <w:rsid w:val="00967BEC"/>
    <w:rsid w:val="00995611"/>
    <w:rsid w:val="009A2A08"/>
    <w:rsid w:val="009D58C4"/>
    <w:rsid w:val="00A0512F"/>
    <w:rsid w:val="00A41F41"/>
    <w:rsid w:val="00A62BB0"/>
    <w:rsid w:val="00A86063"/>
    <w:rsid w:val="00AC345F"/>
    <w:rsid w:val="00B36C66"/>
    <w:rsid w:val="00BB6B5B"/>
    <w:rsid w:val="00BC15AB"/>
    <w:rsid w:val="00BD2682"/>
    <w:rsid w:val="00BD2931"/>
    <w:rsid w:val="00BE1C6D"/>
    <w:rsid w:val="00C1320C"/>
    <w:rsid w:val="00C74F1C"/>
    <w:rsid w:val="00CA409B"/>
    <w:rsid w:val="00CD33CD"/>
    <w:rsid w:val="00CF567F"/>
    <w:rsid w:val="00D37082"/>
    <w:rsid w:val="00D57B42"/>
    <w:rsid w:val="00D65CED"/>
    <w:rsid w:val="00D77AD8"/>
    <w:rsid w:val="00DF20AA"/>
    <w:rsid w:val="00E00A48"/>
    <w:rsid w:val="00E37EC0"/>
    <w:rsid w:val="00E501A5"/>
    <w:rsid w:val="00E60261"/>
    <w:rsid w:val="00E72D3D"/>
    <w:rsid w:val="00E92965"/>
    <w:rsid w:val="00ED614E"/>
    <w:rsid w:val="00ED708F"/>
    <w:rsid w:val="00EF14F6"/>
    <w:rsid w:val="00F5200E"/>
    <w:rsid w:val="00F52837"/>
    <w:rsid w:val="00F90991"/>
    <w:rsid w:val="00FD07E2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CFBE83-8A03-4AEB-978C-EA36512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A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72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723D"/>
  </w:style>
  <w:style w:type="paragraph" w:styleId="a6">
    <w:name w:val="footer"/>
    <w:basedOn w:val="a"/>
    <w:link w:val="a7"/>
    <w:uiPriority w:val="99"/>
    <w:unhideWhenUsed/>
    <w:rsid w:val="00767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723D"/>
  </w:style>
  <w:style w:type="character" w:customStyle="1" w:styleId="apple-converted-space">
    <w:name w:val="apple-converted-space"/>
    <w:basedOn w:val="a0"/>
    <w:rsid w:val="00767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BBC90-35CC-4FFF-9614-B05CB04F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森下摩利</dc:creator>
  <cp:keywords/>
  <dc:description/>
  <cp:lastModifiedBy>社会福祉法人全国盲ろう者協会</cp:lastModifiedBy>
  <cp:revision>12</cp:revision>
  <cp:lastPrinted>2017-07-05T04:55:00Z</cp:lastPrinted>
  <dcterms:created xsi:type="dcterms:W3CDTF">2017-07-04T06:21:00Z</dcterms:created>
  <dcterms:modified xsi:type="dcterms:W3CDTF">2017-08-09T02:00:00Z</dcterms:modified>
</cp:coreProperties>
</file>